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db9c" w14:textId="9d7d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4 қарашадағы № 40 "Азаматтық қызметшілер болып табылатын және Мәртөк ауданының ауылдық елді мекендерде жұмыс істейтін әлеуметтік қамсыздандыру, білім беру, мәдениет, спорт, ветеринария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аудандық мәслихатының 2024 жылғы 19 маусымдағы № 116 шешімі. Ақтөбе облысының Әділет департаментінде 2024 жылғы 21 маусымда № 8599-04 болып тіркелді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Мәртөк аудандық мәслихатының "Азаматтық қызметшілер болып табылатын және Мәртөк ауданының елді мекендерде жұмыс істейтін әлеуметтік қамсыздандыру, білім беру, мәдениет, спорт, ветеринария саласындағы мамандарға, жиырма бес пайызға жоғарылатылған лауазымдық айлықақылар мен тарифтік мөлшерлемелерді белгілеу туралы" 2016 жылғы 4 қарашадағы № 40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5141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"Азаматтық қызметші болып табылатын және Мәртөк ауданының ауылдық елді мекендерінде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Мәртөк ауданы бойынша азаматтық қызметші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Start w:name="z6"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