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acdef" w14:textId="84ac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ауданында тұрғын үй көмегін көрсетудің мөлшері мен қағидаларын бекіту туралы</w:t>
      </w:r>
    </w:p>
    <w:p>
      <w:pPr>
        <w:spacing w:after="0"/>
        <w:ind w:left="0"/>
        <w:jc w:val="both"/>
      </w:pPr>
      <w:r>
        <w:rPr>
          <w:rFonts w:ascii="Times New Roman"/>
          <w:b w:val="false"/>
          <w:i w:val="false"/>
          <w:color w:val="000000"/>
          <w:sz w:val="28"/>
        </w:rPr>
        <w:t>Ақтөбе облысы Мәртөк аудандық мәслихатының 2024 жылғы 10 сәуірдегі № 108 шешімі. Ақтөбе облысының Әділет департаментінде 2024 жылғы 16 сәуірдегі № 8572-04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Ақтөбе облысы Мәртөк аудандық мәслихатының 20.03.2026 </w:t>
      </w:r>
      <w:r>
        <w:rPr>
          <w:rFonts w:ascii="Times New Roman"/>
          <w:b w:val="false"/>
          <w:i w:val="false"/>
          <w:color w:val="ff0000"/>
          <w:sz w:val="28"/>
        </w:rPr>
        <w:t>№ 305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"Тұрғын үй қатынастары туралы" Заңының 97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 Өнеркәсіп және құрылыс министрінің 2023 жылғы 8 желтоқсандағы № 117 "Тұрғын үй көмегін беру қағидаларын бекіту туралы" (Нормативтік құқықтық актілерді мемлекеттік тіркеу тізілімінде № 33763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ауданында тұрғын үй көмегін көрсетудің мөлшері мен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Мәртөк аудандық мәслихатының 20.03.2026 </w:t>
      </w:r>
      <w:r>
        <w:rPr>
          <w:rFonts w:ascii="Times New Roman"/>
          <w:b w:val="false"/>
          <w:i w:val="false"/>
          <w:color w:val="000000"/>
          <w:sz w:val="28"/>
        </w:rPr>
        <w:t>№ 305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Мәртөк аудандық мәслихатының кейбір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10 сәуірдегі № 108 шешіміне </w:t>
            </w:r>
            <w:r>
              <w:br/>
            </w:r>
            <w:r>
              <w:rPr>
                <w:rFonts w:ascii="Times New Roman"/>
                <w:b w:val="false"/>
                <w:i w:val="false"/>
                <w:color w:val="000000"/>
                <w:sz w:val="20"/>
              </w:rPr>
              <w:t>1 қосымша</w:t>
            </w:r>
          </w:p>
        </w:tc>
      </w:tr>
    </w:tbl>
    <w:bookmarkStart w:name="z28" w:id="4"/>
    <w:p>
      <w:pPr>
        <w:spacing w:after="0"/>
        <w:ind w:left="0"/>
        <w:jc w:val="left"/>
      </w:pPr>
      <w:r>
        <w:rPr>
          <w:rFonts w:ascii="Times New Roman"/>
          <w:b/>
          <w:i w:val="false"/>
          <w:color w:val="000000"/>
        </w:rPr>
        <w:t xml:space="preserve"> Мәртөк ауданында тұрғын үй көмегін көрсетудің мөлшері мен қағидасы</w:t>
      </w:r>
    </w:p>
    <w:bookmarkEnd w:id="4"/>
    <w:p>
      <w:pPr>
        <w:spacing w:after="0"/>
        <w:ind w:left="0"/>
        <w:jc w:val="both"/>
      </w:pPr>
      <w:r>
        <w:rPr>
          <w:rFonts w:ascii="Times New Roman"/>
          <w:b w:val="false"/>
          <w:i w:val="false"/>
          <w:color w:val="ff0000"/>
          <w:sz w:val="28"/>
        </w:rPr>
        <w:t xml:space="preserve">
      Ескерту. Қосымшаның тақырыбы жаңа редакцияда - Ақтөбе облысы Мәртөк аудандық мәслихатының 20.03.2026 </w:t>
      </w:r>
      <w:r>
        <w:rPr>
          <w:rFonts w:ascii="Times New Roman"/>
          <w:b w:val="false"/>
          <w:i w:val="false"/>
          <w:color w:val="ff0000"/>
          <w:sz w:val="28"/>
        </w:rPr>
        <w:t>№ 305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тұрғынжайы ретінде меншік құқығындағы тұрған тұрғынжайда Мәртөк ауданы аумағында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шекті жол берілетін деңгейі арасындағы айырма ретiнде айқындалады.</w:t>
      </w:r>
    </w:p>
    <w:p>
      <w:pPr>
        <w:spacing w:after="0"/>
        <w:ind w:left="0"/>
        <w:jc w:val="both"/>
      </w:pPr>
      <w:r>
        <w:rPr>
          <w:rFonts w:ascii="Times New Roman"/>
          <w:b w:val="false"/>
          <w:i w:val="false"/>
          <w:color w:val="000000"/>
          <w:sz w:val="28"/>
        </w:rPr>
        <w:t>
      Атаулы мақсаттарға ай сайын жұмсалатын аз қамтылған отбасының (азаматтың) шығыстарының шекті жол берілетін деңгейі аз қамтылған отбасының (азаматтың) жиынтық табысының 5 (бес) пайызы мөлшерінде белгіленеді.</w:t>
      </w:r>
    </w:p>
    <w:p>
      <w:pPr>
        <w:spacing w:after="0"/>
        <w:ind w:left="0"/>
        <w:jc w:val="both"/>
      </w:pPr>
      <w:r>
        <w:rPr>
          <w:rFonts w:ascii="Times New Roman"/>
          <w:b w:val="false"/>
          <w:i w:val="false"/>
          <w:color w:val="000000"/>
          <w:sz w:val="28"/>
        </w:rPr>
        <w:t>
      Тұрғын үй көмегі аз қамтылған отбасыларға (азаматтарға) тегін негізде көрсетіледі. Тұрғын үй көмегін тағайындау "Мәртөк аудандық жұмыспен қамту және әлеуметтік бағдарламалар бөлімі" мемлекеттік мекемесімен (бұдан әрі – уәкілетті орган)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Мәртөк аудандық мәслихатының 20.03.2026 </w:t>
      </w:r>
      <w:r>
        <w:rPr>
          <w:rFonts w:ascii="Times New Roman"/>
          <w:b w:val="false"/>
          <w:i w:val="false"/>
          <w:color w:val="000000"/>
          <w:sz w:val="28"/>
        </w:rPr>
        <w:t>№ 305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6"/>
    <w:p>
      <w:pPr>
        <w:spacing w:after="0"/>
        <w:ind w:left="0"/>
        <w:jc w:val="both"/>
      </w:pPr>
      <w:r>
        <w:rPr>
          <w:rFonts w:ascii="Times New Roman"/>
          <w:b w:val="false"/>
          <w:i w:val="false"/>
          <w:color w:val="000000"/>
          <w:sz w:val="28"/>
        </w:rPr>
        <w:t xml:space="preserve">
      Тұрғын үй көмегінің мөлшері көрсетілетін қызметті берушімен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беру қағидаларының </w:t>
      </w:r>
      <w:r>
        <w:rPr>
          <w:rFonts w:ascii="Times New Roman"/>
          <w:b w:val="false"/>
          <w:i w:val="false"/>
          <w:color w:val="000000"/>
          <w:sz w:val="28"/>
        </w:rPr>
        <w:t>4-1 тармағына</w:t>
      </w:r>
      <w:r>
        <w:rPr>
          <w:rFonts w:ascii="Times New Roman"/>
          <w:b w:val="false"/>
          <w:i w:val="false"/>
          <w:color w:val="000000"/>
          <w:sz w:val="28"/>
        </w:rPr>
        <w:t xml:space="preserve"> сәйкес есептеледі (нормативтік құқықтық актілерді мемлекеттік тіркеу тізілімінде № 33763 болып тіркелген) (бұдан әрі – Қағидалар).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Ақтөбе облысы Мәртөк аудандық мәслихатының 20.03.2026 </w:t>
      </w:r>
      <w:r>
        <w:rPr>
          <w:rFonts w:ascii="Times New Roman"/>
          <w:b w:val="false"/>
          <w:i w:val="false"/>
          <w:color w:val="000000"/>
          <w:sz w:val="28"/>
        </w:rPr>
        <w:t>№ 305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3. Аз қамтылған отбасының (азаматтың) жиынтық табысы уәкілетті органмен тұрғын үй көмегін тағайындауға өтініш берген тоқсанның алдындағы тоқсан үшін Қағидалардың </w:t>
      </w:r>
      <w:r>
        <w:rPr>
          <w:rFonts w:ascii="Times New Roman"/>
          <w:b w:val="false"/>
          <w:i w:val="false"/>
          <w:color w:val="000000"/>
          <w:sz w:val="28"/>
        </w:rPr>
        <w:t>3-тарауында</w:t>
      </w:r>
      <w:r>
        <w:rPr>
          <w:rFonts w:ascii="Times New Roman"/>
          <w:b w:val="false"/>
          <w:i w:val="false"/>
          <w:color w:val="000000"/>
          <w:sz w:val="28"/>
        </w:rPr>
        <w:t xml:space="preserve"> айқындалған тәртіппен есептеледі.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 Мәртөк аудандық мәслихатының 20.03.2026 </w:t>
      </w:r>
      <w:r>
        <w:rPr>
          <w:rFonts w:ascii="Times New Roman"/>
          <w:b w:val="false"/>
          <w:i w:val="false"/>
          <w:color w:val="000000"/>
          <w:sz w:val="28"/>
        </w:rPr>
        <w:t>№ 305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4. Аз қамтылған отбасы (азамат) (немесе оның сенiмхатқа, заңдарға, сот шешiмiне не әкiмшiлiк құжатқа негiзделген өкiлi) тұрғын үй көмегін тағайындау үшін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веб-порталына тоқсанына бір рет жүгінеді.</w:t>
      </w:r>
    </w:p>
    <w:bookmarkEnd w:id="8"/>
    <w:p>
      <w:pPr>
        <w:spacing w:after="0"/>
        <w:ind w:left="0"/>
        <w:jc w:val="both"/>
      </w:pPr>
      <w:r>
        <w:rPr>
          <w:rFonts w:ascii="Times New Roman"/>
          <w:b w:val="false"/>
          <w:i w:val="false"/>
          <w:color w:val="000000"/>
          <w:sz w:val="28"/>
        </w:rPr>
        <w:t xml:space="preserve">
      Аз қамтылған отбасы (азамат) (немесе нотариалды куәландырған сенімхат бойынша оның өкілі) тұрғын үй көмегін алу үшін уәкілетті органға "электрондық үкімет" веб-порталы немесе Мемлекеттік корпорация арқылы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тұрғын үй көмегін тағайындау туралы өтініш жолдайды және келесідей құжаттарды ұсынады:</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жеке басын куәландыратын құжат немесе цифрлық құжаттама қызметінің электрондық құжаты (жеке басын сәйкестендіру үшін);</w:t>
      </w:r>
    </w:p>
    <w:p>
      <w:pPr>
        <w:spacing w:after="0"/>
        <w:ind w:left="0"/>
        <w:jc w:val="both"/>
      </w:pPr>
      <w:r>
        <w:rPr>
          <w:rFonts w:ascii="Times New Roman"/>
          <w:b w:val="false"/>
          <w:i w:val="false"/>
          <w:color w:val="000000"/>
          <w:sz w:val="28"/>
        </w:rPr>
        <w:t>
      3) отбасының кірісін растайтын құжаттар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4) жұмыс орнынан анықтама немесе жұмыссыз адам ретінде тіркелуі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p>
      <w:pPr>
        <w:spacing w:after="0"/>
        <w:ind w:left="0"/>
        <w:jc w:val="both"/>
      </w:pPr>
      <w:r>
        <w:rPr>
          <w:rFonts w:ascii="Times New Roman"/>
          <w:b w:val="false"/>
          <w:i w:val="false"/>
          <w:color w:val="000000"/>
          <w:sz w:val="28"/>
        </w:rPr>
        <w:t>
      6) банктік шоты;</w:t>
      </w:r>
    </w:p>
    <w:p>
      <w:pPr>
        <w:spacing w:after="0"/>
        <w:ind w:left="0"/>
        <w:jc w:val="both"/>
      </w:pPr>
      <w:r>
        <w:rPr>
          <w:rFonts w:ascii="Times New Roman"/>
          <w:b w:val="false"/>
          <w:i w:val="false"/>
          <w:color w:val="000000"/>
          <w:sz w:val="28"/>
        </w:rPr>
        <w:t>
      7) тұрғын үйді (тұрғын ғимаратты) күтіп-ұстауға арналған ай сайынғы жарналардың мөлшері туралы шот;</w:t>
      </w:r>
    </w:p>
    <w:p>
      <w:pPr>
        <w:spacing w:after="0"/>
        <w:ind w:left="0"/>
        <w:jc w:val="both"/>
      </w:pPr>
      <w:r>
        <w:rPr>
          <w:rFonts w:ascii="Times New Roman"/>
          <w:b w:val="false"/>
          <w:i w:val="false"/>
          <w:color w:val="000000"/>
          <w:sz w:val="28"/>
        </w:rPr>
        <w:t>
      8) коммуналдық қызметтерді тұтыну шоттары;</w:t>
      </w:r>
    </w:p>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10)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"электрондық үкіметтің" веб-порталына:</w:t>
      </w:r>
    </w:p>
    <w:p>
      <w:pPr>
        <w:spacing w:after="0"/>
        <w:ind w:left="0"/>
        <w:jc w:val="both"/>
      </w:pPr>
      <w:r>
        <w:rPr>
          <w:rFonts w:ascii="Times New Roman"/>
          <w:b w:val="false"/>
          <w:i w:val="false"/>
          <w:color w:val="000000"/>
          <w:sz w:val="28"/>
        </w:rPr>
        <w:t>
      1) аз қамтылған отбасының (азаматтың) электрондық цифрлық қолтаңбасымен (бұдан әрі–ЭЦҚ) куәландырылған электрондық құжат нысанындағы сұрау салу;</w:t>
      </w:r>
    </w:p>
    <w:p>
      <w:pPr>
        <w:spacing w:after="0"/>
        <w:ind w:left="0"/>
        <w:jc w:val="both"/>
      </w:pPr>
      <w:r>
        <w:rPr>
          <w:rFonts w:ascii="Times New Roman"/>
          <w:b w:val="false"/>
          <w:i w:val="false"/>
          <w:color w:val="000000"/>
          <w:sz w:val="28"/>
        </w:rPr>
        <w:t>
      2) отбасының кірісін растайтын құжаттардың электрондық көшірмесі;</w:t>
      </w:r>
    </w:p>
    <w:p>
      <w:pPr>
        <w:spacing w:after="0"/>
        <w:ind w:left="0"/>
        <w:jc w:val="both"/>
      </w:pPr>
      <w:r>
        <w:rPr>
          <w:rFonts w:ascii="Times New Roman"/>
          <w:b w:val="false"/>
          <w:i w:val="false"/>
          <w:color w:val="000000"/>
          <w:sz w:val="28"/>
        </w:rPr>
        <w:t>
      3) жұмыс орнынан анықтаманың немесе жұмыссыз адам ретінде тіркелуі туралы анықтаманың электрондық көшірмесі;</w:t>
      </w:r>
    </w:p>
    <w:p>
      <w:pPr>
        <w:spacing w:after="0"/>
        <w:ind w:left="0"/>
        <w:jc w:val="both"/>
      </w:pPr>
      <w:r>
        <w:rPr>
          <w:rFonts w:ascii="Times New Roman"/>
          <w:b w:val="false"/>
          <w:i w:val="false"/>
          <w:color w:val="000000"/>
          <w:sz w:val="28"/>
        </w:rPr>
        <w:t>
      4) балаларға және асырауындағы басқа да адамдарға алименттер туралы мәліметтердің электрондық көшірмесі;</w:t>
      </w:r>
    </w:p>
    <w:p>
      <w:pPr>
        <w:spacing w:after="0"/>
        <w:ind w:left="0"/>
        <w:jc w:val="both"/>
      </w:pPr>
      <w:r>
        <w:rPr>
          <w:rFonts w:ascii="Times New Roman"/>
          <w:b w:val="false"/>
          <w:i w:val="false"/>
          <w:color w:val="000000"/>
          <w:sz w:val="28"/>
        </w:rPr>
        <w:t>
      5) банктік шотының электрондық көшірмесі;</w:t>
      </w:r>
    </w:p>
    <w:p>
      <w:pPr>
        <w:spacing w:after="0"/>
        <w:ind w:left="0"/>
        <w:jc w:val="both"/>
      </w:pPr>
      <w:r>
        <w:rPr>
          <w:rFonts w:ascii="Times New Roman"/>
          <w:b w:val="false"/>
          <w:i w:val="false"/>
          <w:color w:val="000000"/>
          <w:sz w:val="28"/>
        </w:rPr>
        <w:t>
      6) тұрғын үйді (тұрғын ғимаратты) күтіп-ұстауға арналған ай сайынғы жарналардың мөлшері туралы шоттың электрондық көшірмесі;</w:t>
      </w:r>
    </w:p>
    <w:p>
      <w:pPr>
        <w:spacing w:after="0"/>
        <w:ind w:left="0"/>
        <w:jc w:val="both"/>
      </w:pPr>
      <w:r>
        <w:rPr>
          <w:rFonts w:ascii="Times New Roman"/>
          <w:b w:val="false"/>
          <w:i w:val="false"/>
          <w:color w:val="000000"/>
          <w:sz w:val="28"/>
        </w:rPr>
        <w:t>
      7) коммуналдық қызметтерді тұтыну шотының электрондық көшірмесі;</w:t>
      </w:r>
    </w:p>
    <w:p>
      <w:pPr>
        <w:spacing w:after="0"/>
        <w:ind w:left="0"/>
        <w:jc w:val="both"/>
      </w:pPr>
      <w:r>
        <w:rPr>
          <w:rFonts w:ascii="Times New Roman"/>
          <w:b w:val="false"/>
          <w:i w:val="false"/>
          <w:color w:val="000000"/>
          <w:sz w:val="28"/>
        </w:rPr>
        <w:t>
      8) телекоммуникация қызметтері үшін түбіртек-шоттың электрондық көшірмесі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9)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Ақтөбе облысы Мәртөк аудандық мәслихатының 10.09.2025 </w:t>
      </w:r>
      <w:r>
        <w:rPr>
          <w:rFonts w:ascii="Times New Roman"/>
          <w:b w:val="false"/>
          <w:i w:val="false"/>
          <w:color w:val="000000"/>
          <w:sz w:val="28"/>
        </w:rPr>
        <w:t>№ 241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5. Тұрғын үй көмегін тағайындау көрсетуге қойылатын негізгі талаптардың тізбесі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9"/>
    <w:bookmarkStart w:name="z12" w:id="10"/>
    <w:p>
      <w:pPr>
        <w:spacing w:after="0"/>
        <w:ind w:left="0"/>
        <w:jc w:val="both"/>
      </w:pPr>
      <w:r>
        <w:rPr>
          <w:rFonts w:ascii="Times New Roman"/>
          <w:b w:val="false"/>
          <w:i w:val="false"/>
          <w:color w:val="000000"/>
          <w:sz w:val="28"/>
        </w:rPr>
        <w:t xml:space="preserve">
      6. Осы Мәртөк ауданында тұрғын үй көмегін көрсетудің мөлшері мен тәртібінің </w:t>
      </w:r>
      <w:r>
        <w:rPr>
          <w:rFonts w:ascii="Times New Roman"/>
          <w:b w:val="false"/>
          <w:i w:val="false"/>
          <w:color w:val="000000"/>
          <w:sz w:val="28"/>
        </w:rPr>
        <w:t>4 тармағында</w:t>
      </w:r>
      <w:r>
        <w:rPr>
          <w:rFonts w:ascii="Times New Roman"/>
          <w:b w:val="false"/>
          <w:i w:val="false"/>
          <w:color w:val="000000"/>
          <w:sz w:val="28"/>
        </w:rPr>
        <w:t xml:space="preserve">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уәкілетті орган ақпараттық жүйелер арқылы алады.</w:t>
      </w:r>
    </w:p>
    <w:bookmarkEnd w:id="10"/>
    <w:bookmarkStart w:name="z13" w:id="11"/>
    <w:p>
      <w:pPr>
        <w:spacing w:after="0"/>
        <w:ind w:left="0"/>
        <w:jc w:val="both"/>
      </w:pPr>
      <w:r>
        <w:rPr>
          <w:rFonts w:ascii="Times New Roman"/>
          <w:b w:val="false"/>
          <w:i w:val="false"/>
          <w:color w:val="000000"/>
          <w:sz w:val="28"/>
        </w:rPr>
        <w:t xml:space="preserve">
      7. Аз қамтылған отбасы (азамат) (немесе нотариалды куәландырған сенімхат бойынша оның өкілі) қайта өтініш берген кезде осы Мәртөк ауданында тұрғын үй көмегін көрсетудің мөлшері мен тәртібінің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жағдайды қоспағанда, өтініш бергенге дейін өткен тоқсан үшін отбасының кірістерін растайтын құжаттарды және коммуналдық шығыстардың шоттарын ғана ұсынады.</w:t>
      </w:r>
    </w:p>
    <w:bookmarkEnd w:id="11"/>
    <w:bookmarkStart w:name="z14" w:id="12"/>
    <w:p>
      <w:pPr>
        <w:spacing w:after="0"/>
        <w:ind w:left="0"/>
        <w:jc w:val="both"/>
      </w:pPr>
      <w:r>
        <w:rPr>
          <w:rFonts w:ascii="Times New Roman"/>
          <w:b w:val="false"/>
          <w:i w:val="false"/>
          <w:color w:val="000000"/>
          <w:sz w:val="28"/>
        </w:rPr>
        <w:t xml:space="preserve">
      8. Әлеуметтік қорғалатын азаматтарға телекоммуникация қызметтерін көрсеткені үшін абоненттік төлемақы тарифінің өсуіне өтеу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2"/>
    <w:bookmarkStart w:name="z15" w:id="13"/>
    <w:p>
      <w:pPr>
        <w:spacing w:after="0"/>
        <w:ind w:left="0"/>
        <w:jc w:val="both"/>
      </w:pPr>
      <w:r>
        <w:rPr>
          <w:rFonts w:ascii="Times New Roman"/>
          <w:b w:val="false"/>
          <w:i w:val="false"/>
          <w:color w:val="000000"/>
          <w:sz w:val="28"/>
        </w:rPr>
        <w:t>
      9.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Мәртөк аудандық мәслихатының 10.09.2025 </w:t>
      </w:r>
      <w:r>
        <w:rPr>
          <w:rFonts w:ascii="Times New Roman"/>
          <w:b w:val="false"/>
          <w:i w:val="false"/>
          <w:color w:val="000000"/>
          <w:sz w:val="28"/>
        </w:rPr>
        <w:t>№ 241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10. Уәкілетті орган тұрғын үй көмегін көрсетуден мынадай негіздер бойынша:</w:t>
      </w:r>
    </w:p>
    <w:bookmarkEnd w:id="14"/>
    <w:p>
      <w:pPr>
        <w:spacing w:after="0"/>
        <w:ind w:left="0"/>
        <w:jc w:val="both"/>
      </w:pPr>
      <w:r>
        <w:rPr>
          <w:rFonts w:ascii="Times New Roman"/>
          <w:b w:val="false"/>
          <w:i w:val="false"/>
          <w:color w:val="000000"/>
          <w:sz w:val="28"/>
        </w:rPr>
        <w:t>
      1) тұрғын үй көмегін алу үшін аз қамтылған отбасы (азамат) ұсынған құжаттардың және (немесе) оларда қамтылған деректердің (мәліметтердің) дәйексіздігі анықталғанда;</w:t>
      </w:r>
    </w:p>
    <w:p>
      <w:pPr>
        <w:spacing w:after="0"/>
        <w:ind w:left="0"/>
        <w:jc w:val="both"/>
      </w:pPr>
      <w:r>
        <w:rPr>
          <w:rFonts w:ascii="Times New Roman"/>
          <w:b w:val="false"/>
          <w:i w:val="false"/>
          <w:color w:val="000000"/>
          <w:sz w:val="28"/>
        </w:rPr>
        <w:t>
      2) аз қамтылған отбасының (азаматтың) және (немесе) тұрғын үй көмегін көрсету үшін қажетті ұсынылған материалдардың, объектілердің, деректер мен мәліметтердің Қағидаларда белгіленген талаптарға сәйкес келмеуі жағдайда;</w:t>
      </w:r>
    </w:p>
    <w:p>
      <w:pPr>
        <w:spacing w:after="0"/>
        <w:ind w:left="0"/>
        <w:jc w:val="both"/>
      </w:pPr>
      <w:r>
        <w:rPr>
          <w:rFonts w:ascii="Times New Roman"/>
          <w:b w:val="false"/>
          <w:i w:val="false"/>
          <w:color w:val="000000"/>
          <w:sz w:val="28"/>
        </w:rPr>
        <w:t>
      3) аз қамтылған отбасыға (азаматқа)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0"/>
        <w:ind w:left="0"/>
        <w:jc w:val="both"/>
      </w:pPr>
      <w:r>
        <w:rPr>
          <w:rFonts w:ascii="Times New Roman"/>
          <w:b w:val="false"/>
          <w:i w:val="false"/>
          <w:color w:val="000000"/>
          <w:sz w:val="28"/>
        </w:rPr>
        <w:t>
      4) аз қамтылған отбасыға (азаматқа) қатысты заңды күшіне енген сот шешімі бар, соның негізінде аз қамтылған отбасы (азамат) тұрғын үй көмегін алуға байланысты арнайы құқықтан айырылғанда бас тартады.</w:t>
      </w:r>
    </w:p>
    <w:bookmarkStart w:name="z17" w:id="15"/>
    <w:p>
      <w:pPr>
        <w:spacing w:after="0"/>
        <w:ind w:left="0"/>
        <w:jc w:val="both"/>
      </w:pPr>
      <w:r>
        <w:rPr>
          <w:rFonts w:ascii="Times New Roman"/>
          <w:b w:val="false"/>
          <w:i w:val="false"/>
          <w:color w:val="000000"/>
          <w:sz w:val="28"/>
        </w:rPr>
        <w:t>
      11.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5"/>
    <w:bookmarkStart w:name="z18" w:id="16"/>
    <w:p>
      <w:pPr>
        <w:spacing w:after="0"/>
        <w:ind w:left="0"/>
        <w:jc w:val="both"/>
      </w:pPr>
      <w:r>
        <w:rPr>
          <w:rFonts w:ascii="Times New Roman"/>
          <w:b w:val="false"/>
          <w:i w:val="false"/>
          <w:color w:val="000000"/>
          <w:sz w:val="28"/>
        </w:rPr>
        <w:t>
      12.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6"/>
    <w:bookmarkStart w:name="z19" w:id="17"/>
    <w:p>
      <w:pPr>
        <w:spacing w:after="0"/>
        <w:ind w:left="0"/>
        <w:jc w:val="both"/>
      </w:pPr>
      <w:r>
        <w:rPr>
          <w:rFonts w:ascii="Times New Roman"/>
          <w:b w:val="false"/>
          <w:i w:val="false"/>
          <w:color w:val="000000"/>
          <w:sz w:val="28"/>
        </w:rPr>
        <w:t>
      13. Төлем тұрғын үй көмегін тағайындау туралы шешім қабылданғаннан кейін, келесі айдың 10 (оныншы) күніне дейін жүргізіледі.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 жаңа редакцияда - Ақтөбе облысы Мәртөк аудандық мәслихатының 20.03.2026 </w:t>
      </w:r>
      <w:r>
        <w:rPr>
          <w:rFonts w:ascii="Times New Roman"/>
          <w:b w:val="false"/>
          <w:i w:val="false"/>
          <w:color w:val="000000"/>
          <w:sz w:val="28"/>
        </w:rPr>
        <w:t>№ 305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14. Тұрғын үй көмегін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8"/>
    <w:p>
      <w:pPr>
        <w:spacing w:after="0"/>
        <w:ind w:left="0"/>
        <w:jc w:val="both"/>
      </w:pPr>
      <w:r>
        <w:rPr>
          <w:rFonts w:ascii="Times New Roman"/>
          <w:b w:val="false"/>
          <w:i w:val="false"/>
          <w:color w:val="000000"/>
          <w:sz w:val="28"/>
        </w:rPr>
        <w:t>
      Шағым уәкілетті органға және (немесе) шешіміне, әрекетіне (әрекетсіздігіне) шағым жасалатын лауазымды адамға беріледі.</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уәкілетті орган шешіміне, әрекетіне (әрекетсіздігіне) шағым жасалатын лауазымды адам шағым келіп түскен күннен бастап 3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3 (үш) жұмыс күні ішінде қолайлы акт қабылданған, шағымда көрсетілген талаптарды толық қанағаттандыратын әкімшілік іс-әрекет жасалған жағдайда, уәкілетті орган шағымды қарайтын органға (жоғары тұрған әкімшілік органға және (немесе) лауазымды адамға) шағымды жібермейді.</w:t>
      </w:r>
    </w:p>
    <w:p>
      <w:pPr>
        <w:spacing w:after="0"/>
        <w:ind w:left="0"/>
        <w:jc w:val="both"/>
      </w:pPr>
      <w:r>
        <w:rPr>
          <w:rFonts w:ascii="Times New Roman"/>
          <w:b w:val="false"/>
          <w:i w:val="false"/>
          <w:color w:val="000000"/>
          <w:sz w:val="28"/>
        </w:rPr>
        <w:t xml:space="preserve">
      Уәкілетті органның мекенжайына келіп түскен аз қамтылған отбасының (азаматтың) шағымы "Мемлекеттік көрсетілетін қызметтер туралы" Қазақстан Республикасының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p>
      <w:pPr>
        <w:spacing w:after="0"/>
        <w:ind w:left="0"/>
        <w:jc w:val="both"/>
      </w:pPr>
      <w:r>
        <w:rPr>
          <w:rFonts w:ascii="Times New Roman"/>
          <w:b w:val="false"/>
          <w:i w:val="false"/>
          <w:color w:val="000000"/>
          <w:sz w:val="28"/>
        </w:rPr>
        <w:t>
      Шағымды қарайтын органның мекенжайына келіп түскен аз қамтылған отбасының (азаматтың)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Start w:name="z21" w:id="19"/>
    <w:p>
      <w:pPr>
        <w:spacing w:after="0"/>
        <w:ind w:left="0"/>
        <w:jc w:val="both"/>
      </w:pPr>
      <w:r>
        <w:rPr>
          <w:rFonts w:ascii="Times New Roman"/>
          <w:b w:val="false"/>
          <w:i w:val="false"/>
          <w:color w:val="000000"/>
          <w:sz w:val="28"/>
        </w:rPr>
        <w:t>
      15. Осы Мәртөк ауданында тұрғын үй көмегін көрсетудің мөлшері мен тәртібімен реттелмеген қатынастар Қазақстан Республикасының қолданыстағы заңнамасына сәйкес реттеледі.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10 сәуірдегі № 108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Мәртөк аудандық мәслихатының күші жойылған кейбір шешімдерінің тізбесі</w:t>
      </w:r>
    </w:p>
    <w:bookmarkStart w:name="z23" w:id="20"/>
    <w:p>
      <w:pPr>
        <w:spacing w:after="0"/>
        <w:ind w:left="0"/>
        <w:jc w:val="both"/>
      </w:pPr>
      <w:r>
        <w:rPr>
          <w:rFonts w:ascii="Times New Roman"/>
          <w:b w:val="false"/>
          <w:i w:val="false"/>
          <w:color w:val="000000"/>
          <w:sz w:val="28"/>
        </w:rPr>
        <w:t xml:space="preserve">
      1) Ақтөбе облысы Мәртөк аудандық мәслихатының "Мәртөк ауданында тұрғын үй көмегін көрсету мөлшерін және тәртібін айқындау туралы" 2019 жылғы 14 мамырдағы № 265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6153 болып тіркелген);</w:t>
      </w:r>
    </w:p>
    <w:bookmarkEnd w:id="20"/>
    <w:bookmarkStart w:name="z24" w:id="21"/>
    <w:p>
      <w:pPr>
        <w:spacing w:after="0"/>
        <w:ind w:left="0"/>
        <w:jc w:val="both"/>
      </w:pPr>
      <w:r>
        <w:rPr>
          <w:rFonts w:ascii="Times New Roman"/>
          <w:b w:val="false"/>
          <w:i w:val="false"/>
          <w:color w:val="000000"/>
          <w:sz w:val="28"/>
        </w:rPr>
        <w:t xml:space="preserve">
      2) Ақтөбе облысы Мәртөк аудандық мәслихатының "Мәртөк аудандық мәслихатының 2019 жылғы 14 мамырдағы № 265 "Мәртөк ауданында тұрғын үй көмегін көрсету мөлшерін және тәртібін айқындау туралы" шешіміне өзгерістер енгізу туралы" 2020 жылғы 17 маусымдағы № 383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7192 болып тіркелген);</w:t>
      </w:r>
    </w:p>
    <w:bookmarkEnd w:id="21"/>
    <w:bookmarkStart w:name="z25" w:id="22"/>
    <w:p>
      <w:pPr>
        <w:spacing w:after="0"/>
        <w:ind w:left="0"/>
        <w:jc w:val="both"/>
      </w:pPr>
      <w:r>
        <w:rPr>
          <w:rFonts w:ascii="Times New Roman"/>
          <w:b w:val="false"/>
          <w:i w:val="false"/>
          <w:color w:val="000000"/>
          <w:sz w:val="28"/>
        </w:rPr>
        <w:t xml:space="preserve">
      3) Ақтөбе облысы Мәртөк аудандық мәслихатының "Мәртөк аудандық мәслихатының 2019 жылғы 14 мамырдағы № 265 "Мәртөк ауданында тұрғын үй көмегін көрсету мөлшерін және тәртібін айқындау туралы" шешіміне өзгерістер енгізу туралы" 2020 жылғы 25 желтоқсандағы № 435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7844 болып тіркелген);</w:t>
      </w:r>
    </w:p>
    <w:bookmarkEnd w:id="22"/>
    <w:bookmarkStart w:name="z26" w:id="23"/>
    <w:p>
      <w:pPr>
        <w:spacing w:after="0"/>
        <w:ind w:left="0"/>
        <w:jc w:val="both"/>
      </w:pPr>
      <w:r>
        <w:rPr>
          <w:rFonts w:ascii="Times New Roman"/>
          <w:b w:val="false"/>
          <w:i w:val="false"/>
          <w:color w:val="000000"/>
          <w:sz w:val="28"/>
        </w:rPr>
        <w:t xml:space="preserve">
      4) Ақтөбе облысы Мәртөк аудандық мәслихатының "Мәртөк аудандық мәслихатының 2019 жылғы 14 мамырдағы № 265 "Мәртөк ауданында тұрғын үй көмегін көрсету мөлшерін және тәртібін айқындау туралы" шешіміне өзгерістер енгізу туралы" 2023 жылғы 28 сәуірдегі № 11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8339 болып тіркелген);</w:t>
      </w:r>
    </w:p>
    <w:bookmarkEnd w:id="23"/>
    <w:bookmarkStart w:name="z27" w:id="24"/>
    <w:p>
      <w:pPr>
        <w:spacing w:after="0"/>
        <w:ind w:left="0"/>
        <w:jc w:val="both"/>
      </w:pPr>
      <w:r>
        <w:rPr>
          <w:rFonts w:ascii="Times New Roman"/>
          <w:b w:val="false"/>
          <w:i w:val="false"/>
          <w:color w:val="000000"/>
          <w:sz w:val="28"/>
        </w:rPr>
        <w:t xml:space="preserve">
      5) Ақтөбе облысы Мәртөк аудандық мәслихатының "Мәртөк аудандық мәслихатының 2019 жылғы 14 мамырдағы № 265 "Мәртөк ауданында тұрғын үй көмегін көрсету мөлшерін және тәртібін айқындау туралы" шешіміне өзгерістер енгізу туралы" 2023 жылғы 2 қарашадағы № 52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8433 болып тіркелген).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