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61aa" w14:textId="a356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20 наурыздағы № 170 шешімі. Ақтөбе облысының Әділет департаментінде 2024 жылғы 28 наурызда № 8542-04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2023 жылғы 22 мамырдағы № 393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Қобда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