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831c" w14:textId="5218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15 қарашадағы № 214 шешімі. Ақтөбе облысының Әділет департаментінде 2024 жылғы 22 қарашада № 8655-04 болып тіркелді. Күші жойылды - Ақтөбе облысы Байғанин аудандық мәслихатының 2025 жылғы 18 желтоқсандағы № 344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Байғанин аудандық мәслихатының 18.12.2025 № 344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аудандық мәслихатының "Байғанин ауданында бөлшек салықтың арнаулы салық режимін қолдану кезінде салық мөлшерлемесінің мөлшерін төмендету туралы" 2024 жылғы 19 ақпандағы № 127 (Нормативтік құқықтық актілерді мемлекеттік тіркеу Тізілімінде № 8519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