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c057df9" w14:textId="c057df9">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"Ақтөбе облысының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шекараларын бекіту туралы" Ақтөбе облысы әкімдігінің 2024 жылғы 19 наурыздағы № 66 қаулысына толықтырулар енгізу туралы</w:t>
      </w:r>
    </w:p>
    <w:p>
      <w:pPr>
        <w:spacing w:after="0"/>
        <w:ind w:left="0"/>
        <w:jc w:val="both"/>
      </w:pPr>
      <w:r>
        <w:rPr>
          <w:rFonts w:ascii="Times New Roman"/>
          <w:b w:val="false"/>
          <w:i w:val="false"/>
          <w:color w:val="000000"/>
          <w:sz w:val="28"/>
        </w:rPr>
        <w:t>Ақтөбе облысы әкімдігінің 2024 жылғы 1 қарашадағы № 315 қаулысы. Ақтөбе облысының Әділет департаментінде 2024 жылғы 6 қарашада № 8647-04 болып тіркелді</w:t>
      </w:r>
    </w:p>
    <w:p>
      <w:pPr>
        <w:spacing w:after="0"/>
        <w:ind w:left="0"/>
        <w:jc w:val="both"/>
      </w:pPr>
      <w:bookmarkStart w:name="z2" w:id="0"/>
      <w:r>
        <w:rPr>
          <w:rFonts w:ascii="Times New Roman"/>
          <w:b w:val="false"/>
          <w:i w:val="false"/>
          <w:color w:val="000000"/>
          <w:sz w:val="28"/>
        </w:rPr>
        <w:t>
      Ақтөбе облысы әкімдігі ҚАУЛЫ ЕТЕДІ:</w:t>
      </w:r>
    </w:p>
    <w:bookmarkEnd w:id="0"/>
    <w:bookmarkStart w:name="z3" w:id="1"/>
    <w:p>
      <w:pPr>
        <w:spacing w:after="0"/>
        <w:ind w:left="0"/>
        <w:jc w:val="both"/>
      </w:pPr>
      <w:r>
        <w:rPr>
          <w:rFonts w:ascii="Times New Roman"/>
          <w:b w:val="false"/>
          <w:i w:val="false"/>
          <w:color w:val="000000"/>
          <w:sz w:val="28"/>
        </w:rPr>
        <w:t xml:space="preserve">
      1. "Ақтөбе облысының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шекараларын бекіту туралы" Ақтөбе облысы әкімдігінің 2024 жылғы 19 наурыздағы № 66 </w:t>
      </w:r>
      <w:r>
        <w:rPr>
          <w:rFonts w:ascii="Times New Roman"/>
          <w:b w:val="false"/>
          <w:i w:val="false"/>
          <w:color w:val="000000"/>
          <w:sz w:val="28"/>
        </w:rPr>
        <w:t>қаулысына</w:t>
      </w:r>
      <w:r>
        <w:rPr>
          <w:rFonts w:ascii="Times New Roman"/>
          <w:b w:val="false"/>
          <w:i w:val="false"/>
          <w:color w:val="000000"/>
          <w:sz w:val="28"/>
        </w:rPr>
        <w:t xml:space="preserve"> (Нормативтік құқықтық актілерді мемлекеттік тіркеу тізілімінде № 8538-04 болып тіркелген) мынадай толықтырулар енгізілсін:</w:t>
      </w:r>
    </w:p>
    <w:bookmarkEnd w:id="1"/>
    <w:bookmarkStart w:name="z4" w:id="2"/>
    <w:p>
      <w:pPr>
        <w:spacing w:after="0"/>
        <w:ind w:left="0"/>
        <w:jc w:val="both"/>
      </w:pPr>
      <w:r>
        <w:rPr>
          <w:rFonts w:ascii="Times New Roman"/>
          <w:b w:val="false"/>
          <w:i w:val="false"/>
          <w:color w:val="000000"/>
          <w:sz w:val="28"/>
        </w:rPr>
        <w:t xml:space="preserve">
      осы қаулының </w:t>
      </w:r>
      <w:r>
        <w:rPr>
          <w:rFonts w:ascii="Times New Roman"/>
          <w:b w:val="false"/>
          <w:i w:val="false"/>
          <w:color w:val="000000"/>
          <w:sz w:val="28"/>
        </w:rPr>
        <w:t>1-тармағы</w:t>
      </w:r>
      <w:r>
        <w:rPr>
          <w:rFonts w:ascii="Times New Roman"/>
          <w:b w:val="false"/>
          <w:i w:val="false"/>
          <w:color w:val="000000"/>
          <w:sz w:val="28"/>
        </w:rPr>
        <w:t xml:space="preserve"> мынадай тармақшалармен толықтырылсын:</w:t>
      </w:r>
    </w:p>
    <w:bookmarkEnd w:id="2"/>
    <w:p>
      <w:pPr>
        <w:spacing w:after="0"/>
        <w:ind w:left="0"/>
        <w:jc w:val="both"/>
      </w:pPr>
      <w:r>
        <w:rPr>
          <w:rFonts w:ascii="Times New Roman"/>
          <w:b w:val="false"/>
          <w:i w:val="false"/>
          <w:color w:val="000000"/>
          <w:sz w:val="28"/>
        </w:rPr>
        <w:t xml:space="preserve">
      "95) Ақтөбе қаласында орналасқан Альджан-І бейіті осы қаулыға </w:t>
      </w:r>
      <w:r>
        <w:rPr>
          <w:rFonts w:ascii="Times New Roman"/>
          <w:b w:val="false"/>
          <w:i w:val="false"/>
          <w:color w:val="000000"/>
          <w:sz w:val="28"/>
        </w:rPr>
        <w:t>189</w:t>
      </w:r>
      <w:r>
        <w:rPr>
          <w:rFonts w:ascii="Times New Roman"/>
          <w:b w:val="false"/>
          <w:i w:val="false"/>
          <w:color w:val="000000"/>
          <w:sz w:val="28"/>
        </w:rPr>
        <w:t xml:space="preserve">, </w:t>
      </w:r>
      <w:r>
        <w:rPr>
          <w:rFonts w:ascii="Times New Roman"/>
          <w:b w:val="false"/>
          <w:i w:val="false"/>
          <w:color w:val="000000"/>
          <w:sz w:val="28"/>
        </w:rPr>
        <w:t>190-қосымшаларға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96) Ақтөбе қаласында орналасқан Ащысай-І бейіті осы қаулыға </w:t>
      </w:r>
      <w:r>
        <w:rPr>
          <w:rFonts w:ascii="Times New Roman"/>
          <w:b w:val="false"/>
          <w:i w:val="false"/>
          <w:color w:val="000000"/>
          <w:sz w:val="28"/>
        </w:rPr>
        <w:t>191</w:t>
      </w:r>
      <w:r>
        <w:rPr>
          <w:rFonts w:ascii="Times New Roman"/>
          <w:b w:val="false"/>
          <w:i w:val="false"/>
          <w:color w:val="000000"/>
          <w:sz w:val="28"/>
        </w:rPr>
        <w:t xml:space="preserve">, </w:t>
      </w:r>
      <w:r>
        <w:rPr>
          <w:rFonts w:ascii="Times New Roman"/>
          <w:b w:val="false"/>
          <w:i w:val="false"/>
          <w:color w:val="000000"/>
          <w:sz w:val="28"/>
        </w:rPr>
        <w:t>192-қосымшаларға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97) Ақтөбе қаласында орналасқан Ащысай-ІV бейіті осы қаулыға </w:t>
      </w:r>
      <w:r>
        <w:rPr>
          <w:rFonts w:ascii="Times New Roman"/>
          <w:b w:val="false"/>
          <w:i w:val="false"/>
          <w:color w:val="000000"/>
          <w:sz w:val="28"/>
        </w:rPr>
        <w:t>193</w:t>
      </w:r>
      <w:r>
        <w:rPr>
          <w:rFonts w:ascii="Times New Roman"/>
          <w:b w:val="false"/>
          <w:i w:val="false"/>
          <w:color w:val="000000"/>
          <w:sz w:val="28"/>
        </w:rPr>
        <w:t xml:space="preserve">, </w:t>
      </w:r>
      <w:r>
        <w:rPr>
          <w:rFonts w:ascii="Times New Roman"/>
          <w:b w:val="false"/>
          <w:i w:val="false"/>
          <w:color w:val="000000"/>
          <w:sz w:val="28"/>
        </w:rPr>
        <w:t>194-қосымшаларға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98) Ақтөбе қаласында орналасқан Ащысай-VІ бейіті осы қаулыға </w:t>
      </w:r>
      <w:r>
        <w:rPr>
          <w:rFonts w:ascii="Times New Roman"/>
          <w:b w:val="false"/>
          <w:i w:val="false"/>
          <w:color w:val="000000"/>
          <w:sz w:val="28"/>
        </w:rPr>
        <w:t>195</w:t>
      </w:r>
      <w:r>
        <w:rPr>
          <w:rFonts w:ascii="Times New Roman"/>
          <w:b w:val="false"/>
          <w:i w:val="false"/>
          <w:color w:val="000000"/>
          <w:sz w:val="28"/>
        </w:rPr>
        <w:t xml:space="preserve">, </w:t>
      </w:r>
      <w:r>
        <w:rPr>
          <w:rFonts w:ascii="Times New Roman"/>
          <w:b w:val="false"/>
          <w:i w:val="false"/>
          <w:color w:val="000000"/>
          <w:sz w:val="28"/>
        </w:rPr>
        <w:t>196-қосымшаларға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99) Ақтөбе қаласында орналасқан Белогорка-ІІ бейіті осы қаулыға </w:t>
      </w:r>
      <w:r>
        <w:rPr>
          <w:rFonts w:ascii="Times New Roman"/>
          <w:b w:val="false"/>
          <w:i w:val="false"/>
          <w:color w:val="000000"/>
          <w:sz w:val="28"/>
        </w:rPr>
        <w:t>197</w:t>
      </w:r>
      <w:r>
        <w:rPr>
          <w:rFonts w:ascii="Times New Roman"/>
          <w:b w:val="false"/>
          <w:i w:val="false"/>
          <w:color w:val="000000"/>
          <w:sz w:val="28"/>
        </w:rPr>
        <w:t xml:space="preserve">, </w:t>
      </w:r>
      <w:r>
        <w:rPr>
          <w:rFonts w:ascii="Times New Roman"/>
          <w:b w:val="false"/>
          <w:i w:val="false"/>
          <w:color w:val="000000"/>
          <w:sz w:val="28"/>
        </w:rPr>
        <w:t>198-қосымшаларға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100) Ақтөбе қаласында орналасқан Белогорка-ІІІ бейіті осы қаулыға </w:t>
      </w:r>
      <w:r>
        <w:rPr>
          <w:rFonts w:ascii="Times New Roman"/>
          <w:b w:val="false"/>
          <w:i w:val="false"/>
          <w:color w:val="000000"/>
          <w:sz w:val="28"/>
        </w:rPr>
        <w:t>199</w:t>
      </w:r>
      <w:r>
        <w:rPr>
          <w:rFonts w:ascii="Times New Roman"/>
          <w:b w:val="false"/>
          <w:i w:val="false"/>
          <w:color w:val="000000"/>
          <w:sz w:val="28"/>
        </w:rPr>
        <w:t xml:space="preserve">, </w:t>
      </w:r>
      <w:r>
        <w:rPr>
          <w:rFonts w:ascii="Times New Roman"/>
          <w:b w:val="false"/>
          <w:i w:val="false"/>
          <w:color w:val="000000"/>
          <w:sz w:val="28"/>
        </w:rPr>
        <w:t>200-қосымшаларға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101) Ақтөбе қаласында орналасқан Белогорка-IV бейіті осы қаулыға </w:t>
      </w:r>
      <w:r>
        <w:rPr>
          <w:rFonts w:ascii="Times New Roman"/>
          <w:b w:val="false"/>
          <w:i w:val="false"/>
          <w:color w:val="000000"/>
          <w:sz w:val="28"/>
        </w:rPr>
        <w:t>201</w:t>
      </w:r>
      <w:r>
        <w:rPr>
          <w:rFonts w:ascii="Times New Roman"/>
          <w:b w:val="false"/>
          <w:i w:val="false"/>
          <w:color w:val="000000"/>
          <w:sz w:val="28"/>
        </w:rPr>
        <w:t xml:space="preserve">, </w:t>
      </w:r>
      <w:r>
        <w:rPr>
          <w:rFonts w:ascii="Times New Roman"/>
          <w:b w:val="false"/>
          <w:i w:val="false"/>
          <w:color w:val="000000"/>
          <w:sz w:val="28"/>
        </w:rPr>
        <w:t>202-қосымшаларға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102) Ақтөбе қаласында орналасқан Белогорка-V бейіті осы қаулыға </w:t>
      </w:r>
      <w:r>
        <w:rPr>
          <w:rFonts w:ascii="Times New Roman"/>
          <w:b w:val="false"/>
          <w:i w:val="false"/>
          <w:color w:val="000000"/>
          <w:sz w:val="28"/>
        </w:rPr>
        <w:t>203</w:t>
      </w:r>
      <w:r>
        <w:rPr>
          <w:rFonts w:ascii="Times New Roman"/>
          <w:b w:val="false"/>
          <w:i w:val="false"/>
          <w:color w:val="000000"/>
          <w:sz w:val="28"/>
        </w:rPr>
        <w:t xml:space="preserve">, </w:t>
      </w:r>
      <w:r>
        <w:rPr>
          <w:rFonts w:ascii="Times New Roman"/>
          <w:b w:val="false"/>
          <w:i w:val="false"/>
          <w:color w:val="000000"/>
          <w:sz w:val="28"/>
        </w:rPr>
        <w:t>204-қосымшаларға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103) Ақтөбе қаласында орналасқан Белогорка-VІ бейіті осы қаулыға </w:t>
      </w:r>
      <w:r>
        <w:rPr>
          <w:rFonts w:ascii="Times New Roman"/>
          <w:b w:val="false"/>
          <w:i w:val="false"/>
          <w:color w:val="000000"/>
          <w:sz w:val="28"/>
        </w:rPr>
        <w:t>205</w:t>
      </w:r>
      <w:r>
        <w:rPr>
          <w:rFonts w:ascii="Times New Roman"/>
          <w:b w:val="false"/>
          <w:i w:val="false"/>
          <w:color w:val="000000"/>
          <w:sz w:val="28"/>
        </w:rPr>
        <w:t xml:space="preserve">, </w:t>
      </w:r>
      <w:r>
        <w:rPr>
          <w:rFonts w:ascii="Times New Roman"/>
          <w:b w:val="false"/>
          <w:i w:val="false"/>
          <w:color w:val="000000"/>
          <w:sz w:val="28"/>
        </w:rPr>
        <w:t>206-қосымшаларға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104) Ақтөбе қаласында орналасқан Белогорка-VIІ бейіті осы қаулыға </w:t>
      </w:r>
      <w:r>
        <w:rPr>
          <w:rFonts w:ascii="Times New Roman"/>
          <w:b w:val="false"/>
          <w:i w:val="false"/>
          <w:color w:val="000000"/>
          <w:sz w:val="28"/>
        </w:rPr>
        <w:t>207</w:t>
      </w:r>
      <w:r>
        <w:rPr>
          <w:rFonts w:ascii="Times New Roman"/>
          <w:b w:val="false"/>
          <w:i w:val="false"/>
          <w:color w:val="000000"/>
          <w:sz w:val="28"/>
        </w:rPr>
        <w:t xml:space="preserve">, </w:t>
      </w:r>
      <w:r>
        <w:rPr>
          <w:rFonts w:ascii="Times New Roman"/>
          <w:b w:val="false"/>
          <w:i w:val="false"/>
          <w:color w:val="000000"/>
          <w:sz w:val="28"/>
        </w:rPr>
        <w:t>208-қосымшаларға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105) Ақтөбе қаласында орналасқан Белогорка-VІІІ бейіті осы қаулыға </w:t>
      </w:r>
      <w:r>
        <w:rPr>
          <w:rFonts w:ascii="Times New Roman"/>
          <w:b w:val="false"/>
          <w:i w:val="false"/>
          <w:color w:val="000000"/>
          <w:sz w:val="28"/>
        </w:rPr>
        <w:t>209</w:t>
      </w:r>
      <w:r>
        <w:rPr>
          <w:rFonts w:ascii="Times New Roman"/>
          <w:b w:val="false"/>
          <w:i w:val="false"/>
          <w:color w:val="000000"/>
          <w:sz w:val="28"/>
        </w:rPr>
        <w:t xml:space="preserve">, </w:t>
      </w:r>
      <w:r>
        <w:rPr>
          <w:rFonts w:ascii="Times New Roman"/>
          <w:b w:val="false"/>
          <w:i w:val="false"/>
          <w:color w:val="000000"/>
          <w:sz w:val="28"/>
        </w:rPr>
        <w:t>210-қосымшаларға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106) Ақтөбе қаласында орналасқан Белогорка-ІX бейіті осы қаулыға </w:t>
      </w:r>
      <w:r>
        <w:rPr>
          <w:rFonts w:ascii="Times New Roman"/>
          <w:b w:val="false"/>
          <w:i w:val="false"/>
          <w:color w:val="000000"/>
          <w:sz w:val="28"/>
        </w:rPr>
        <w:t>211</w:t>
      </w:r>
      <w:r>
        <w:rPr>
          <w:rFonts w:ascii="Times New Roman"/>
          <w:b w:val="false"/>
          <w:i w:val="false"/>
          <w:color w:val="000000"/>
          <w:sz w:val="28"/>
        </w:rPr>
        <w:t xml:space="preserve">, </w:t>
      </w:r>
      <w:r>
        <w:rPr>
          <w:rFonts w:ascii="Times New Roman"/>
          <w:b w:val="false"/>
          <w:i w:val="false"/>
          <w:color w:val="000000"/>
          <w:sz w:val="28"/>
        </w:rPr>
        <w:t>212-қосымшаларға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107) Ақтөбе қаласында орналасқан Белогорка-X бейіті осы қаулыға </w:t>
      </w:r>
      <w:r>
        <w:rPr>
          <w:rFonts w:ascii="Times New Roman"/>
          <w:b w:val="false"/>
          <w:i w:val="false"/>
          <w:color w:val="000000"/>
          <w:sz w:val="28"/>
        </w:rPr>
        <w:t>213</w:t>
      </w:r>
      <w:r>
        <w:rPr>
          <w:rFonts w:ascii="Times New Roman"/>
          <w:b w:val="false"/>
          <w:i w:val="false"/>
          <w:color w:val="000000"/>
          <w:sz w:val="28"/>
        </w:rPr>
        <w:t xml:space="preserve">, </w:t>
      </w:r>
      <w:r>
        <w:rPr>
          <w:rFonts w:ascii="Times New Roman"/>
          <w:b w:val="false"/>
          <w:i w:val="false"/>
          <w:color w:val="000000"/>
          <w:sz w:val="28"/>
        </w:rPr>
        <w:t>214-қосымшаларға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108) Ақтөбе қаласында орналасқан Белогорка-XIII бейіті осы қаулыға </w:t>
      </w:r>
      <w:r>
        <w:rPr>
          <w:rFonts w:ascii="Times New Roman"/>
          <w:b w:val="false"/>
          <w:i w:val="false"/>
          <w:color w:val="000000"/>
          <w:sz w:val="28"/>
        </w:rPr>
        <w:t>215</w:t>
      </w:r>
      <w:r>
        <w:rPr>
          <w:rFonts w:ascii="Times New Roman"/>
          <w:b w:val="false"/>
          <w:i w:val="false"/>
          <w:color w:val="000000"/>
          <w:sz w:val="28"/>
        </w:rPr>
        <w:t xml:space="preserve">, </w:t>
      </w:r>
      <w:r>
        <w:rPr>
          <w:rFonts w:ascii="Times New Roman"/>
          <w:b w:val="false"/>
          <w:i w:val="false"/>
          <w:color w:val="000000"/>
          <w:sz w:val="28"/>
        </w:rPr>
        <w:t>216-қосымшаларға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109) Ақтөбе қаласында орналасқан Бекқұл баба-I қорғаны осы қаулыға </w:t>
      </w:r>
      <w:r>
        <w:rPr>
          <w:rFonts w:ascii="Times New Roman"/>
          <w:b w:val="false"/>
          <w:i w:val="false"/>
          <w:color w:val="000000"/>
          <w:sz w:val="28"/>
        </w:rPr>
        <w:t>217</w:t>
      </w:r>
      <w:r>
        <w:rPr>
          <w:rFonts w:ascii="Times New Roman"/>
          <w:b w:val="false"/>
          <w:i w:val="false"/>
          <w:color w:val="000000"/>
          <w:sz w:val="28"/>
        </w:rPr>
        <w:t xml:space="preserve">, </w:t>
      </w:r>
      <w:r>
        <w:rPr>
          <w:rFonts w:ascii="Times New Roman"/>
          <w:b w:val="false"/>
          <w:i w:val="false"/>
          <w:color w:val="000000"/>
          <w:sz w:val="28"/>
        </w:rPr>
        <w:t>218-қосымшаларға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110) Ақтөбе қаласында орналасқан Жамбыл-I бейіті осы қаулыға </w:t>
      </w:r>
      <w:r>
        <w:rPr>
          <w:rFonts w:ascii="Times New Roman"/>
          <w:b w:val="false"/>
          <w:i w:val="false"/>
          <w:color w:val="000000"/>
          <w:sz w:val="28"/>
        </w:rPr>
        <w:t>219</w:t>
      </w:r>
      <w:r>
        <w:rPr>
          <w:rFonts w:ascii="Times New Roman"/>
          <w:b w:val="false"/>
          <w:i w:val="false"/>
          <w:color w:val="000000"/>
          <w:sz w:val="28"/>
        </w:rPr>
        <w:t xml:space="preserve">, </w:t>
      </w:r>
      <w:r>
        <w:rPr>
          <w:rFonts w:ascii="Times New Roman"/>
          <w:b w:val="false"/>
          <w:i w:val="false"/>
          <w:color w:val="000000"/>
          <w:sz w:val="28"/>
        </w:rPr>
        <w:t>220-қосымшаларға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111) Ақтөбе қаласында орналасқан Жамбыл-ІI қорғаны осы қаулыға </w:t>
      </w:r>
      <w:r>
        <w:rPr>
          <w:rFonts w:ascii="Times New Roman"/>
          <w:b w:val="false"/>
          <w:i w:val="false"/>
          <w:color w:val="000000"/>
          <w:sz w:val="28"/>
        </w:rPr>
        <w:t>221</w:t>
      </w:r>
      <w:r>
        <w:rPr>
          <w:rFonts w:ascii="Times New Roman"/>
          <w:b w:val="false"/>
          <w:i w:val="false"/>
          <w:color w:val="000000"/>
          <w:sz w:val="28"/>
        </w:rPr>
        <w:t xml:space="preserve">, </w:t>
      </w:r>
      <w:r>
        <w:rPr>
          <w:rFonts w:ascii="Times New Roman"/>
          <w:b w:val="false"/>
          <w:i w:val="false"/>
          <w:color w:val="000000"/>
          <w:sz w:val="28"/>
        </w:rPr>
        <w:t>222-қосымшаларға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112) Ақтөбе қаласында орналасқан Жаңақоныс-IІ қорғаны осы қаулыға </w:t>
      </w:r>
      <w:r>
        <w:rPr>
          <w:rFonts w:ascii="Times New Roman"/>
          <w:b w:val="false"/>
          <w:i w:val="false"/>
          <w:color w:val="000000"/>
          <w:sz w:val="28"/>
        </w:rPr>
        <w:t>223</w:t>
      </w:r>
      <w:r>
        <w:rPr>
          <w:rFonts w:ascii="Times New Roman"/>
          <w:b w:val="false"/>
          <w:i w:val="false"/>
          <w:color w:val="000000"/>
          <w:sz w:val="28"/>
        </w:rPr>
        <w:t xml:space="preserve">, </w:t>
      </w:r>
      <w:r>
        <w:rPr>
          <w:rFonts w:ascii="Times New Roman"/>
          <w:b w:val="false"/>
          <w:i w:val="false"/>
          <w:color w:val="000000"/>
          <w:sz w:val="28"/>
        </w:rPr>
        <w:t>224-қосымшаларға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113) Ақтөбе қаласында орналасқан Жіңішке бейіті осы қаулыға </w:t>
      </w:r>
      <w:r>
        <w:rPr>
          <w:rFonts w:ascii="Times New Roman"/>
          <w:b w:val="false"/>
          <w:i w:val="false"/>
          <w:color w:val="000000"/>
          <w:sz w:val="28"/>
        </w:rPr>
        <w:t>225</w:t>
      </w:r>
      <w:r>
        <w:rPr>
          <w:rFonts w:ascii="Times New Roman"/>
          <w:b w:val="false"/>
          <w:i w:val="false"/>
          <w:color w:val="000000"/>
          <w:sz w:val="28"/>
        </w:rPr>
        <w:t xml:space="preserve">, </w:t>
      </w:r>
      <w:r>
        <w:rPr>
          <w:rFonts w:ascii="Times New Roman"/>
          <w:b w:val="false"/>
          <w:i w:val="false"/>
          <w:color w:val="000000"/>
          <w:sz w:val="28"/>
        </w:rPr>
        <w:t>226-қосымшаларға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114) Ақтөбе қаласында орналасқан Қарағансай-I бейіті осы қаулыға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115) Ақтөбе қаласында орналасқан Қарағансай-ІI қорғаны осы қаулыға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116) Ақтөбе қаласында орналасқан Құрашасай-І бейіті осы қаулыға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117) Ақтөбе қаласында орналасқан Құрашасай-II бейіті осы қаулыға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118) Ақтөбе қаласында орналасқан Құрашасай-IIІ бейіті осы қаулыға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119) Ақтөбе қаласында орналасқан Құрашасай-IV бейіті осы қаулыға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120) Ақтөбе қаласында орналасқан Құрашасай-V бейіті осы қаулыға </w:t>
      </w:r>
      <w:r>
        <w:rPr>
          <w:rFonts w:ascii="Times New Roman"/>
          <w:b w:val="false"/>
          <w:i w:val="false"/>
          <w:color w:val="000000"/>
          <w:sz w:val="28"/>
        </w:rPr>
        <w:t>239</w:t>
      </w:r>
      <w:r>
        <w:rPr>
          <w:rFonts w:ascii="Times New Roman"/>
          <w:b w:val="false"/>
          <w:i w:val="false"/>
          <w:color w:val="000000"/>
          <w:sz w:val="28"/>
        </w:rPr>
        <w:t xml:space="preserve">, </w:t>
      </w:r>
      <w:r>
        <w:rPr>
          <w:rFonts w:ascii="Times New Roman"/>
          <w:b w:val="false"/>
          <w:i w:val="false"/>
          <w:color w:val="000000"/>
          <w:sz w:val="28"/>
        </w:rPr>
        <w:t>240-қосымшаларға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121) Ақтөбе қаласында орналасқан Құрашасай-VI бейіті осы қаулыға </w:t>
      </w:r>
      <w:r>
        <w:rPr>
          <w:rFonts w:ascii="Times New Roman"/>
          <w:b w:val="false"/>
          <w:i w:val="false"/>
          <w:color w:val="000000"/>
          <w:sz w:val="28"/>
        </w:rPr>
        <w:t>241</w:t>
      </w:r>
      <w:r>
        <w:rPr>
          <w:rFonts w:ascii="Times New Roman"/>
          <w:b w:val="false"/>
          <w:i w:val="false"/>
          <w:color w:val="000000"/>
          <w:sz w:val="28"/>
        </w:rPr>
        <w:t xml:space="preserve">, </w:t>
      </w:r>
      <w:r>
        <w:rPr>
          <w:rFonts w:ascii="Times New Roman"/>
          <w:b w:val="false"/>
          <w:i w:val="false"/>
          <w:color w:val="000000"/>
          <w:sz w:val="28"/>
        </w:rPr>
        <w:t>242-қосымшаларға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122) Ақтөбе қаласында орналасқан Құрашасай-VIII бейіті осы қаулыға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123) Ақтөбе қаласында орналасқан Қызылжар-I бейіті осы қаулыға </w:t>
      </w:r>
      <w:r>
        <w:rPr>
          <w:rFonts w:ascii="Times New Roman"/>
          <w:b w:val="false"/>
          <w:i w:val="false"/>
          <w:color w:val="000000"/>
          <w:sz w:val="28"/>
        </w:rPr>
        <w:t>245</w:t>
      </w:r>
      <w:r>
        <w:rPr>
          <w:rFonts w:ascii="Times New Roman"/>
          <w:b w:val="false"/>
          <w:i w:val="false"/>
          <w:color w:val="000000"/>
          <w:sz w:val="28"/>
        </w:rPr>
        <w:t xml:space="preserve">, </w:t>
      </w:r>
      <w:r>
        <w:rPr>
          <w:rFonts w:ascii="Times New Roman"/>
          <w:b w:val="false"/>
          <w:i w:val="false"/>
          <w:color w:val="000000"/>
          <w:sz w:val="28"/>
        </w:rPr>
        <w:t>246-қосымшаларға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124) Ақтөбе қаласында орналасқан Өлке тұрғын үй алабының жанындағы тасқорғаны осы қаулыға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125) Ақтөбе қаласында орналасқан Өлке-ІI бейіті осы қаулыға </w:t>
      </w:r>
      <w:r>
        <w:rPr>
          <w:rFonts w:ascii="Times New Roman"/>
          <w:b w:val="false"/>
          <w:i w:val="false"/>
          <w:color w:val="000000"/>
          <w:sz w:val="28"/>
        </w:rPr>
        <w:t>249</w:t>
      </w:r>
      <w:r>
        <w:rPr>
          <w:rFonts w:ascii="Times New Roman"/>
          <w:b w:val="false"/>
          <w:i w:val="false"/>
          <w:color w:val="000000"/>
          <w:sz w:val="28"/>
        </w:rPr>
        <w:t xml:space="preserve">, </w:t>
      </w:r>
      <w:r>
        <w:rPr>
          <w:rFonts w:ascii="Times New Roman"/>
          <w:b w:val="false"/>
          <w:i w:val="false"/>
          <w:color w:val="000000"/>
          <w:sz w:val="28"/>
        </w:rPr>
        <w:t>250-қосымшаларға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126) Ақтөбе қаласында орналасқан Пригородный-II қорғаны осы қаулыға </w:t>
      </w:r>
      <w:r>
        <w:rPr>
          <w:rFonts w:ascii="Times New Roman"/>
          <w:b w:val="false"/>
          <w:i w:val="false"/>
          <w:color w:val="000000"/>
          <w:sz w:val="28"/>
        </w:rPr>
        <w:t>251</w:t>
      </w:r>
      <w:r>
        <w:rPr>
          <w:rFonts w:ascii="Times New Roman"/>
          <w:b w:val="false"/>
          <w:i w:val="false"/>
          <w:color w:val="000000"/>
          <w:sz w:val="28"/>
        </w:rPr>
        <w:t xml:space="preserve">, </w:t>
      </w:r>
      <w:r>
        <w:rPr>
          <w:rFonts w:ascii="Times New Roman"/>
          <w:b w:val="false"/>
          <w:i w:val="false"/>
          <w:color w:val="000000"/>
          <w:sz w:val="28"/>
        </w:rPr>
        <w:t>252-қосымшаларға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127) Ақтөбе қаласында орналасқан Рауан-I бейіті осы қаулыға </w:t>
      </w:r>
      <w:r>
        <w:rPr>
          <w:rFonts w:ascii="Times New Roman"/>
          <w:b w:val="false"/>
          <w:i w:val="false"/>
          <w:color w:val="000000"/>
          <w:sz w:val="28"/>
        </w:rPr>
        <w:t>253</w:t>
      </w:r>
      <w:r>
        <w:rPr>
          <w:rFonts w:ascii="Times New Roman"/>
          <w:b w:val="false"/>
          <w:i w:val="false"/>
          <w:color w:val="000000"/>
          <w:sz w:val="28"/>
        </w:rPr>
        <w:t xml:space="preserve">, </w:t>
      </w:r>
      <w:r>
        <w:rPr>
          <w:rFonts w:ascii="Times New Roman"/>
          <w:b w:val="false"/>
          <w:i w:val="false"/>
          <w:color w:val="000000"/>
          <w:sz w:val="28"/>
        </w:rPr>
        <w:t>254-қосымшаларға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128) Ақтөбе қаласында орналасқан Рогачевские қорғандары осы қаулыға </w:t>
      </w:r>
      <w:r>
        <w:rPr>
          <w:rFonts w:ascii="Times New Roman"/>
          <w:b w:val="false"/>
          <w:i w:val="false"/>
          <w:color w:val="000000"/>
          <w:sz w:val="28"/>
        </w:rPr>
        <w:t>255</w:t>
      </w:r>
      <w:r>
        <w:rPr>
          <w:rFonts w:ascii="Times New Roman"/>
          <w:b w:val="false"/>
          <w:i w:val="false"/>
          <w:color w:val="000000"/>
          <w:sz w:val="28"/>
        </w:rPr>
        <w:t xml:space="preserve">, </w:t>
      </w:r>
      <w:r>
        <w:rPr>
          <w:rFonts w:ascii="Times New Roman"/>
          <w:b w:val="false"/>
          <w:i w:val="false"/>
          <w:color w:val="000000"/>
          <w:sz w:val="28"/>
        </w:rPr>
        <w:t>256-қосымшаларға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129) Ақтөбе қаласында орналасқан Россовхоз-І бейіті осы қаулыға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130) Ақтөбе қаласында орналасқан Сазды-II бейіті осы қаулыға </w:t>
      </w:r>
      <w:r>
        <w:rPr>
          <w:rFonts w:ascii="Times New Roman"/>
          <w:b w:val="false"/>
          <w:i w:val="false"/>
          <w:color w:val="000000"/>
          <w:sz w:val="28"/>
        </w:rPr>
        <w:t>259</w:t>
      </w:r>
      <w:r>
        <w:rPr>
          <w:rFonts w:ascii="Times New Roman"/>
          <w:b w:val="false"/>
          <w:i w:val="false"/>
          <w:color w:val="000000"/>
          <w:sz w:val="28"/>
        </w:rPr>
        <w:t xml:space="preserve">, </w:t>
      </w:r>
      <w:r>
        <w:rPr>
          <w:rFonts w:ascii="Times New Roman"/>
          <w:b w:val="false"/>
          <w:i w:val="false"/>
          <w:color w:val="000000"/>
          <w:sz w:val="28"/>
        </w:rPr>
        <w:t>260-қосымшаларға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131) Ақтөбе қаласында орналасқан Сазды-III бейіті осы қаулыға </w:t>
      </w:r>
      <w:r>
        <w:rPr>
          <w:rFonts w:ascii="Times New Roman"/>
          <w:b w:val="false"/>
          <w:i w:val="false"/>
          <w:color w:val="000000"/>
          <w:sz w:val="28"/>
        </w:rPr>
        <w:t>261</w:t>
      </w:r>
      <w:r>
        <w:rPr>
          <w:rFonts w:ascii="Times New Roman"/>
          <w:b w:val="false"/>
          <w:i w:val="false"/>
          <w:color w:val="000000"/>
          <w:sz w:val="28"/>
        </w:rPr>
        <w:t xml:space="preserve">, </w:t>
      </w:r>
      <w:r>
        <w:rPr>
          <w:rFonts w:ascii="Times New Roman"/>
          <w:b w:val="false"/>
          <w:i w:val="false"/>
          <w:color w:val="000000"/>
          <w:sz w:val="28"/>
        </w:rPr>
        <w:t>262-қосымшаларға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132) Ақтөбе қаласында орналасқан Сазды-IV қорғаны осы қаулыға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133) Ақтөбе қаласында орналасқан Сазды-V бейіті осы қаулыға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134) Ақтөбе қаласында орналасқан Сазды-VI қорғаны осы қаулыға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135) Ақтөбе қаласында орналасқан Сазды-VII бейіті осы қаулыға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136) Ақтөбе қаласында орналасқан Сазды-VIII қорғаны осы қаулыға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137) Ақтөбе қаласында орналасқан Сазды-IX бейіті осы қаулыға </w:t>
      </w:r>
      <w:r>
        <w:rPr>
          <w:rFonts w:ascii="Times New Roman"/>
          <w:b w:val="false"/>
          <w:i w:val="false"/>
          <w:color w:val="000000"/>
          <w:sz w:val="28"/>
        </w:rPr>
        <w:t>273</w:t>
      </w:r>
      <w:r>
        <w:rPr>
          <w:rFonts w:ascii="Times New Roman"/>
          <w:b w:val="false"/>
          <w:i w:val="false"/>
          <w:color w:val="000000"/>
          <w:sz w:val="28"/>
        </w:rPr>
        <w:t xml:space="preserve">, </w:t>
      </w:r>
      <w:r>
        <w:rPr>
          <w:rFonts w:ascii="Times New Roman"/>
          <w:b w:val="false"/>
          <w:i w:val="false"/>
          <w:color w:val="000000"/>
          <w:sz w:val="28"/>
        </w:rPr>
        <w:t>274-қосымшаларға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138) Ақтөбе қаласында орналасқан Сазды-X қорғаны осы қаулыға </w:t>
      </w:r>
      <w:r>
        <w:rPr>
          <w:rFonts w:ascii="Times New Roman"/>
          <w:b w:val="false"/>
          <w:i w:val="false"/>
          <w:color w:val="000000"/>
          <w:sz w:val="28"/>
        </w:rPr>
        <w:t>275</w:t>
      </w:r>
      <w:r>
        <w:rPr>
          <w:rFonts w:ascii="Times New Roman"/>
          <w:b w:val="false"/>
          <w:i w:val="false"/>
          <w:color w:val="000000"/>
          <w:sz w:val="28"/>
        </w:rPr>
        <w:t xml:space="preserve">, </w:t>
      </w:r>
      <w:r>
        <w:rPr>
          <w:rFonts w:ascii="Times New Roman"/>
          <w:b w:val="false"/>
          <w:i w:val="false"/>
          <w:color w:val="000000"/>
          <w:sz w:val="28"/>
        </w:rPr>
        <w:t>276-қосымшаларға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139) Ақтөбе қаласында орналасқан Сазды-XI бейіті осы қаулыға </w:t>
      </w:r>
      <w:r>
        <w:rPr>
          <w:rFonts w:ascii="Times New Roman"/>
          <w:b w:val="false"/>
          <w:i w:val="false"/>
          <w:color w:val="000000"/>
          <w:sz w:val="28"/>
        </w:rPr>
        <w:t>277</w:t>
      </w:r>
      <w:r>
        <w:rPr>
          <w:rFonts w:ascii="Times New Roman"/>
          <w:b w:val="false"/>
          <w:i w:val="false"/>
          <w:color w:val="000000"/>
          <w:sz w:val="28"/>
        </w:rPr>
        <w:t xml:space="preserve">, </w:t>
      </w:r>
      <w:r>
        <w:rPr>
          <w:rFonts w:ascii="Times New Roman"/>
          <w:b w:val="false"/>
          <w:i w:val="false"/>
          <w:color w:val="000000"/>
          <w:sz w:val="28"/>
        </w:rPr>
        <w:t>278-қосымшаларға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140) Ақтөбе қаласында орналасқан Сазды-XII бейіті осы қаулыға </w:t>
      </w:r>
      <w:r>
        <w:rPr>
          <w:rFonts w:ascii="Times New Roman"/>
          <w:b w:val="false"/>
          <w:i w:val="false"/>
          <w:color w:val="000000"/>
          <w:sz w:val="28"/>
        </w:rPr>
        <w:t>279</w:t>
      </w:r>
      <w:r>
        <w:rPr>
          <w:rFonts w:ascii="Times New Roman"/>
          <w:b w:val="false"/>
          <w:i w:val="false"/>
          <w:color w:val="000000"/>
          <w:sz w:val="28"/>
        </w:rPr>
        <w:t xml:space="preserve">, </w:t>
      </w:r>
      <w:r>
        <w:rPr>
          <w:rFonts w:ascii="Times New Roman"/>
          <w:b w:val="false"/>
          <w:i w:val="false"/>
          <w:color w:val="000000"/>
          <w:sz w:val="28"/>
        </w:rPr>
        <w:t>280-қосымшаларға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141) Ақтөбе қаласында орналасқан Сазды-XIII қорғаны осы қаулыға </w:t>
      </w:r>
      <w:r>
        <w:rPr>
          <w:rFonts w:ascii="Times New Roman"/>
          <w:b w:val="false"/>
          <w:i w:val="false"/>
          <w:color w:val="000000"/>
          <w:sz w:val="28"/>
        </w:rPr>
        <w:t>281</w:t>
      </w:r>
      <w:r>
        <w:rPr>
          <w:rFonts w:ascii="Times New Roman"/>
          <w:b w:val="false"/>
          <w:i w:val="false"/>
          <w:color w:val="000000"/>
          <w:sz w:val="28"/>
        </w:rPr>
        <w:t xml:space="preserve">, </w:t>
      </w:r>
      <w:r>
        <w:rPr>
          <w:rFonts w:ascii="Times New Roman"/>
          <w:b w:val="false"/>
          <w:i w:val="false"/>
          <w:color w:val="000000"/>
          <w:sz w:val="28"/>
        </w:rPr>
        <w:t>282-қосымшаларға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142) Ақтөбе қаласында орналасқан Шилісай сағасындағы бейіт осы қаулыға </w:t>
      </w:r>
      <w:r>
        <w:rPr>
          <w:rFonts w:ascii="Times New Roman"/>
          <w:b w:val="false"/>
          <w:i w:val="false"/>
          <w:color w:val="000000"/>
          <w:sz w:val="28"/>
        </w:rPr>
        <w:t>283</w:t>
      </w:r>
      <w:r>
        <w:rPr>
          <w:rFonts w:ascii="Times New Roman"/>
          <w:b w:val="false"/>
          <w:i w:val="false"/>
          <w:color w:val="000000"/>
          <w:sz w:val="28"/>
        </w:rPr>
        <w:t xml:space="preserve">, </w:t>
      </w:r>
      <w:r>
        <w:rPr>
          <w:rFonts w:ascii="Times New Roman"/>
          <w:b w:val="false"/>
          <w:i w:val="false"/>
          <w:color w:val="000000"/>
          <w:sz w:val="28"/>
        </w:rPr>
        <w:t>284-қосымшаларға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143) Мәртөк ауданында орналасқан Ақсу-II бейіті осы қаулыға </w:t>
      </w:r>
      <w:r>
        <w:rPr>
          <w:rFonts w:ascii="Times New Roman"/>
          <w:b w:val="false"/>
          <w:i w:val="false"/>
          <w:color w:val="000000"/>
          <w:sz w:val="28"/>
        </w:rPr>
        <w:t>285</w:t>
      </w:r>
      <w:r>
        <w:rPr>
          <w:rFonts w:ascii="Times New Roman"/>
          <w:b w:val="false"/>
          <w:i w:val="false"/>
          <w:color w:val="000000"/>
          <w:sz w:val="28"/>
        </w:rPr>
        <w:t xml:space="preserve">, </w:t>
      </w:r>
      <w:r>
        <w:rPr>
          <w:rFonts w:ascii="Times New Roman"/>
          <w:b w:val="false"/>
          <w:i w:val="false"/>
          <w:color w:val="000000"/>
          <w:sz w:val="28"/>
        </w:rPr>
        <w:t>286-қосымшаларға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144) Мәртөк ауданында орналасқан Ақсу-III бейіті осы қаулыға </w:t>
      </w:r>
      <w:r>
        <w:rPr>
          <w:rFonts w:ascii="Times New Roman"/>
          <w:b w:val="false"/>
          <w:i w:val="false"/>
          <w:color w:val="000000"/>
          <w:sz w:val="28"/>
        </w:rPr>
        <w:t>287</w:t>
      </w:r>
      <w:r>
        <w:rPr>
          <w:rFonts w:ascii="Times New Roman"/>
          <w:b w:val="false"/>
          <w:i w:val="false"/>
          <w:color w:val="000000"/>
          <w:sz w:val="28"/>
        </w:rPr>
        <w:t xml:space="preserve">, </w:t>
      </w:r>
      <w:r>
        <w:rPr>
          <w:rFonts w:ascii="Times New Roman"/>
          <w:b w:val="false"/>
          <w:i w:val="false"/>
          <w:color w:val="000000"/>
          <w:sz w:val="28"/>
        </w:rPr>
        <w:t>288-қосымшаларға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145) Мәртөк ауданында орналасқан Ақсу-IV бейіті осы қаулыға </w:t>
      </w:r>
      <w:r>
        <w:rPr>
          <w:rFonts w:ascii="Times New Roman"/>
          <w:b w:val="false"/>
          <w:i w:val="false"/>
          <w:color w:val="000000"/>
          <w:sz w:val="28"/>
        </w:rPr>
        <w:t>289</w:t>
      </w:r>
      <w:r>
        <w:rPr>
          <w:rFonts w:ascii="Times New Roman"/>
          <w:b w:val="false"/>
          <w:i w:val="false"/>
          <w:color w:val="000000"/>
          <w:sz w:val="28"/>
        </w:rPr>
        <w:t xml:space="preserve">, </w:t>
      </w:r>
      <w:r>
        <w:rPr>
          <w:rFonts w:ascii="Times New Roman"/>
          <w:b w:val="false"/>
          <w:i w:val="false"/>
          <w:color w:val="000000"/>
          <w:sz w:val="28"/>
        </w:rPr>
        <w:t>290-қосымшаларға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146) Мәртөк ауданында орналасқан Ақсу-VI бейіті осы қаулыға </w:t>
      </w:r>
      <w:r>
        <w:rPr>
          <w:rFonts w:ascii="Times New Roman"/>
          <w:b w:val="false"/>
          <w:i w:val="false"/>
          <w:color w:val="000000"/>
          <w:sz w:val="28"/>
        </w:rPr>
        <w:t>291</w:t>
      </w:r>
      <w:r>
        <w:rPr>
          <w:rFonts w:ascii="Times New Roman"/>
          <w:b w:val="false"/>
          <w:i w:val="false"/>
          <w:color w:val="000000"/>
          <w:sz w:val="28"/>
        </w:rPr>
        <w:t xml:space="preserve">, </w:t>
      </w:r>
      <w:r>
        <w:rPr>
          <w:rFonts w:ascii="Times New Roman"/>
          <w:b w:val="false"/>
          <w:i w:val="false"/>
          <w:color w:val="000000"/>
          <w:sz w:val="28"/>
        </w:rPr>
        <w:t>292-қосымшаларға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147) Мәртөк ауданында орналасқан Ақсу-VIII бейіті осы қаулыға </w:t>
      </w:r>
      <w:r>
        <w:rPr>
          <w:rFonts w:ascii="Times New Roman"/>
          <w:b w:val="false"/>
          <w:i w:val="false"/>
          <w:color w:val="000000"/>
          <w:sz w:val="28"/>
        </w:rPr>
        <w:t>293</w:t>
      </w:r>
      <w:r>
        <w:rPr>
          <w:rFonts w:ascii="Times New Roman"/>
          <w:b w:val="false"/>
          <w:i w:val="false"/>
          <w:color w:val="000000"/>
          <w:sz w:val="28"/>
        </w:rPr>
        <w:t xml:space="preserve">, </w:t>
      </w:r>
      <w:r>
        <w:rPr>
          <w:rFonts w:ascii="Times New Roman"/>
          <w:b w:val="false"/>
          <w:i w:val="false"/>
          <w:color w:val="000000"/>
          <w:sz w:val="28"/>
        </w:rPr>
        <w:t>294-қосымшаларға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148) Мәртөк ауданында орналасқан Ақсу-IX бейіті осы қаулыға </w:t>
      </w:r>
      <w:r>
        <w:rPr>
          <w:rFonts w:ascii="Times New Roman"/>
          <w:b w:val="false"/>
          <w:i w:val="false"/>
          <w:color w:val="000000"/>
          <w:sz w:val="28"/>
        </w:rPr>
        <w:t>295</w:t>
      </w:r>
      <w:r>
        <w:rPr>
          <w:rFonts w:ascii="Times New Roman"/>
          <w:b w:val="false"/>
          <w:i w:val="false"/>
          <w:color w:val="000000"/>
          <w:sz w:val="28"/>
        </w:rPr>
        <w:t xml:space="preserve">, </w:t>
      </w:r>
      <w:r>
        <w:rPr>
          <w:rFonts w:ascii="Times New Roman"/>
          <w:b w:val="false"/>
          <w:i w:val="false"/>
          <w:color w:val="000000"/>
          <w:sz w:val="28"/>
        </w:rPr>
        <w:t>296-қосымшаларға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149) Мәртөк ауданында орналасқан Ақсу-X бейіті осы қаулыға </w:t>
      </w:r>
      <w:r>
        <w:rPr>
          <w:rFonts w:ascii="Times New Roman"/>
          <w:b w:val="false"/>
          <w:i w:val="false"/>
          <w:color w:val="000000"/>
          <w:sz w:val="28"/>
        </w:rPr>
        <w:t>297</w:t>
      </w:r>
      <w:r>
        <w:rPr>
          <w:rFonts w:ascii="Times New Roman"/>
          <w:b w:val="false"/>
          <w:i w:val="false"/>
          <w:color w:val="000000"/>
          <w:sz w:val="28"/>
        </w:rPr>
        <w:t xml:space="preserve">, </w:t>
      </w:r>
      <w:r>
        <w:rPr>
          <w:rFonts w:ascii="Times New Roman"/>
          <w:b w:val="false"/>
          <w:i w:val="false"/>
          <w:color w:val="000000"/>
          <w:sz w:val="28"/>
        </w:rPr>
        <w:t>298-қосымшаларға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150) Мәртөк ауданында орналасқан Ақсу-XI қорғаны осы қаулыға </w:t>
      </w:r>
      <w:r>
        <w:rPr>
          <w:rFonts w:ascii="Times New Roman"/>
          <w:b w:val="false"/>
          <w:i w:val="false"/>
          <w:color w:val="000000"/>
          <w:sz w:val="28"/>
        </w:rPr>
        <w:t>299</w:t>
      </w:r>
      <w:r>
        <w:rPr>
          <w:rFonts w:ascii="Times New Roman"/>
          <w:b w:val="false"/>
          <w:i w:val="false"/>
          <w:color w:val="000000"/>
          <w:sz w:val="28"/>
        </w:rPr>
        <w:t xml:space="preserve">, </w:t>
      </w:r>
      <w:r>
        <w:rPr>
          <w:rFonts w:ascii="Times New Roman"/>
          <w:b w:val="false"/>
          <w:i w:val="false"/>
          <w:color w:val="000000"/>
          <w:sz w:val="28"/>
        </w:rPr>
        <w:t>300-қосымшаларға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151) Мәртөк ауданында орналасқан Алабайтал-I бейіті осы қаулыға </w:t>
      </w:r>
      <w:r>
        <w:rPr>
          <w:rFonts w:ascii="Times New Roman"/>
          <w:b w:val="false"/>
          <w:i w:val="false"/>
          <w:color w:val="000000"/>
          <w:sz w:val="28"/>
        </w:rPr>
        <w:t>301</w:t>
      </w:r>
      <w:r>
        <w:rPr>
          <w:rFonts w:ascii="Times New Roman"/>
          <w:b w:val="false"/>
          <w:i w:val="false"/>
          <w:color w:val="000000"/>
          <w:sz w:val="28"/>
        </w:rPr>
        <w:t xml:space="preserve">, </w:t>
      </w:r>
      <w:r>
        <w:rPr>
          <w:rFonts w:ascii="Times New Roman"/>
          <w:b w:val="false"/>
          <w:i w:val="false"/>
          <w:color w:val="000000"/>
          <w:sz w:val="28"/>
        </w:rPr>
        <w:t>302-қосымшаларға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152) Мәртөк ауданында орналасқан Алабайтал-II бейіті осы қаулыға </w:t>
      </w:r>
      <w:r>
        <w:rPr>
          <w:rFonts w:ascii="Times New Roman"/>
          <w:b w:val="false"/>
          <w:i w:val="false"/>
          <w:color w:val="000000"/>
          <w:sz w:val="28"/>
        </w:rPr>
        <w:t>303</w:t>
      </w:r>
      <w:r>
        <w:rPr>
          <w:rFonts w:ascii="Times New Roman"/>
          <w:b w:val="false"/>
          <w:i w:val="false"/>
          <w:color w:val="000000"/>
          <w:sz w:val="28"/>
        </w:rPr>
        <w:t xml:space="preserve">, </w:t>
      </w:r>
      <w:r>
        <w:rPr>
          <w:rFonts w:ascii="Times New Roman"/>
          <w:b w:val="false"/>
          <w:i w:val="false"/>
          <w:color w:val="000000"/>
          <w:sz w:val="28"/>
        </w:rPr>
        <w:t>304-қосымшаларға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153) Мәртөк ауданында орналасқан Алабайтал-III қорғаны осы қаулыға </w:t>
      </w:r>
      <w:r>
        <w:rPr>
          <w:rFonts w:ascii="Times New Roman"/>
          <w:b w:val="false"/>
          <w:i w:val="false"/>
          <w:color w:val="000000"/>
          <w:sz w:val="28"/>
        </w:rPr>
        <w:t>305</w:t>
      </w:r>
      <w:r>
        <w:rPr>
          <w:rFonts w:ascii="Times New Roman"/>
          <w:b w:val="false"/>
          <w:i w:val="false"/>
          <w:color w:val="000000"/>
          <w:sz w:val="28"/>
        </w:rPr>
        <w:t xml:space="preserve">, </w:t>
      </w:r>
      <w:r>
        <w:rPr>
          <w:rFonts w:ascii="Times New Roman"/>
          <w:b w:val="false"/>
          <w:i w:val="false"/>
          <w:color w:val="000000"/>
          <w:sz w:val="28"/>
        </w:rPr>
        <w:t>306-қосымшаларға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154) Мәртөк ауданында орналасқан Алабайтал-IV бейіті осы қаулыға </w:t>
      </w:r>
      <w:r>
        <w:rPr>
          <w:rFonts w:ascii="Times New Roman"/>
          <w:b w:val="false"/>
          <w:i w:val="false"/>
          <w:color w:val="000000"/>
          <w:sz w:val="28"/>
        </w:rPr>
        <w:t>307</w:t>
      </w:r>
      <w:r>
        <w:rPr>
          <w:rFonts w:ascii="Times New Roman"/>
          <w:b w:val="false"/>
          <w:i w:val="false"/>
          <w:color w:val="000000"/>
          <w:sz w:val="28"/>
        </w:rPr>
        <w:t xml:space="preserve">, </w:t>
      </w:r>
      <w:r>
        <w:rPr>
          <w:rFonts w:ascii="Times New Roman"/>
          <w:b w:val="false"/>
          <w:i w:val="false"/>
          <w:color w:val="000000"/>
          <w:sz w:val="28"/>
        </w:rPr>
        <w:t>308-қосымшаларға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155) Мәртөк ауданында орналасқан Алабайтал-V бейіті осы қаулыға </w:t>
      </w:r>
      <w:r>
        <w:rPr>
          <w:rFonts w:ascii="Times New Roman"/>
          <w:b w:val="false"/>
          <w:i w:val="false"/>
          <w:color w:val="000000"/>
          <w:sz w:val="28"/>
        </w:rPr>
        <w:t>309</w:t>
      </w:r>
      <w:r>
        <w:rPr>
          <w:rFonts w:ascii="Times New Roman"/>
          <w:b w:val="false"/>
          <w:i w:val="false"/>
          <w:color w:val="000000"/>
          <w:sz w:val="28"/>
        </w:rPr>
        <w:t xml:space="preserve">, </w:t>
      </w:r>
      <w:r>
        <w:rPr>
          <w:rFonts w:ascii="Times New Roman"/>
          <w:b w:val="false"/>
          <w:i w:val="false"/>
          <w:color w:val="000000"/>
          <w:sz w:val="28"/>
        </w:rPr>
        <w:t>310-қосымшаларға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156) Мәртөк ауданында орналасқан Ащысай бейіті осы қаулыға </w:t>
      </w:r>
      <w:r>
        <w:rPr>
          <w:rFonts w:ascii="Times New Roman"/>
          <w:b w:val="false"/>
          <w:i w:val="false"/>
          <w:color w:val="000000"/>
          <w:sz w:val="28"/>
        </w:rPr>
        <w:t>311</w:t>
      </w:r>
      <w:r>
        <w:rPr>
          <w:rFonts w:ascii="Times New Roman"/>
          <w:b w:val="false"/>
          <w:i w:val="false"/>
          <w:color w:val="000000"/>
          <w:sz w:val="28"/>
        </w:rPr>
        <w:t xml:space="preserve">, </w:t>
      </w:r>
      <w:r>
        <w:rPr>
          <w:rFonts w:ascii="Times New Roman"/>
          <w:b w:val="false"/>
          <w:i w:val="false"/>
          <w:color w:val="000000"/>
          <w:sz w:val="28"/>
        </w:rPr>
        <w:t>312-қосымшаларға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157) Мәртөк ауданында орналасқан Ащенсай-IV қорғаны осы қаулыға </w:t>
      </w:r>
      <w:r>
        <w:rPr>
          <w:rFonts w:ascii="Times New Roman"/>
          <w:b w:val="false"/>
          <w:i w:val="false"/>
          <w:color w:val="000000"/>
          <w:sz w:val="28"/>
        </w:rPr>
        <w:t>313</w:t>
      </w:r>
      <w:r>
        <w:rPr>
          <w:rFonts w:ascii="Times New Roman"/>
          <w:b w:val="false"/>
          <w:i w:val="false"/>
          <w:color w:val="000000"/>
          <w:sz w:val="28"/>
        </w:rPr>
        <w:t xml:space="preserve">, </w:t>
      </w:r>
      <w:r>
        <w:rPr>
          <w:rFonts w:ascii="Times New Roman"/>
          <w:b w:val="false"/>
          <w:i w:val="false"/>
          <w:color w:val="000000"/>
          <w:sz w:val="28"/>
        </w:rPr>
        <w:t>314-қосымшаларға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158) Мәртөк ауданында орналасқан Байторасай-I бейіті осы қаулыға </w:t>
      </w:r>
      <w:r>
        <w:rPr>
          <w:rFonts w:ascii="Times New Roman"/>
          <w:b w:val="false"/>
          <w:i w:val="false"/>
          <w:color w:val="000000"/>
          <w:sz w:val="28"/>
        </w:rPr>
        <w:t>315</w:t>
      </w:r>
      <w:r>
        <w:rPr>
          <w:rFonts w:ascii="Times New Roman"/>
          <w:b w:val="false"/>
          <w:i w:val="false"/>
          <w:color w:val="000000"/>
          <w:sz w:val="28"/>
        </w:rPr>
        <w:t xml:space="preserve">, </w:t>
      </w:r>
      <w:r>
        <w:rPr>
          <w:rFonts w:ascii="Times New Roman"/>
          <w:b w:val="false"/>
          <w:i w:val="false"/>
          <w:color w:val="000000"/>
          <w:sz w:val="28"/>
        </w:rPr>
        <w:t>316-қосымшаларға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159) Мәртөк ауданында орналасқан Байторысай-II бейіті осы қаулыға </w:t>
      </w:r>
      <w:r>
        <w:rPr>
          <w:rFonts w:ascii="Times New Roman"/>
          <w:b w:val="false"/>
          <w:i w:val="false"/>
          <w:color w:val="000000"/>
          <w:sz w:val="28"/>
        </w:rPr>
        <w:t>317</w:t>
      </w:r>
      <w:r>
        <w:rPr>
          <w:rFonts w:ascii="Times New Roman"/>
          <w:b w:val="false"/>
          <w:i w:val="false"/>
          <w:color w:val="000000"/>
          <w:sz w:val="28"/>
        </w:rPr>
        <w:t xml:space="preserve">, </w:t>
      </w:r>
      <w:r>
        <w:rPr>
          <w:rFonts w:ascii="Times New Roman"/>
          <w:b w:val="false"/>
          <w:i w:val="false"/>
          <w:color w:val="000000"/>
          <w:sz w:val="28"/>
        </w:rPr>
        <w:t>318-қосымшаларға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160) Мәртөк ауданында орналасқан Басжиер-I бейіті осы қаулыға </w:t>
      </w:r>
      <w:r>
        <w:rPr>
          <w:rFonts w:ascii="Times New Roman"/>
          <w:b w:val="false"/>
          <w:i w:val="false"/>
          <w:color w:val="000000"/>
          <w:sz w:val="28"/>
        </w:rPr>
        <w:t>319</w:t>
      </w:r>
      <w:r>
        <w:rPr>
          <w:rFonts w:ascii="Times New Roman"/>
          <w:b w:val="false"/>
          <w:i w:val="false"/>
          <w:color w:val="000000"/>
          <w:sz w:val="28"/>
        </w:rPr>
        <w:t xml:space="preserve">, </w:t>
      </w:r>
      <w:r>
        <w:rPr>
          <w:rFonts w:ascii="Times New Roman"/>
          <w:b w:val="false"/>
          <w:i w:val="false"/>
          <w:color w:val="000000"/>
          <w:sz w:val="28"/>
        </w:rPr>
        <w:t>320-қосымшаларға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161) Мәртөк ауданында орналасқан Басжиер-II бейіті осы қаулыға </w:t>
      </w:r>
      <w:r>
        <w:rPr>
          <w:rFonts w:ascii="Times New Roman"/>
          <w:b w:val="false"/>
          <w:i w:val="false"/>
          <w:color w:val="000000"/>
          <w:sz w:val="28"/>
        </w:rPr>
        <w:t>321</w:t>
      </w:r>
      <w:r>
        <w:rPr>
          <w:rFonts w:ascii="Times New Roman"/>
          <w:b w:val="false"/>
          <w:i w:val="false"/>
          <w:color w:val="000000"/>
          <w:sz w:val="28"/>
        </w:rPr>
        <w:t xml:space="preserve">, </w:t>
      </w:r>
      <w:r>
        <w:rPr>
          <w:rFonts w:ascii="Times New Roman"/>
          <w:b w:val="false"/>
          <w:i w:val="false"/>
          <w:color w:val="000000"/>
          <w:sz w:val="28"/>
        </w:rPr>
        <w:t>322-қосымшаларға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162) Мәртөк ауданында орналасқан Березовка-II қорғаны осы қаулыға </w:t>
      </w:r>
      <w:r>
        <w:rPr>
          <w:rFonts w:ascii="Times New Roman"/>
          <w:b w:val="false"/>
          <w:i w:val="false"/>
          <w:color w:val="000000"/>
          <w:sz w:val="28"/>
        </w:rPr>
        <w:t>323</w:t>
      </w:r>
      <w:r>
        <w:rPr>
          <w:rFonts w:ascii="Times New Roman"/>
          <w:b w:val="false"/>
          <w:i w:val="false"/>
          <w:color w:val="000000"/>
          <w:sz w:val="28"/>
        </w:rPr>
        <w:t xml:space="preserve">, </w:t>
      </w:r>
      <w:r>
        <w:rPr>
          <w:rFonts w:ascii="Times New Roman"/>
          <w:b w:val="false"/>
          <w:i w:val="false"/>
          <w:color w:val="000000"/>
          <w:sz w:val="28"/>
        </w:rPr>
        <w:t>324-қосымшаларға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163) Мәртөк ауданында орналасқан Бұтақ-I қорғаны осы қаулыға </w:t>
      </w:r>
      <w:r>
        <w:rPr>
          <w:rFonts w:ascii="Times New Roman"/>
          <w:b w:val="false"/>
          <w:i w:val="false"/>
          <w:color w:val="000000"/>
          <w:sz w:val="28"/>
        </w:rPr>
        <w:t>325</w:t>
      </w:r>
      <w:r>
        <w:rPr>
          <w:rFonts w:ascii="Times New Roman"/>
          <w:b w:val="false"/>
          <w:i w:val="false"/>
          <w:color w:val="000000"/>
          <w:sz w:val="28"/>
        </w:rPr>
        <w:t xml:space="preserve">, </w:t>
      </w:r>
      <w:r>
        <w:rPr>
          <w:rFonts w:ascii="Times New Roman"/>
          <w:b w:val="false"/>
          <w:i w:val="false"/>
          <w:color w:val="000000"/>
          <w:sz w:val="28"/>
        </w:rPr>
        <w:t>326-қосымшаларға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164) Мәртөк ауданында орналасқан Веренка-II бейіті осы қаулыға </w:t>
      </w:r>
      <w:r>
        <w:rPr>
          <w:rFonts w:ascii="Times New Roman"/>
          <w:b w:val="false"/>
          <w:i w:val="false"/>
          <w:color w:val="000000"/>
          <w:sz w:val="28"/>
        </w:rPr>
        <w:t>327</w:t>
      </w:r>
      <w:r>
        <w:rPr>
          <w:rFonts w:ascii="Times New Roman"/>
          <w:b w:val="false"/>
          <w:i w:val="false"/>
          <w:color w:val="000000"/>
          <w:sz w:val="28"/>
        </w:rPr>
        <w:t xml:space="preserve">, </w:t>
      </w:r>
      <w:r>
        <w:rPr>
          <w:rFonts w:ascii="Times New Roman"/>
          <w:b w:val="false"/>
          <w:i w:val="false"/>
          <w:color w:val="000000"/>
          <w:sz w:val="28"/>
        </w:rPr>
        <w:t>328-қосымшаларға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165) Мәртөк ауданында орналасқан Вознесеновка-I қорғаны осы қаулыға </w:t>
      </w:r>
      <w:r>
        <w:rPr>
          <w:rFonts w:ascii="Times New Roman"/>
          <w:b w:val="false"/>
          <w:i w:val="false"/>
          <w:color w:val="000000"/>
          <w:sz w:val="28"/>
        </w:rPr>
        <w:t>329</w:t>
      </w:r>
      <w:r>
        <w:rPr>
          <w:rFonts w:ascii="Times New Roman"/>
          <w:b w:val="false"/>
          <w:i w:val="false"/>
          <w:color w:val="000000"/>
          <w:sz w:val="28"/>
        </w:rPr>
        <w:t xml:space="preserve">, </w:t>
      </w:r>
      <w:r>
        <w:rPr>
          <w:rFonts w:ascii="Times New Roman"/>
          <w:b w:val="false"/>
          <w:i w:val="false"/>
          <w:color w:val="000000"/>
          <w:sz w:val="28"/>
        </w:rPr>
        <w:t>330-қосымшаларға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166) Мәртөк ауданында орналасқан Вознесеновка-IV бейіті осы қаулыға </w:t>
      </w:r>
      <w:r>
        <w:rPr>
          <w:rFonts w:ascii="Times New Roman"/>
          <w:b w:val="false"/>
          <w:i w:val="false"/>
          <w:color w:val="000000"/>
          <w:sz w:val="28"/>
        </w:rPr>
        <w:t>331</w:t>
      </w:r>
      <w:r>
        <w:rPr>
          <w:rFonts w:ascii="Times New Roman"/>
          <w:b w:val="false"/>
          <w:i w:val="false"/>
          <w:color w:val="000000"/>
          <w:sz w:val="28"/>
        </w:rPr>
        <w:t xml:space="preserve">, </w:t>
      </w:r>
      <w:r>
        <w:rPr>
          <w:rFonts w:ascii="Times New Roman"/>
          <w:b w:val="false"/>
          <w:i w:val="false"/>
          <w:color w:val="000000"/>
          <w:sz w:val="28"/>
        </w:rPr>
        <w:t>332-қосымшаларға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167) Мәртөк ауданында орналасқан Вознесеновка-V бейіті осы қаулыға </w:t>
      </w:r>
      <w:r>
        <w:rPr>
          <w:rFonts w:ascii="Times New Roman"/>
          <w:b w:val="false"/>
          <w:i w:val="false"/>
          <w:color w:val="000000"/>
          <w:sz w:val="28"/>
        </w:rPr>
        <w:t>333</w:t>
      </w:r>
      <w:r>
        <w:rPr>
          <w:rFonts w:ascii="Times New Roman"/>
          <w:b w:val="false"/>
          <w:i w:val="false"/>
          <w:color w:val="000000"/>
          <w:sz w:val="28"/>
        </w:rPr>
        <w:t xml:space="preserve">, </w:t>
      </w:r>
      <w:r>
        <w:rPr>
          <w:rFonts w:ascii="Times New Roman"/>
          <w:b w:val="false"/>
          <w:i w:val="false"/>
          <w:color w:val="000000"/>
          <w:sz w:val="28"/>
        </w:rPr>
        <w:t>334-қосымшаларға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168) Мәртөк ауданында орналасқан Вознесеновка-VI қорғаны осы қаулыға </w:t>
      </w:r>
      <w:r>
        <w:rPr>
          <w:rFonts w:ascii="Times New Roman"/>
          <w:b w:val="false"/>
          <w:i w:val="false"/>
          <w:color w:val="000000"/>
          <w:sz w:val="28"/>
        </w:rPr>
        <w:t>335</w:t>
      </w:r>
      <w:r>
        <w:rPr>
          <w:rFonts w:ascii="Times New Roman"/>
          <w:b w:val="false"/>
          <w:i w:val="false"/>
          <w:color w:val="000000"/>
          <w:sz w:val="28"/>
        </w:rPr>
        <w:t xml:space="preserve">, </w:t>
      </w:r>
      <w:r>
        <w:rPr>
          <w:rFonts w:ascii="Times New Roman"/>
          <w:b w:val="false"/>
          <w:i w:val="false"/>
          <w:color w:val="000000"/>
          <w:sz w:val="28"/>
        </w:rPr>
        <w:t>336-қосымшаларға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169) Мәртөк ауданында орналасқан Вознесеновка-VII қорғаны осы қаулыға </w:t>
      </w:r>
      <w:r>
        <w:rPr>
          <w:rFonts w:ascii="Times New Roman"/>
          <w:b w:val="false"/>
          <w:i w:val="false"/>
          <w:color w:val="000000"/>
          <w:sz w:val="28"/>
        </w:rPr>
        <w:t>337</w:t>
      </w:r>
      <w:r>
        <w:rPr>
          <w:rFonts w:ascii="Times New Roman"/>
          <w:b w:val="false"/>
          <w:i w:val="false"/>
          <w:color w:val="000000"/>
          <w:sz w:val="28"/>
        </w:rPr>
        <w:t xml:space="preserve">, </w:t>
      </w:r>
      <w:r>
        <w:rPr>
          <w:rFonts w:ascii="Times New Roman"/>
          <w:b w:val="false"/>
          <w:i w:val="false"/>
          <w:color w:val="000000"/>
          <w:sz w:val="28"/>
        </w:rPr>
        <w:t>338-қосымшаларға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170) Мәртөк ауданында орналасқан Вознесеновка-VIII қорғаны осы қаулыға </w:t>
      </w:r>
      <w:r>
        <w:rPr>
          <w:rFonts w:ascii="Times New Roman"/>
          <w:b w:val="false"/>
          <w:i w:val="false"/>
          <w:color w:val="000000"/>
          <w:sz w:val="28"/>
        </w:rPr>
        <w:t>339</w:t>
      </w:r>
      <w:r>
        <w:rPr>
          <w:rFonts w:ascii="Times New Roman"/>
          <w:b w:val="false"/>
          <w:i w:val="false"/>
          <w:color w:val="000000"/>
          <w:sz w:val="28"/>
        </w:rPr>
        <w:t xml:space="preserve">, </w:t>
      </w:r>
      <w:r>
        <w:rPr>
          <w:rFonts w:ascii="Times New Roman"/>
          <w:b w:val="false"/>
          <w:i w:val="false"/>
          <w:color w:val="000000"/>
          <w:sz w:val="28"/>
        </w:rPr>
        <w:t>340-қосымшаларға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171) Мәртөк ауданында орналасқан Вознесеновка-IX бейіті осы қаулыға </w:t>
      </w:r>
      <w:r>
        <w:rPr>
          <w:rFonts w:ascii="Times New Roman"/>
          <w:b w:val="false"/>
          <w:i w:val="false"/>
          <w:color w:val="000000"/>
          <w:sz w:val="28"/>
        </w:rPr>
        <w:t>341</w:t>
      </w:r>
      <w:r>
        <w:rPr>
          <w:rFonts w:ascii="Times New Roman"/>
          <w:b w:val="false"/>
          <w:i w:val="false"/>
          <w:color w:val="000000"/>
          <w:sz w:val="28"/>
        </w:rPr>
        <w:t xml:space="preserve">, </w:t>
      </w:r>
      <w:r>
        <w:rPr>
          <w:rFonts w:ascii="Times New Roman"/>
          <w:b w:val="false"/>
          <w:i w:val="false"/>
          <w:color w:val="000000"/>
          <w:sz w:val="28"/>
        </w:rPr>
        <w:t>342-қосымшаларға</w:t>
      </w:r>
      <w:r>
        <w:rPr>
          <w:rFonts w:ascii="Times New Roman"/>
          <w:b w:val="false"/>
          <w:i w:val="false"/>
          <w:color w:val="000000"/>
          <w:sz w:val="28"/>
        </w:rPr>
        <w:t xml:space="preserve"> сәйкес.".</w:t>
      </w:r>
    </w:p>
    <w:bookmarkStart w:name="z5" w:id="3"/>
    <w:p>
      <w:pPr>
        <w:spacing w:after="0"/>
        <w:ind w:left="0"/>
        <w:jc w:val="both"/>
      </w:pPr>
      <w:r>
        <w:rPr>
          <w:rFonts w:ascii="Times New Roman"/>
          <w:b w:val="false"/>
          <w:i w:val="false"/>
          <w:color w:val="000000"/>
          <w:sz w:val="28"/>
        </w:rPr>
        <w:t>
      осы қаулының қосымшалары мынадай қосымшалармен толықтырылсын:</w:t>
      </w:r>
    </w:p>
    <w:bookmarkEnd w:id="3"/>
    <w:p>
      <w:pPr>
        <w:spacing w:after="0"/>
        <w:ind w:left="0"/>
        <w:jc w:val="both"/>
      </w:pPr>
      <w:r>
        <w:rPr>
          <w:rFonts w:ascii="Times New Roman"/>
          <w:b w:val="false"/>
          <w:i w:val="false"/>
          <w:color w:val="000000"/>
          <w:sz w:val="28"/>
        </w:rPr>
        <w:t>
      "</w:t>
      </w:r>
      <w:r>
        <w:rPr>
          <w:rFonts w:ascii="Times New Roman"/>
          <w:b w:val="false"/>
          <w:i w:val="false"/>
          <w:color w:val="000000"/>
          <w:sz w:val="28"/>
        </w:rPr>
        <w:t>189</w:t>
      </w:r>
      <w:r>
        <w:rPr>
          <w:rFonts w:ascii="Times New Roman"/>
          <w:b w:val="false"/>
          <w:i w:val="false"/>
          <w:color w:val="000000"/>
          <w:sz w:val="28"/>
        </w:rPr>
        <w:t xml:space="preserve">, </w:t>
      </w:r>
      <w:r>
        <w:rPr>
          <w:rFonts w:ascii="Times New Roman"/>
          <w:b w:val="false"/>
          <w:i w:val="false"/>
          <w:color w:val="000000"/>
          <w:sz w:val="28"/>
        </w:rPr>
        <w:t>190</w:t>
      </w:r>
      <w:r>
        <w:rPr>
          <w:rFonts w:ascii="Times New Roman"/>
          <w:b w:val="false"/>
          <w:i w:val="false"/>
          <w:color w:val="000000"/>
          <w:sz w:val="28"/>
        </w:rPr>
        <w:t xml:space="preserve">, </w:t>
      </w:r>
      <w:r>
        <w:rPr>
          <w:rFonts w:ascii="Times New Roman"/>
          <w:b w:val="false"/>
          <w:i w:val="false"/>
          <w:color w:val="000000"/>
          <w:sz w:val="28"/>
        </w:rPr>
        <w:t>191</w:t>
      </w:r>
      <w:r>
        <w:rPr>
          <w:rFonts w:ascii="Times New Roman"/>
          <w:b w:val="false"/>
          <w:i w:val="false"/>
          <w:color w:val="000000"/>
          <w:sz w:val="28"/>
        </w:rPr>
        <w:t xml:space="preserve">, </w:t>
      </w:r>
      <w:r>
        <w:rPr>
          <w:rFonts w:ascii="Times New Roman"/>
          <w:b w:val="false"/>
          <w:i w:val="false"/>
          <w:color w:val="000000"/>
          <w:sz w:val="28"/>
        </w:rPr>
        <w:t>192</w:t>
      </w:r>
      <w:r>
        <w:rPr>
          <w:rFonts w:ascii="Times New Roman"/>
          <w:b w:val="false"/>
          <w:i w:val="false"/>
          <w:color w:val="000000"/>
          <w:sz w:val="28"/>
        </w:rPr>
        <w:t xml:space="preserve">, </w:t>
      </w:r>
      <w:r>
        <w:rPr>
          <w:rFonts w:ascii="Times New Roman"/>
          <w:b w:val="false"/>
          <w:i w:val="false"/>
          <w:color w:val="000000"/>
          <w:sz w:val="28"/>
        </w:rPr>
        <w:t>193</w:t>
      </w:r>
      <w:r>
        <w:rPr>
          <w:rFonts w:ascii="Times New Roman"/>
          <w:b w:val="false"/>
          <w:i w:val="false"/>
          <w:color w:val="000000"/>
          <w:sz w:val="28"/>
        </w:rPr>
        <w:t xml:space="preserve">, </w:t>
      </w:r>
      <w:r>
        <w:rPr>
          <w:rFonts w:ascii="Times New Roman"/>
          <w:b w:val="false"/>
          <w:i w:val="false"/>
          <w:color w:val="000000"/>
          <w:sz w:val="28"/>
        </w:rPr>
        <w:t>194</w:t>
      </w:r>
      <w:r>
        <w:rPr>
          <w:rFonts w:ascii="Times New Roman"/>
          <w:b w:val="false"/>
          <w:i w:val="false"/>
          <w:color w:val="000000"/>
          <w:sz w:val="28"/>
        </w:rPr>
        <w:t xml:space="preserve">, </w:t>
      </w:r>
      <w:r>
        <w:rPr>
          <w:rFonts w:ascii="Times New Roman"/>
          <w:b w:val="false"/>
          <w:i w:val="false"/>
          <w:color w:val="000000"/>
          <w:sz w:val="28"/>
        </w:rPr>
        <w:t>195</w:t>
      </w:r>
      <w:r>
        <w:rPr>
          <w:rFonts w:ascii="Times New Roman"/>
          <w:b w:val="false"/>
          <w:i w:val="false"/>
          <w:color w:val="000000"/>
          <w:sz w:val="28"/>
        </w:rPr>
        <w:t xml:space="preserve">, </w:t>
      </w:r>
      <w:r>
        <w:rPr>
          <w:rFonts w:ascii="Times New Roman"/>
          <w:b w:val="false"/>
          <w:i w:val="false"/>
          <w:color w:val="000000"/>
          <w:sz w:val="28"/>
        </w:rPr>
        <w:t>196</w:t>
      </w:r>
      <w:r>
        <w:rPr>
          <w:rFonts w:ascii="Times New Roman"/>
          <w:b w:val="false"/>
          <w:i w:val="false"/>
          <w:color w:val="000000"/>
          <w:sz w:val="28"/>
        </w:rPr>
        <w:t xml:space="preserve">, </w:t>
      </w:r>
      <w:r>
        <w:rPr>
          <w:rFonts w:ascii="Times New Roman"/>
          <w:b w:val="false"/>
          <w:i w:val="false"/>
          <w:color w:val="000000"/>
          <w:sz w:val="28"/>
        </w:rPr>
        <w:t>197</w:t>
      </w:r>
      <w:r>
        <w:rPr>
          <w:rFonts w:ascii="Times New Roman"/>
          <w:b w:val="false"/>
          <w:i w:val="false"/>
          <w:color w:val="000000"/>
          <w:sz w:val="28"/>
        </w:rPr>
        <w:t xml:space="preserve">, </w:t>
      </w:r>
      <w:r>
        <w:rPr>
          <w:rFonts w:ascii="Times New Roman"/>
          <w:b w:val="false"/>
          <w:i w:val="false"/>
          <w:color w:val="000000"/>
          <w:sz w:val="28"/>
        </w:rPr>
        <w:t>198</w:t>
      </w:r>
      <w:r>
        <w:rPr>
          <w:rFonts w:ascii="Times New Roman"/>
          <w:b w:val="false"/>
          <w:i w:val="false"/>
          <w:color w:val="000000"/>
          <w:sz w:val="28"/>
        </w:rPr>
        <w:t xml:space="preserve">, </w:t>
      </w:r>
      <w:r>
        <w:rPr>
          <w:rFonts w:ascii="Times New Roman"/>
          <w:b w:val="false"/>
          <w:i w:val="false"/>
          <w:color w:val="000000"/>
          <w:sz w:val="28"/>
        </w:rPr>
        <w:t>199</w:t>
      </w:r>
      <w:r>
        <w:rPr>
          <w:rFonts w:ascii="Times New Roman"/>
          <w:b w:val="false"/>
          <w:i w:val="false"/>
          <w:color w:val="000000"/>
          <w:sz w:val="28"/>
        </w:rPr>
        <w:t xml:space="preserve">, </w:t>
      </w:r>
      <w:r>
        <w:rPr>
          <w:rFonts w:ascii="Times New Roman"/>
          <w:b w:val="false"/>
          <w:i w:val="false"/>
          <w:color w:val="000000"/>
          <w:sz w:val="28"/>
        </w:rPr>
        <w:t>200</w:t>
      </w:r>
      <w:r>
        <w:rPr>
          <w:rFonts w:ascii="Times New Roman"/>
          <w:b w:val="false"/>
          <w:i w:val="false"/>
          <w:color w:val="000000"/>
          <w:sz w:val="28"/>
        </w:rPr>
        <w:t xml:space="preserve">, </w:t>
      </w:r>
      <w:r>
        <w:rPr>
          <w:rFonts w:ascii="Times New Roman"/>
          <w:b w:val="false"/>
          <w:i w:val="false"/>
          <w:color w:val="000000"/>
          <w:sz w:val="28"/>
        </w:rPr>
        <w:t>201</w:t>
      </w:r>
      <w:r>
        <w:rPr>
          <w:rFonts w:ascii="Times New Roman"/>
          <w:b w:val="false"/>
          <w:i w:val="false"/>
          <w:color w:val="000000"/>
          <w:sz w:val="28"/>
        </w:rPr>
        <w:t xml:space="preserve">, </w:t>
      </w:r>
      <w:r>
        <w:rPr>
          <w:rFonts w:ascii="Times New Roman"/>
          <w:b w:val="false"/>
          <w:i w:val="false"/>
          <w:color w:val="000000"/>
          <w:sz w:val="28"/>
        </w:rPr>
        <w:t>202</w:t>
      </w:r>
      <w:r>
        <w:rPr>
          <w:rFonts w:ascii="Times New Roman"/>
          <w:b w:val="false"/>
          <w:i w:val="false"/>
          <w:color w:val="000000"/>
          <w:sz w:val="28"/>
        </w:rPr>
        <w:t xml:space="preserve">, </w:t>
      </w:r>
      <w:r>
        <w:rPr>
          <w:rFonts w:ascii="Times New Roman"/>
          <w:b w:val="false"/>
          <w:i w:val="false"/>
          <w:color w:val="000000"/>
          <w:sz w:val="28"/>
        </w:rPr>
        <w:t>203</w:t>
      </w:r>
      <w:r>
        <w:rPr>
          <w:rFonts w:ascii="Times New Roman"/>
          <w:b w:val="false"/>
          <w:i w:val="false"/>
          <w:color w:val="000000"/>
          <w:sz w:val="28"/>
        </w:rPr>
        <w:t xml:space="preserve">, </w:t>
      </w:r>
      <w:r>
        <w:rPr>
          <w:rFonts w:ascii="Times New Roman"/>
          <w:b w:val="false"/>
          <w:i w:val="false"/>
          <w:color w:val="000000"/>
          <w:sz w:val="28"/>
        </w:rPr>
        <w:t>204</w:t>
      </w:r>
      <w:r>
        <w:rPr>
          <w:rFonts w:ascii="Times New Roman"/>
          <w:b w:val="false"/>
          <w:i w:val="false"/>
          <w:color w:val="000000"/>
          <w:sz w:val="28"/>
        </w:rPr>
        <w:t xml:space="preserve">, </w:t>
      </w:r>
      <w:r>
        <w:rPr>
          <w:rFonts w:ascii="Times New Roman"/>
          <w:b w:val="false"/>
          <w:i w:val="false"/>
          <w:color w:val="000000"/>
          <w:sz w:val="28"/>
        </w:rPr>
        <w:t>205</w:t>
      </w:r>
      <w:r>
        <w:rPr>
          <w:rFonts w:ascii="Times New Roman"/>
          <w:b w:val="false"/>
          <w:i w:val="false"/>
          <w:color w:val="000000"/>
          <w:sz w:val="28"/>
        </w:rPr>
        <w:t xml:space="preserve">, </w:t>
      </w:r>
      <w:r>
        <w:rPr>
          <w:rFonts w:ascii="Times New Roman"/>
          <w:b w:val="false"/>
          <w:i w:val="false"/>
          <w:color w:val="000000"/>
          <w:sz w:val="28"/>
        </w:rPr>
        <w:t>206</w:t>
      </w:r>
      <w:r>
        <w:rPr>
          <w:rFonts w:ascii="Times New Roman"/>
          <w:b w:val="false"/>
          <w:i w:val="false"/>
          <w:color w:val="000000"/>
          <w:sz w:val="28"/>
        </w:rPr>
        <w:t xml:space="preserve">, </w:t>
      </w:r>
      <w:r>
        <w:rPr>
          <w:rFonts w:ascii="Times New Roman"/>
          <w:b w:val="false"/>
          <w:i w:val="false"/>
          <w:color w:val="000000"/>
          <w:sz w:val="28"/>
        </w:rPr>
        <w:t>207</w:t>
      </w:r>
      <w:r>
        <w:rPr>
          <w:rFonts w:ascii="Times New Roman"/>
          <w:b w:val="false"/>
          <w:i w:val="false"/>
          <w:color w:val="000000"/>
          <w:sz w:val="28"/>
        </w:rPr>
        <w:t xml:space="preserve">, </w:t>
      </w:r>
      <w:r>
        <w:rPr>
          <w:rFonts w:ascii="Times New Roman"/>
          <w:b w:val="false"/>
          <w:i w:val="false"/>
          <w:color w:val="000000"/>
          <w:sz w:val="28"/>
        </w:rPr>
        <w:t>208</w:t>
      </w:r>
      <w:r>
        <w:rPr>
          <w:rFonts w:ascii="Times New Roman"/>
          <w:b w:val="false"/>
          <w:i w:val="false"/>
          <w:color w:val="000000"/>
          <w:sz w:val="28"/>
        </w:rPr>
        <w:t xml:space="preserve">, </w:t>
      </w:r>
      <w:r>
        <w:rPr>
          <w:rFonts w:ascii="Times New Roman"/>
          <w:b w:val="false"/>
          <w:i w:val="false"/>
          <w:color w:val="000000"/>
          <w:sz w:val="28"/>
        </w:rPr>
        <w:t>209</w:t>
      </w:r>
      <w:r>
        <w:rPr>
          <w:rFonts w:ascii="Times New Roman"/>
          <w:b w:val="false"/>
          <w:i w:val="false"/>
          <w:color w:val="000000"/>
          <w:sz w:val="28"/>
        </w:rPr>
        <w:t xml:space="preserve">, </w:t>
      </w:r>
      <w:r>
        <w:rPr>
          <w:rFonts w:ascii="Times New Roman"/>
          <w:b w:val="false"/>
          <w:i w:val="false"/>
          <w:color w:val="000000"/>
          <w:sz w:val="28"/>
        </w:rPr>
        <w:t>210</w:t>
      </w:r>
      <w:r>
        <w:rPr>
          <w:rFonts w:ascii="Times New Roman"/>
          <w:b w:val="false"/>
          <w:i w:val="false"/>
          <w:color w:val="000000"/>
          <w:sz w:val="28"/>
        </w:rPr>
        <w:t xml:space="preserve">, </w:t>
      </w:r>
      <w:r>
        <w:rPr>
          <w:rFonts w:ascii="Times New Roman"/>
          <w:b w:val="false"/>
          <w:i w:val="false"/>
          <w:color w:val="000000"/>
          <w:sz w:val="28"/>
        </w:rPr>
        <w:t>211</w:t>
      </w:r>
      <w:r>
        <w:rPr>
          <w:rFonts w:ascii="Times New Roman"/>
          <w:b w:val="false"/>
          <w:i w:val="false"/>
          <w:color w:val="000000"/>
          <w:sz w:val="28"/>
        </w:rPr>
        <w:t xml:space="preserve">, </w:t>
      </w:r>
      <w:r>
        <w:rPr>
          <w:rFonts w:ascii="Times New Roman"/>
          <w:b w:val="false"/>
          <w:i w:val="false"/>
          <w:color w:val="000000"/>
          <w:sz w:val="28"/>
        </w:rPr>
        <w:t>212</w:t>
      </w:r>
      <w:r>
        <w:rPr>
          <w:rFonts w:ascii="Times New Roman"/>
          <w:b w:val="false"/>
          <w:i w:val="false"/>
          <w:color w:val="000000"/>
          <w:sz w:val="28"/>
        </w:rPr>
        <w:t xml:space="preserve">, </w:t>
      </w:r>
      <w:r>
        <w:rPr>
          <w:rFonts w:ascii="Times New Roman"/>
          <w:b w:val="false"/>
          <w:i w:val="false"/>
          <w:color w:val="000000"/>
          <w:sz w:val="28"/>
        </w:rPr>
        <w:t>213</w:t>
      </w:r>
      <w:r>
        <w:rPr>
          <w:rFonts w:ascii="Times New Roman"/>
          <w:b w:val="false"/>
          <w:i w:val="false"/>
          <w:color w:val="000000"/>
          <w:sz w:val="28"/>
        </w:rPr>
        <w:t xml:space="preserve">, </w:t>
      </w:r>
      <w:r>
        <w:rPr>
          <w:rFonts w:ascii="Times New Roman"/>
          <w:b w:val="false"/>
          <w:i w:val="false"/>
          <w:color w:val="000000"/>
          <w:sz w:val="28"/>
        </w:rPr>
        <w:t>214</w:t>
      </w:r>
      <w:r>
        <w:rPr>
          <w:rFonts w:ascii="Times New Roman"/>
          <w:b w:val="false"/>
          <w:i w:val="false"/>
          <w:color w:val="000000"/>
          <w:sz w:val="28"/>
        </w:rPr>
        <w:t xml:space="preserve">, </w:t>
      </w:r>
      <w:r>
        <w:rPr>
          <w:rFonts w:ascii="Times New Roman"/>
          <w:b w:val="false"/>
          <w:i w:val="false"/>
          <w:color w:val="000000"/>
          <w:sz w:val="28"/>
        </w:rPr>
        <w:t>215</w:t>
      </w:r>
      <w:r>
        <w:rPr>
          <w:rFonts w:ascii="Times New Roman"/>
          <w:b w:val="false"/>
          <w:i w:val="false"/>
          <w:color w:val="000000"/>
          <w:sz w:val="28"/>
        </w:rPr>
        <w:t xml:space="preserve">, </w:t>
      </w:r>
      <w:r>
        <w:rPr>
          <w:rFonts w:ascii="Times New Roman"/>
          <w:b w:val="false"/>
          <w:i w:val="false"/>
          <w:color w:val="000000"/>
          <w:sz w:val="28"/>
        </w:rPr>
        <w:t>216</w:t>
      </w:r>
      <w:r>
        <w:rPr>
          <w:rFonts w:ascii="Times New Roman"/>
          <w:b w:val="false"/>
          <w:i w:val="false"/>
          <w:color w:val="000000"/>
          <w:sz w:val="28"/>
        </w:rPr>
        <w:t xml:space="preserve">, </w:t>
      </w:r>
      <w:r>
        <w:rPr>
          <w:rFonts w:ascii="Times New Roman"/>
          <w:b w:val="false"/>
          <w:i w:val="false"/>
          <w:color w:val="000000"/>
          <w:sz w:val="28"/>
        </w:rPr>
        <w:t>217</w:t>
      </w:r>
      <w:r>
        <w:rPr>
          <w:rFonts w:ascii="Times New Roman"/>
          <w:b w:val="false"/>
          <w:i w:val="false"/>
          <w:color w:val="000000"/>
          <w:sz w:val="28"/>
        </w:rPr>
        <w:t xml:space="preserve">, </w:t>
      </w:r>
      <w:r>
        <w:rPr>
          <w:rFonts w:ascii="Times New Roman"/>
          <w:b w:val="false"/>
          <w:i w:val="false"/>
          <w:color w:val="000000"/>
          <w:sz w:val="28"/>
        </w:rPr>
        <w:t>218</w:t>
      </w:r>
      <w:r>
        <w:rPr>
          <w:rFonts w:ascii="Times New Roman"/>
          <w:b w:val="false"/>
          <w:i w:val="false"/>
          <w:color w:val="000000"/>
          <w:sz w:val="28"/>
        </w:rPr>
        <w:t xml:space="preserve">, </w:t>
      </w:r>
      <w:r>
        <w:rPr>
          <w:rFonts w:ascii="Times New Roman"/>
          <w:b w:val="false"/>
          <w:i w:val="false"/>
          <w:color w:val="000000"/>
          <w:sz w:val="28"/>
        </w:rPr>
        <w:t>219</w:t>
      </w:r>
      <w:r>
        <w:rPr>
          <w:rFonts w:ascii="Times New Roman"/>
          <w:b w:val="false"/>
          <w:i w:val="false"/>
          <w:color w:val="000000"/>
          <w:sz w:val="28"/>
        </w:rPr>
        <w:t xml:space="preserve">, </w:t>
      </w:r>
      <w:r>
        <w:rPr>
          <w:rFonts w:ascii="Times New Roman"/>
          <w:b w:val="false"/>
          <w:i w:val="false"/>
          <w:color w:val="000000"/>
          <w:sz w:val="28"/>
        </w:rPr>
        <w:t>220</w:t>
      </w:r>
      <w:r>
        <w:rPr>
          <w:rFonts w:ascii="Times New Roman"/>
          <w:b w:val="false"/>
          <w:i w:val="false"/>
          <w:color w:val="000000"/>
          <w:sz w:val="28"/>
        </w:rPr>
        <w:t xml:space="preserve">, </w:t>
      </w:r>
      <w:r>
        <w:rPr>
          <w:rFonts w:ascii="Times New Roman"/>
          <w:b w:val="false"/>
          <w:i w:val="false"/>
          <w:color w:val="000000"/>
          <w:sz w:val="28"/>
        </w:rPr>
        <w:t>221</w:t>
      </w:r>
      <w:r>
        <w:rPr>
          <w:rFonts w:ascii="Times New Roman"/>
          <w:b w:val="false"/>
          <w:i w:val="false"/>
          <w:color w:val="000000"/>
          <w:sz w:val="28"/>
        </w:rPr>
        <w:t xml:space="preserve">, </w:t>
      </w:r>
      <w:r>
        <w:rPr>
          <w:rFonts w:ascii="Times New Roman"/>
          <w:b w:val="false"/>
          <w:i w:val="false"/>
          <w:color w:val="000000"/>
          <w:sz w:val="28"/>
        </w:rPr>
        <w:t>222</w:t>
      </w:r>
      <w:r>
        <w:rPr>
          <w:rFonts w:ascii="Times New Roman"/>
          <w:b w:val="false"/>
          <w:i w:val="false"/>
          <w:color w:val="000000"/>
          <w:sz w:val="28"/>
        </w:rPr>
        <w:t xml:space="preserve">, </w:t>
      </w:r>
      <w:r>
        <w:rPr>
          <w:rFonts w:ascii="Times New Roman"/>
          <w:b w:val="false"/>
          <w:i w:val="false"/>
          <w:color w:val="000000"/>
          <w:sz w:val="28"/>
        </w:rPr>
        <w:t>223</w:t>
      </w:r>
      <w:r>
        <w:rPr>
          <w:rFonts w:ascii="Times New Roman"/>
          <w:b w:val="false"/>
          <w:i w:val="false"/>
          <w:color w:val="000000"/>
          <w:sz w:val="28"/>
        </w:rPr>
        <w:t xml:space="preserve">, </w:t>
      </w:r>
      <w:r>
        <w:rPr>
          <w:rFonts w:ascii="Times New Roman"/>
          <w:b w:val="false"/>
          <w:i w:val="false"/>
          <w:color w:val="000000"/>
          <w:sz w:val="28"/>
        </w:rPr>
        <w:t>224</w:t>
      </w:r>
      <w:r>
        <w:rPr>
          <w:rFonts w:ascii="Times New Roman"/>
          <w:b w:val="false"/>
          <w:i w:val="false"/>
          <w:color w:val="000000"/>
          <w:sz w:val="28"/>
        </w:rPr>
        <w:t xml:space="preserve">, </w:t>
      </w:r>
      <w:r>
        <w:rPr>
          <w:rFonts w:ascii="Times New Roman"/>
          <w:b w:val="false"/>
          <w:i w:val="false"/>
          <w:color w:val="000000"/>
          <w:sz w:val="28"/>
        </w:rPr>
        <w:t>225</w:t>
      </w:r>
      <w:r>
        <w:rPr>
          <w:rFonts w:ascii="Times New Roman"/>
          <w:b w:val="false"/>
          <w:i w:val="false"/>
          <w:color w:val="000000"/>
          <w:sz w:val="28"/>
        </w:rPr>
        <w:t xml:space="preserve">, </w:t>
      </w:r>
      <w:r>
        <w:rPr>
          <w:rFonts w:ascii="Times New Roman"/>
          <w:b w:val="false"/>
          <w:i w:val="false"/>
          <w:color w:val="000000"/>
          <w:sz w:val="28"/>
        </w:rPr>
        <w:t>226</w:t>
      </w:r>
      <w:r>
        <w:rPr>
          <w:rFonts w:ascii="Times New Roman"/>
          <w:b w:val="false"/>
          <w:i w:val="false"/>
          <w:color w:val="000000"/>
          <w:sz w:val="28"/>
        </w:rPr>
        <w:t xml:space="preserve">,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w:t>
      </w:r>
      <w:r>
        <w:rPr>
          <w:rFonts w:ascii="Times New Roman"/>
          <w:b w:val="false"/>
          <w:i w:val="false"/>
          <w:color w:val="000000"/>
          <w:sz w:val="28"/>
        </w:rPr>
        <w:t xml:space="preserve">,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w:t>
      </w:r>
      <w:r>
        <w:rPr>
          <w:rFonts w:ascii="Times New Roman"/>
          <w:b w:val="false"/>
          <w:i w:val="false"/>
          <w:color w:val="000000"/>
          <w:sz w:val="28"/>
        </w:rPr>
        <w:t xml:space="preserve">,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w:t>
      </w:r>
      <w:r>
        <w:rPr>
          <w:rFonts w:ascii="Times New Roman"/>
          <w:b w:val="false"/>
          <w:i w:val="false"/>
          <w:color w:val="000000"/>
          <w:sz w:val="28"/>
        </w:rPr>
        <w:t xml:space="preserve">,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w:t>
      </w:r>
      <w:r>
        <w:rPr>
          <w:rFonts w:ascii="Times New Roman"/>
          <w:b w:val="false"/>
          <w:i w:val="false"/>
          <w:color w:val="000000"/>
          <w:sz w:val="28"/>
        </w:rPr>
        <w:t xml:space="preserve">,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w:t>
      </w:r>
      <w:r>
        <w:rPr>
          <w:rFonts w:ascii="Times New Roman"/>
          <w:b w:val="false"/>
          <w:i w:val="false"/>
          <w:color w:val="000000"/>
          <w:sz w:val="28"/>
        </w:rPr>
        <w:t xml:space="preserve">,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w:t>
      </w:r>
      <w:r>
        <w:rPr>
          <w:rFonts w:ascii="Times New Roman"/>
          <w:b w:val="false"/>
          <w:i w:val="false"/>
          <w:color w:val="000000"/>
          <w:sz w:val="28"/>
        </w:rPr>
        <w:t>240</w:t>
      </w:r>
      <w:r>
        <w:rPr>
          <w:rFonts w:ascii="Times New Roman"/>
          <w:b w:val="false"/>
          <w:i w:val="false"/>
          <w:color w:val="000000"/>
          <w:sz w:val="28"/>
        </w:rPr>
        <w:t xml:space="preserve">, </w:t>
      </w:r>
      <w:r>
        <w:rPr>
          <w:rFonts w:ascii="Times New Roman"/>
          <w:b w:val="false"/>
          <w:i w:val="false"/>
          <w:color w:val="000000"/>
          <w:sz w:val="28"/>
        </w:rPr>
        <w:t>241</w:t>
      </w:r>
      <w:r>
        <w:rPr>
          <w:rFonts w:ascii="Times New Roman"/>
          <w:b w:val="false"/>
          <w:i w:val="false"/>
          <w:color w:val="000000"/>
          <w:sz w:val="28"/>
        </w:rPr>
        <w:t xml:space="preserve">, </w:t>
      </w:r>
      <w:r>
        <w:rPr>
          <w:rFonts w:ascii="Times New Roman"/>
          <w:b w:val="false"/>
          <w:i w:val="false"/>
          <w:color w:val="000000"/>
          <w:sz w:val="28"/>
        </w:rPr>
        <w:t>242</w:t>
      </w:r>
      <w:r>
        <w:rPr>
          <w:rFonts w:ascii="Times New Roman"/>
          <w:b w:val="false"/>
          <w:i w:val="false"/>
          <w:color w:val="000000"/>
          <w:sz w:val="28"/>
        </w:rPr>
        <w:t xml:space="preserve">,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244</w:t>
      </w:r>
      <w:r>
        <w:rPr>
          <w:rFonts w:ascii="Times New Roman"/>
          <w:b w:val="false"/>
          <w:i w:val="false"/>
          <w:color w:val="000000"/>
          <w:sz w:val="28"/>
        </w:rPr>
        <w:t xml:space="preserve">, </w:t>
      </w:r>
      <w:r>
        <w:rPr>
          <w:rFonts w:ascii="Times New Roman"/>
          <w:b w:val="false"/>
          <w:i w:val="false"/>
          <w:color w:val="000000"/>
          <w:sz w:val="28"/>
        </w:rPr>
        <w:t>245</w:t>
      </w:r>
      <w:r>
        <w:rPr>
          <w:rFonts w:ascii="Times New Roman"/>
          <w:b w:val="false"/>
          <w:i w:val="false"/>
          <w:color w:val="000000"/>
          <w:sz w:val="28"/>
        </w:rPr>
        <w:t xml:space="preserve">, </w:t>
      </w:r>
      <w:r>
        <w:rPr>
          <w:rFonts w:ascii="Times New Roman"/>
          <w:b w:val="false"/>
          <w:i w:val="false"/>
          <w:color w:val="000000"/>
          <w:sz w:val="28"/>
        </w:rPr>
        <w:t>246</w:t>
      </w:r>
      <w:r>
        <w:rPr>
          <w:rFonts w:ascii="Times New Roman"/>
          <w:b w:val="false"/>
          <w:i w:val="false"/>
          <w:color w:val="000000"/>
          <w:sz w:val="28"/>
        </w:rPr>
        <w:t xml:space="preserve">,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248</w:t>
      </w:r>
      <w:r>
        <w:rPr>
          <w:rFonts w:ascii="Times New Roman"/>
          <w:b w:val="false"/>
          <w:i w:val="false"/>
          <w:color w:val="000000"/>
          <w:sz w:val="28"/>
        </w:rPr>
        <w:t xml:space="preserve">, </w:t>
      </w:r>
      <w:r>
        <w:rPr>
          <w:rFonts w:ascii="Times New Roman"/>
          <w:b w:val="false"/>
          <w:i w:val="false"/>
          <w:color w:val="000000"/>
          <w:sz w:val="28"/>
        </w:rPr>
        <w:t>249</w:t>
      </w:r>
      <w:r>
        <w:rPr>
          <w:rFonts w:ascii="Times New Roman"/>
          <w:b w:val="false"/>
          <w:i w:val="false"/>
          <w:color w:val="000000"/>
          <w:sz w:val="28"/>
        </w:rPr>
        <w:t xml:space="preserve">, </w:t>
      </w:r>
      <w:r>
        <w:rPr>
          <w:rFonts w:ascii="Times New Roman"/>
          <w:b w:val="false"/>
          <w:i w:val="false"/>
          <w:color w:val="000000"/>
          <w:sz w:val="28"/>
        </w:rPr>
        <w:t>250</w:t>
      </w:r>
      <w:r>
        <w:rPr>
          <w:rFonts w:ascii="Times New Roman"/>
          <w:b w:val="false"/>
          <w:i w:val="false"/>
          <w:color w:val="000000"/>
          <w:sz w:val="28"/>
        </w:rPr>
        <w:t xml:space="preserve">, </w:t>
      </w:r>
      <w:r>
        <w:rPr>
          <w:rFonts w:ascii="Times New Roman"/>
          <w:b w:val="false"/>
          <w:i w:val="false"/>
          <w:color w:val="000000"/>
          <w:sz w:val="28"/>
        </w:rPr>
        <w:t>251</w:t>
      </w:r>
      <w:r>
        <w:rPr>
          <w:rFonts w:ascii="Times New Roman"/>
          <w:b w:val="false"/>
          <w:i w:val="false"/>
          <w:color w:val="000000"/>
          <w:sz w:val="28"/>
        </w:rPr>
        <w:t xml:space="preserve">, </w:t>
      </w:r>
      <w:r>
        <w:rPr>
          <w:rFonts w:ascii="Times New Roman"/>
          <w:b w:val="false"/>
          <w:i w:val="false"/>
          <w:color w:val="000000"/>
          <w:sz w:val="28"/>
        </w:rPr>
        <w:t>252</w:t>
      </w:r>
      <w:r>
        <w:rPr>
          <w:rFonts w:ascii="Times New Roman"/>
          <w:b w:val="false"/>
          <w:i w:val="false"/>
          <w:color w:val="000000"/>
          <w:sz w:val="28"/>
        </w:rPr>
        <w:t xml:space="preserve">, </w:t>
      </w:r>
      <w:r>
        <w:rPr>
          <w:rFonts w:ascii="Times New Roman"/>
          <w:b w:val="false"/>
          <w:i w:val="false"/>
          <w:color w:val="000000"/>
          <w:sz w:val="28"/>
        </w:rPr>
        <w:t>253</w:t>
      </w:r>
      <w:r>
        <w:rPr>
          <w:rFonts w:ascii="Times New Roman"/>
          <w:b w:val="false"/>
          <w:i w:val="false"/>
          <w:color w:val="000000"/>
          <w:sz w:val="28"/>
        </w:rPr>
        <w:t xml:space="preserve">, </w:t>
      </w:r>
      <w:r>
        <w:rPr>
          <w:rFonts w:ascii="Times New Roman"/>
          <w:b w:val="false"/>
          <w:i w:val="false"/>
          <w:color w:val="000000"/>
          <w:sz w:val="28"/>
        </w:rPr>
        <w:t>254</w:t>
      </w:r>
      <w:r>
        <w:rPr>
          <w:rFonts w:ascii="Times New Roman"/>
          <w:b w:val="false"/>
          <w:i w:val="false"/>
          <w:color w:val="000000"/>
          <w:sz w:val="28"/>
        </w:rPr>
        <w:t xml:space="preserve">, </w:t>
      </w:r>
      <w:r>
        <w:rPr>
          <w:rFonts w:ascii="Times New Roman"/>
          <w:b w:val="false"/>
          <w:i w:val="false"/>
          <w:color w:val="000000"/>
          <w:sz w:val="28"/>
        </w:rPr>
        <w:t>255</w:t>
      </w:r>
      <w:r>
        <w:rPr>
          <w:rFonts w:ascii="Times New Roman"/>
          <w:b w:val="false"/>
          <w:i w:val="false"/>
          <w:color w:val="000000"/>
          <w:sz w:val="28"/>
        </w:rPr>
        <w:t xml:space="preserve">, </w:t>
      </w:r>
      <w:r>
        <w:rPr>
          <w:rFonts w:ascii="Times New Roman"/>
          <w:b w:val="false"/>
          <w:i w:val="false"/>
          <w:color w:val="000000"/>
          <w:sz w:val="28"/>
        </w:rPr>
        <w:t>256</w:t>
      </w:r>
      <w:r>
        <w:rPr>
          <w:rFonts w:ascii="Times New Roman"/>
          <w:b w:val="false"/>
          <w:i w:val="false"/>
          <w:color w:val="000000"/>
          <w:sz w:val="28"/>
        </w:rPr>
        <w:t xml:space="preserve">,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w:t>
      </w:r>
      <w:r>
        <w:rPr>
          <w:rFonts w:ascii="Times New Roman"/>
          <w:b w:val="false"/>
          <w:i w:val="false"/>
          <w:color w:val="000000"/>
          <w:sz w:val="28"/>
        </w:rPr>
        <w:t>260</w:t>
      </w:r>
      <w:r>
        <w:rPr>
          <w:rFonts w:ascii="Times New Roman"/>
          <w:b w:val="false"/>
          <w:i w:val="false"/>
          <w:color w:val="000000"/>
          <w:sz w:val="28"/>
        </w:rPr>
        <w:t xml:space="preserve">, </w:t>
      </w:r>
      <w:r>
        <w:rPr>
          <w:rFonts w:ascii="Times New Roman"/>
          <w:b w:val="false"/>
          <w:i w:val="false"/>
          <w:color w:val="000000"/>
          <w:sz w:val="28"/>
        </w:rPr>
        <w:t>261</w:t>
      </w:r>
      <w:r>
        <w:rPr>
          <w:rFonts w:ascii="Times New Roman"/>
          <w:b w:val="false"/>
          <w:i w:val="false"/>
          <w:color w:val="000000"/>
          <w:sz w:val="28"/>
        </w:rPr>
        <w:t xml:space="preserve">, </w:t>
      </w:r>
      <w:r>
        <w:rPr>
          <w:rFonts w:ascii="Times New Roman"/>
          <w:b w:val="false"/>
          <w:i w:val="false"/>
          <w:color w:val="000000"/>
          <w:sz w:val="28"/>
        </w:rPr>
        <w:t>262</w:t>
      </w:r>
      <w:r>
        <w:rPr>
          <w:rFonts w:ascii="Times New Roman"/>
          <w:b w:val="false"/>
          <w:i w:val="false"/>
          <w:color w:val="000000"/>
          <w:sz w:val="28"/>
        </w:rPr>
        <w:t xml:space="preserve">,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264</w:t>
      </w:r>
      <w:r>
        <w:rPr>
          <w:rFonts w:ascii="Times New Roman"/>
          <w:b w:val="false"/>
          <w:i w:val="false"/>
          <w:color w:val="000000"/>
          <w:sz w:val="28"/>
        </w:rPr>
        <w:t xml:space="preserve">,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w:t>
      </w:r>
      <w:r>
        <w:rPr>
          <w:rFonts w:ascii="Times New Roman"/>
          <w:b w:val="false"/>
          <w:i w:val="false"/>
          <w:color w:val="000000"/>
          <w:sz w:val="28"/>
        </w:rPr>
        <w:t>273</w:t>
      </w:r>
      <w:r>
        <w:rPr>
          <w:rFonts w:ascii="Times New Roman"/>
          <w:b w:val="false"/>
          <w:i w:val="false"/>
          <w:color w:val="000000"/>
          <w:sz w:val="28"/>
        </w:rPr>
        <w:t xml:space="preserve">,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w:t>
      </w:r>
      <w:r>
        <w:rPr>
          <w:rFonts w:ascii="Times New Roman"/>
          <w:b w:val="false"/>
          <w:i w:val="false"/>
          <w:color w:val="000000"/>
          <w:sz w:val="28"/>
        </w:rPr>
        <w:t>276</w:t>
      </w:r>
      <w:r>
        <w:rPr>
          <w:rFonts w:ascii="Times New Roman"/>
          <w:b w:val="false"/>
          <w:i w:val="false"/>
          <w:color w:val="000000"/>
          <w:sz w:val="28"/>
        </w:rPr>
        <w:t xml:space="preserve">, </w:t>
      </w:r>
      <w:r>
        <w:rPr>
          <w:rFonts w:ascii="Times New Roman"/>
          <w:b w:val="false"/>
          <w:i w:val="false"/>
          <w:color w:val="000000"/>
          <w:sz w:val="28"/>
        </w:rPr>
        <w:t>277</w:t>
      </w:r>
      <w:r>
        <w:rPr>
          <w:rFonts w:ascii="Times New Roman"/>
          <w:b w:val="false"/>
          <w:i w:val="false"/>
          <w:color w:val="000000"/>
          <w:sz w:val="28"/>
        </w:rPr>
        <w:t xml:space="preserve">, </w:t>
      </w:r>
      <w:r>
        <w:rPr>
          <w:rFonts w:ascii="Times New Roman"/>
          <w:b w:val="false"/>
          <w:i w:val="false"/>
          <w:color w:val="000000"/>
          <w:sz w:val="28"/>
        </w:rPr>
        <w:t>278</w:t>
      </w:r>
      <w:r>
        <w:rPr>
          <w:rFonts w:ascii="Times New Roman"/>
          <w:b w:val="false"/>
          <w:i w:val="false"/>
          <w:color w:val="000000"/>
          <w:sz w:val="28"/>
        </w:rPr>
        <w:t xml:space="preserve">, </w:t>
      </w:r>
      <w:r>
        <w:rPr>
          <w:rFonts w:ascii="Times New Roman"/>
          <w:b w:val="false"/>
          <w:i w:val="false"/>
          <w:color w:val="000000"/>
          <w:sz w:val="28"/>
        </w:rPr>
        <w:t>279</w:t>
      </w:r>
      <w:r>
        <w:rPr>
          <w:rFonts w:ascii="Times New Roman"/>
          <w:b w:val="false"/>
          <w:i w:val="false"/>
          <w:color w:val="000000"/>
          <w:sz w:val="28"/>
        </w:rPr>
        <w:t xml:space="preserve">, </w:t>
      </w:r>
      <w:r>
        <w:rPr>
          <w:rFonts w:ascii="Times New Roman"/>
          <w:b w:val="false"/>
          <w:i w:val="false"/>
          <w:color w:val="000000"/>
          <w:sz w:val="28"/>
        </w:rPr>
        <w:t>280</w:t>
      </w:r>
      <w:r>
        <w:rPr>
          <w:rFonts w:ascii="Times New Roman"/>
          <w:b w:val="false"/>
          <w:i w:val="false"/>
          <w:color w:val="000000"/>
          <w:sz w:val="28"/>
        </w:rPr>
        <w:t xml:space="preserve">, </w:t>
      </w:r>
      <w:r>
        <w:rPr>
          <w:rFonts w:ascii="Times New Roman"/>
          <w:b w:val="false"/>
          <w:i w:val="false"/>
          <w:color w:val="000000"/>
          <w:sz w:val="28"/>
        </w:rPr>
        <w:t>281</w:t>
      </w:r>
      <w:r>
        <w:rPr>
          <w:rFonts w:ascii="Times New Roman"/>
          <w:b w:val="false"/>
          <w:i w:val="false"/>
          <w:color w:val="000000"/>
          <w:sz w:val="28"/>
        </w:rPr>
        <w:t xml:space="preserve">, </w:t>
      </w:r>
      <w:r>
        <w:rPr>
          <w:rFonts w:ascii="Times New Roman"/>
          <w:b w:val="false"/>
          <w:i w:val="false"/>
          <w:color w:val="000000"/>
          <w:sz w:val="28"/>
        </w:rPr>
        <w:t>282</w:t>
      </w:r>
      <w:r>
        <w:rPr>
          <w:rFonts w:ascii="Times New Roman"/>
          <w:b w:val="false"/>
          <w:i w:val="false"/>
          <w:color w:val="000000"/>
          <w:sz w:val="28"/>
        </w:rPr>
        <w:t xml:space="preserve">, </w:t>
      </w:r>
      <w:r>
        <w:rPr>
          <w:rFonts w:ascii="Times New Roman"/>
          <w:b w:val="false"/>
          <w:i w:val="false"/>
          <w:color w:val="000000"/>
          <w:sz w:val="28"/>
        </w:rPr>
        <w:t>283</w:t>
      </w:r>
      <w:r>
        <w:rPr>
          <w:rFonts w:ascii="Times New Roman"/>
          <w:b w:val="false"/>
          <w:i w:val="false"/>
          <w:color w:val="000000"/>
          <w:sz w:val="28"/>
        </w:rPr>
        <w:t xml:space="preserve">, </w:t>
      </w:r>
      <w:r>
        <w:rPr>
          <w:rFonts w:ascii="Times New Roman"/>
          <w:b w:val="false"/>
          <w:i w:val="false"/>
          <w:color w:val="000000"/>
          <w:sz w:val="28"/>
        </w:rPr>
        <w:t>284</w:t>
      </w:r>
      <w:r>
        <w:rPr>
          <w:rFonts w:ascii="Times New Roman"/>
          <w:b w:val="false"/>
          <w:i w:val="false"/>
          <w:color w:val="000000"/>
          <w:sz w:val="28"/>
        </w:rPr>
        <w:t xml:space="preserve">, </w:t>
      </w:r>
      <w:r>
        <w:rPr>
          <w:rFonts w:ascii="Times New Roman"/>
          <w:b w:val="false"/>
          <w:i w:val="false"/>
          <w:color w:val="000000"/>
          <w:sz w:val="28"/>
        </w:rPr>
        <w:t>285</w:t>
      </w:r>
      <w:r>
        <w:rPr>
          <w:rFonts w:ascii="Times New Roman"/>
          <w:b w:val="false"/>
          <w:i w:val="false"/>
          <w:color w:val="000000"/>
          <w:sz w:val="28"/>
        </w:rPr>
        <w:t xml:space="preserve">, </w:t>
      </w:r>
      <w:r>
        <w:rPr>
          <w:rFonts w:ascii="Times New Roman"/>
          <w:b w:val="false"/>
          <w:i w:val="false"/>
          <w:color w:val="000000"/>
          <w:sz w:val="28"/>
        </w:rPr>
        <w:t>286</w:t>
      </w:r>
      <w:r>
        <w:rPr>
          <w:rFonts w:ascii="Times New Roman"/>
          <w:b w:val="false"/>
          <w:i w:val="false"/>
          <w:color w:val="000000"/>
          <w:sz w:val="28"/>
        </w:rPr>
        <w:t xml:space="preserve">, </w:t>
      </w:r>
      <w:r>
        <w:rPr>
          <w:rFonts w:ascii="Times New Roman"/>
          <w:b w:val="false"/>
          <w:i w:val="false"/>
          <w:color w:val="000000"/>
          <w:sz w:val="28"/>
        </w:rPr>
        <w:t>287</w:t>
      </w:r>
      <w:r>
        <w:rPr>
          <w:rFonts w:ascii="Times New Roman"/>
          <w:b w:val="false"/>
          <w:i w:val="false"/>
          <w:color w:val="000000"/>
          <w:sz w:val="28"/>
        </w:rPr>
        <w:t xml:space="preserve">, </w:t>
      </w:r>
      <w:r>
        <w:rPr>
          <w:rFonts w:ascii="Times New Roman"/>
          <w:b w:val="false"/>
          <w:i w:val="false"/>
          <w:color w:val="000000"/>
          <w:sz w:val="28"/>
        </w:rPr>
        <w:t>288</w:t>
      </w:r>
      <w:r>
        <w:rPr>
          <w:rFonts w:ascii="Times New Roman"/>
          <w:b w:val="false"/>
          <w:i w:val="false"/>
          <w:color w:val="000000"/>
          <w:sz w:val="28"/>
        </w:rPr>
        <w:t xml:space="preserve">, </w:t>
      </w:r>
      <w:r>
        <w:rPr>
          <w:rFonts w:ascii="Times New Roman"/>
          <w:b w:val="false"/>
          <w:i w:val="false"/>
          <w:color w:val="000000"/>
          <w:sz w:val="28"/>
        </w:rPr>
        <w:t>289</w:t>
      </w:r>
      <w:r>
        <w:rPr>
          <w:rFonts w:ascii="Times New Roman"/>
          <w:b w:val="false"/>
          <w:i w:val="false"/>
          <w:color w:val="000000"/>
          <w:sz w:val="28"/>
        </w:rPr>
        <w:t xml:space="preserve">, </w:t>
      </w:r>
      <w:r>
        <w:rPr>
          <w:rFonts w:ascii="Times New Roman"/>
          <w:b w:val="false"/>
          <w:i w:val="false"/>
          <w:color w:val="000000"/>
          <w:sz w:val="28"/>
        </w:rPr>
        <w:t>290</w:t>
      </w:r>
      <w:r>
        <w:rPr>
          <w:rFonts w:ascii="Times New Roman"/>
          <w:b w:val="false"/>
          <w:i w:val="false"/>
          <w:color w:val="000000"/>
          <w:sz w:val="28"/>
        </w:rPr>
        <w:t xml:space="preserve">, </w:t>
      </w:r>
      <w:r>
        <w:rPr>
          <w:rFonts w:ascii="Times New Roman"/>
          <w:b w:val="false"/>
          <w:i w:val="false"/>
          <w:color w:val="000000"/>
          <w:sz w:val="28"/>
        </w:rPr>
        <w:t>291</w:t>
      </w:r>
      <w:r>
        <w:rPr>
          <w:rFonts w:ascii="Times New Roman"/>
          <w:b w:val="false"/>
          <w:i w:val="false"/>
          <w:color w:val="000000"/>
          <w:sz w:val="28"/>
        </w:rPr>
        <w:t xml:space="preserve">, </w:t>
      </w:r>
      <w:r>
        <w:rPr>
          <w:rFonts w:ascii="Times New Roman"/>
          <w:b w:val="false"/>
          <w:i w:val="false"/>
          <w:color w:val="000000"/>
          <w:sz w:val="28"/>
        </w:rPr>
        <w:t>292</w:t>
      </w:r>
      <w:r>
        <w:rPr>
          <w:rFonts w:ascii="Times New Roman"/>
          <w:b w:val="false"/>
          <w:i w:val="false"/>
          <w:color w:val="000000"/>
          <w:sz w:val="28"/>
        </w:rPr>
        <w:t xml:space="preserve">, </w:t>
      </w:r>
      <w:r>
        <w:rPr>
          <w:rFonts w:ascii="Times New Roman"/>
          <w:b w:val="false"/>
          <w:i w:val="false"/>
          <w:color w:val="000000"/>
          <w:sz w:val="28"/>
        </w:rPr>
        <w:t>293</w:t>
      </w:r>
      <w:r>
        <w:rPr>
          <w:rFonts w:ascii="Times New Roman"/>
          <w:b w:val="false"/>
          <w:i w:val="false"/>
          <w:color w:val="000000"/>
          <w:sz w:val="28"/>
        </w:rPr>
        <w:t xml:space="preserve">, </w:t>
      </w:r>
      <w:r>
        <w:rPr>
          <w:rFonts w:ascii="Times New Roman"/>
          <w:b w:val="false"/>
          <w:i w:val="false"/>
          <w:color w:val="000000"/>
          <w:sz w:val="28"/>
        </w:rPr>
        <w:t>294</w:t>
      </w:r>
      <w:r>
        <w:rPr>
          <w:rFonts w:ascii="Times New Roman"/>
          <w:b w:val="false"/>
          <w:i w:val="false"/>
          <w:color w:val="000000"/>
          <w:sz w:val="28"/>
        </w:rPr>
        <w:t xml:space="preserve">, </w:t>
      </w:r>
      <w:r>
        <w:rPr>
          <w:rFonts w:ascii="Times New Roman"/>
          <w:b w:val="false"/>
          <w:i w:val="false"/>
          <w:color w:val="000000"/>
          <w:sz w:val="28"/>
        </w:rPr>
        <w:t>295</w:t>
      </w:r>
      <w:r>
        <w:rPr>
          <w:rFonts w:ascii="Times New Roman"/>
          <w:b w:val="false"/>
          <w:i w:val="false"/>
          <w:color w:val="000000"/>
          <w:sz w:val="28"/>
        </w:rPr>
        <w:t xml:space="preserve">, </w:t>
      </w:r>
      <w:r>
        <w:rPr>
          <w:rFonts w:ascii="Times New Roman"/>
          <w:b w:val="false"/>
          <w:i w:val="false"/>
          <w:color w:val="000000"/>
          <w:sz w:val="28"/>
        </w:rPr>
        <w:t>296</w:t>
      </w:r>
      <w:r>
        <w:rPr>
          <w:rFonts w:ascii="Times New Roman"/>
          <w:b w:val="false"/>
          <w:i w:val="false"/>
          <w:color w:val="000000"/>
          <w:sz w:val="28"/>
        </w:rPr>
        <w:t xml:space="preserve">, </w:t>
      </w:r>
      <w:r>
        <w:rPr>
          <w:rFonts w:ascii="Times New Roman"/>
          <w:b w:val="false"/>
          <w:i w:val="false"/>
          <w:color w:val="000000"/>
          <w:sz w:val="28"/>
        </w:rPr>
        <w:t>297</w:t>
      </w:r>
      <w:r>
        <w:rPr>
          <w:rFonts w:ascii="Times New Roman"/>
          <w:b w:val="false"/>
          <w:i w:val="false"/>
          <w:color w:val="000000"/>
          <w:sz w:val="28"/>
        </w:rPr>
        <w:t xml:space="preserve">, </w:t>
      </w:r>
      <w:r>
        <w:rPr>
          <w:rFonts w:ascii="Times New Roman"/>
          <w:b w:val="false"/>
          <w:i w:val="false"/>
          <w:color w:val="000000"/>
          <w:sz w:val="28"/>
        </w:rPr>
        <w:t>298</w:t>
      </w:r>
      <w:r>
        <w:rPr>
          <w:rFonts w:ascii="Times New Roman"/>
          <w:b w:val="false"/>
          <w:i w:val="false"/>
          <w:color w:val="000000"/>
          <w:sz w:val="28"/>
        </w:rPr>
        <w:t xml:space="preserve">, </w:t>
      </w:r>
      <w:r>
        <w:rPr>
          <w:rFonts w:ascii="Times New Roman"/>
          <w:b w:val="false"/>
          <w:i w:val="false"/>
          <w:color w:val="000000"/>
          <w:sz w:val="28"/>
        </w:rPr>
        <w:t>299</w:t>
      </w:r>
      <w:r>
        <w:rPr>
          <w:rFonts w:ascii="Times New Roman"/>
          <w:b w:val="false"/>
          <w:i w:val="false"/>
          <w:color w:val="000000"/>
          <w:sz w:val="28"/>
        </w:rPr>
        <w:t xml:space="preserve">, </w:t>
      </w:r>
      <w:r>
        <w:rPr>
          <w:rFonts w:ascii="Times New Roman"/>
          <w:b w:val="false"/>
          <w:i w:val="false"/>
          <w:color w:val="000000"/>
          <w:sz w:val="28"/>
        </w:rPr>
        <w:t>300</w:t>
      </w:r>
      <w:r>
        <w:rPr>
          <w:rFonts w:ascii="Times New Roman"/>
          <w:b w:val="false"/>
          <w:i w:val="false"/>
          <w:color w:val="000000"/>
          <w:sz w:val="28"/>
        </w:rPr>
        <w:t xml:space="preserve">, </w:t>
      </w:r>
      <w:r>
        <w:rPr>
          <w:rFonts w:ascii="Times New Roman"/>
          <w:b w:val="false"/>
          <w:i w:val="false"/>
          <w:color w:val="000000"/>
          <w:sz w:val="28"/>
        </w:rPr>
        <w:t>301</w:t>
      </w:r>
      <w:r>
        <w:rPr>
          <w:rFonts w:ascii="Times New Roman"/>
          <w:b w:val="false"/>
          <w:i w:val="false"/>
          <w:color w:val="000000"/>
          <w:sz w:val="28"/>
        </w:rPr>
        <w:t xml:space="preserve">, </w:t>
      </w:r>
      <w:r>
        <w:rPr>
          <w:rFonts w:ascii="Times New Roman"/>
          <w:b w:val="false"/>
          <w:i w:val="false"/>
          <w:color w:val="000000"/>
          <w:sz w:val="28"/>
        </w:rPr>
        <w:t>302</w:t>
      </w:r>
      <w:r>
        <w:rPr>
          <w:rFonts w:ascii="Times New Roman"/>
          <w:b w:val="false"/>
          <w:i w:val="false"/>
          <w:color w:val="000000"/>
          <w:sz w:val="28"/>
        </w:rPr>
        <w:t xml:space="preserve">, </w:t>
      </w:r>
      <w:r>
        <w:rPr>
          <w:rFonts w:ascii="Times New Roman"/>
          <w:b w:val="false"/>
          <w:i w:val="false"/>
          <w:color w:val="000000"/>
          <w:sz w:val="28"/>
        </w:rPr>
        <w:t>303</w:t>
      </w:r>
      <w:r>
        <w:rPr>
          <w:rFonts w:ascii="Times New Roman"/>
          <w:b w:val="false"/>
          <w:i w:val="false"/>
          <w:color w:val="000000"/>
          <w:sz w:val="28"/>
        </w:rPr>
        <w:t xml:space="preserve">, </w:t>
      </w:r>
      <w:r>
        <w:rPr>
          <w:rFonts w:ascii="Times New Roman"/>
          <w:b w:val="false"/>
          <w:i w:val="false"/>
          <w:color w:val="000000"/>
          <w:sz w:val="28"/>
        </w:rPr>
        <w:t>304</w:t>
      </w:r>
      <w:r>
        <w:rPr>
          <w:rFonts w:ascii="Times New Roman"/>
          <w:b w:val="false"/>
          <w:i w:val="false"/>
          <w:color w:val="000000"/>
          <w:sz w:val="28"/>
        </w:rPr>
        <w:t xml:space="preserve">, </w:t>
      </w:r>
      <w:r>
        <w:rPr>
          <w:rFonts w:ascii="Times New Roman"/>
          <w:b w:val="false"/>
          <w:i w:val="false"/>
          <w:color w:val="000000"/>
          <w:sz w:val="28"/>
        </w:rPr>
        <w:t>305</w:t>
      </w:r>
      <w:r>
        <w:rPr>
          <w:rFonts w:ascii="Times New Roman"/>
          <w:b w:val="false"/>
          <w:i w:val="false"/>
          <w:color w:val="000000"/>
          <w:sz w:val="28"/>
        </w:rPr>
        <w:t xml:space="preserve">, </w:t>
      </w:r>
      <w:r>
        <w:rPr>
          <w:rFonts w:ascii="Times New Roman"/>
          <w:b w:val="false"/>
          <w:i w:val="false"/>
          <w:color w:val="000000"/>
          <w:sz w:val="28"/>
        </w:rPr>
        <w:t>306</w:t>
      </w:r>
      <w:r>
        <w:rPr>
          <w:rFonts w:ascii="Times New Roman"/>
          <w:b w:val="false"/>
          <w:i w:val="false"/>
          <w:color w:val="000000"/>
          <w:sz w:val="28"/>
        </w:rPr>
        <w:t xml:space="preserve">, </w:t>
      </w:r>
      <w:r>
        <w:rPr>
          <w:rFonts w:ascii="Times New Roman"/>
          <w:b w:val="false"/>
          <w:i w:val="false"/>
          <w:color w:val="000000"/>
          <w:sz w:val="28"/>
        </w:rPr>
        <w:t>307</w:t>
      </w:r>
      <w:r>
        <w:rPr>
          <w:rFonts w:ascii="Times New Roman"/>
          <w:b w:val="false"/>
          <w:i w:val="false"/>
          <w:color w:val="000000"/>
          <w:sz w:val="28"/>
        </w:rPr>
        <w:t xml:space="preserve">, </w:t>
      </w:r>
      <w:r>
        <w:rPr>
          <w:rFonts w:ascii="Times New Roman"/>
          <w:b w:val="false"/>
          <w:i w:val="false"/>
          <w:color w:val="000000"/>
          <w:sz w:val="28"/>
        </w:rPr>
        <w:t>308</w:t>
      </w:r>
      <w:r>
        <w:rPr>
          <w:rFonts w:ascii="Times New Roman"/>
          <w:b w:val="false"/>
          <w:i w:val="false"/>
          <w:color w:val="000000"/>
          <w:sz w:val="28"/>
        </w:rPr>
        <w:t xml:space="preserve">, </w:t>
      </w:r>
      <w:r>
        <w:rPr>
          <w:rFonts w:ascii="Times New Roman"/>
          <w:b w:val="false"/>
          <w:i w:val="false"/>
          <w:color w:val="000000"/>
          <w:sz w:val="28"/>
        </w:rPr>
        <w:t>309</w:t>
      </w:r>
      <w:r>
        <w:rPr>
          <w:rFonts w:ascii="Times New Roman"/>
          <w:b w:val="false"/>
          <w:i w:val="false"/>
          <w:color w:val="000000"/>
          <w:sz w:val="28"/>
        </w:rPr>
        <w:t xml:space="preserve">, </w:t>
      </w:r>
      <w:r>
        <w:rPr>
          <w:rFonts w:ascii="Times New Roman"/>
          <w:b w:val="false"/>
          <w:i w:val="false"/>
          <w:color w:val="000000"/>
          <w:sz w:val="28"/>
        </w:rPr>
        <w:t>310</w:t>
      </w:r>
      <w:r>
        <w:rPr>
          <w:rFonts w:ascii="Times New Roman"/>
          <w:b w:val="false"/>
          <w:i w:val="false"/>
          <w:color w:val="000000"/>
          <w:sz w:val="28"/>
        </w:rPr>
        <w:t xml:space="preserve">, </w:t>
      </w:r>
      <w:r>
        <w:rPr>
          <w:rFonts w:ascii="Times New Roman"/>
          <w:b w:val="false"/>
          <w:i w:val="false"/>
          <w:color w:val="000000"/>
          <w:sz w:val="28"/>
        </w:rPr>
        <w:t>311</w:t>
      </w:r>
      <w:r>
        <w:rPr>
          <w:rFonts w:ascii="Times New Roman"/>
          <w:b w:val="false"/>
          <w:i w:val="false"/>
          <w:color w:val="000000"/>
          <w:sz w:val="28"/>
        </w:rPr>
        <w:t xml:space="preserve">, </w:t>
      </w:r>
      <w:r>
        <w:rPr>
          <w:rFonts w:ascii="Times New Roman"/>
          <w:b w:val="false"/>
          <w:i w:val="false"/>
          <w:color w:val="000000"/>
          <w:sz w:val="28"/>
        </w:rPr>
        <w:t>312</w:t>
      </w:r>
      <w:r>
        <w:rPr>
          <w:rFonts w:ascii="Times New Roman"/>
          <w:b w:val="false"/>
          <w:i w:val="false"/>
          <w:color w:val="000000"/>
          <w:sz w:val="28"/>
        </w:rPr>
        <w:t xml:space="preserve">, </w:t>
      </w:r>
      <w:r>
        <w:rPr>
          <w:rFonts w:ascii="Times New Roman"/>
          <w:b w:val="false"/>
          <w:i w:val="false"/>
          <w:color w:val="000000"/>
          <w:sz w:val="28"/>
        </w:rPr>
        <w:t>313</w:t>
      </w:r>
      <w:r>
        <w:rPr>
          <w:rFonts w:ascii="Times New Roman"/>
          <w:b w:val="false"/>
          <w:i w:val="false"/>
          <w:color w:val="000000"/>
          <w:sz w:val="28"/>
        </w:rPr>
        <w:t xml:space="preserve">, </w:t>
      </w:r>
      <w:r>
        <w:rPr>
          <w:rFonts w:ascii="Times New Roman"/>
          <w:b w:val="false"/>
          <w:i w:val="false"/>
          <w:color w:val="000000"/>
          <w:sz w:val="28"/>
        </w:rPr>
        <w:t>314</w:t>
      </w:r>
      <w:r>
        <w:rPr>
          <w:rFonts w:ascii="Times New Roman"/>
          <w:b w:val="false"/>
          <w:i w:val="false"/>
          <w:color w:val="000000"/>
          <w:sz w:val="28"/>
        </w:rPr>
        <w:t xml:space="preserve">, </w:t>
      </w:r>
      <w:r>
        <w:rPr>
          <w:rFonts w:ascii="Times New Roman"/>
          <w:b w:val="false"/>
          <w:i w:val="false"/>
          <w:color w:val="000000"/>
          <w:sz w:val="28"/>
        </w:rPr>
        <w:t>315</w:t>
      </w:r>
      <w:r>
        <w:rPr>
          <w:rFonts w:ascii="Times New Roman"/>
          <w:b w:val="false"/>
          <w:i w:val="false"/>
          <w:color w:val="000000"/>
          <w:sz w:val="28"/>
        </w:rPr>
        <w:t xml:space="preserve">, </w:t>
      </w:r>
      <w:r>
        <w:rPr>
          <w:rFonts w:ascii="Times New Roman"/>
          <w:b w:val="false"/>
          <w:i w:val="false"/>
          <w:color w:val="000000"/>
          <w:sz w:val="28"/>
        </w:rPr>
        <w:t>316</w:t>
      </w:r>
      <w:r>
        <w:rPr>
          <w:rFonts w:ascii="Times New Roman"/>
          <w:b w:val="false"/>
          <w:i w:val="false"/>
          <w:color w:val="000000"/>
          <w:sz w:val="28"/>
        </w:rPr>
        <w:t xml:space="preserve">, </w:t>
      </w:r>
      <w:r>
        <w:rPr>
          <w:rFonts w:ascii="Times New Roman"/>
          <w:b w:val="false"/>
          <w:i w:val="false"/>
          <w:color w:val="000000"/>
          <w:sz w:val="28"/>
        </w:rPr>
        <w:t>317</w:t>
      </w:r>
      <w:r>
        <w:rPr>
          <w:rFonts w:ascii="Times New Roman"/>
          <w:b w:val="false"/>
          <w:i w:val="false"/>
          <w:color w:val="000000"/>
          <w:sz w:val="28"/>
        </w:rPr>
        <w:t xml:space="preserve">, </w:t>
      </w:r>
      <w:r>
        <w:rPr>
          <w:rFonts w:ascii="Times New Roman"/>
          <w:b w:val="false"/>
          <w:i w:val="false"/>
          <w:color w:val="000000"/>
          <w:sz w:val="28"/>
        </w:rPr>
        <w:t>318</w:t>
      </w:r>
      <w:r>
        <w:rPr>
          <w:rFonts w:ascii="Times New Roman"/>
          <w:b w:val="false"/>
          <w:i w:val="false"/>
          <w:color w:val="000000"/>
          <w:sz w:val="28"/>
        </w:rPr>
        <w:t xml:space="preserve">, </w:t>
      </w:r>
      <w:r>
        <w:rPr>
          <w:rFonts w:ascii="Times New Roman"/>
          <w:b w:val="false"/>
          <w:i w:val="false"/>
          <w:color w:val="000000"/>
          <w:sz w:val="28"/>
        </w:rPr>
        <w:t>319</w:t>
      </w:r>
      <w:r>
        <w:rPr>
          <w:rFonts w:ascii="Times New Roman"/>
          <w:b w:val="false"/>
          <w:i w:val="false"/>
          <w:color w:val="000000"/>
          <w:sz w:val="28"/>
        </w:rPr>
        <w:t xml:space="preserve">, </w:t>
      </w:r>
      <w:r>
        <w:rPr>
          <w:rFonts w:ascii="Times New Roman"/>
          <w:b w:val="false"/>
          <w:i w:val="false"/>
          <w:color w:val="000000"/>
          <w:sz w:val="28"/>
        </w:rPr>
        <w:t>320</w:t>
      </w:r>
      <w:r>
        <w:rPr>
          <w:rFonts w:ascii="Times New Roman"/>
          <w:b w:val="false"/>
          <w:i w:val="false"/>
          <w:color w:val="000000"/>
          <w:sz w:val="28"/>
        </w:rPr>
        <w:t xml:space="preserve">, </w:t>
      </w:r>
      <w:r>
        <w:rPr>
          <w:rFonts w:ascii="Times New Roman"/>
          <w:b w:val="false"/>
          <w:i w:val="false"/>
          <w:color w:val="000000"/>
          <w:sz w:val="28"/>
        </w:rPr>
        <w:t>321</w:t>
      </w:r>
      <w:r>
        <w:rPr>
          <w:rFonts w:ascii="Times New Roman"/>
          <w:b w:val="false"/>
          <w:i w:val="false"/>
          <w:color w:val="000000"/>
          <w:sz w:val="28"/>
        </w:rPr>
        <w:t xml:space="preserve">, </w:t>
      </w:r>
      <w:r>
        <w:rPr>
          <w:rFonts w:ascii="Times New Roman"/>
          <w:b w:val="false"/>
          <w:i w:val="false"/>
          <w:color w:val="000000"/>
          <w:sz w:val="28"/>
        </w:rPr>
        <w:t>322</w:t>
      </w:r>
      <w:r>
        <w:rPr>
          <w:rFonts w:ascii="Times New Roman"/>
          <w:b w:val="false"/>
          <w:i w:val="false"/>
          <w:color w:val="000000"/>
          <w:sz w:val="28"/>
        </w:rPr>
        <w:t xml:space="preserve">, </w:t>
      </w:r>
      <w:r>
        <w:rPr>
          <w:rFonts w:ascii="Times New Roman"/>
          <w:b w:val="false"/>
          <w:i w:val="false"/>
          <w:color w:val="000000"/>
          <w:sz w:val="28"/>
        </w:rPr>
        <w:t>323</w:t>
      </w:r>
      <w:r>
        <w:rPr>
          <w:rFonts w:ascii="Times New Roman"/>
          <w:b w:val="false"/>
          <w:i w:val="false"/>
          <w:color w:val="000000"/>
          <w:sz w:val="28"/>
        </w:rPr>
        <w:t xml:space="preserve">, </w:t>
      </w:r>
      <w:r>
        <w:rPr>
          <w:rFonts w:ascii="Times New Roman"/>
          <w:b w:val="false"/>
          <w:i w:val="false"/>
          <w:color w:val="000000"/>
          <w:sz w:val="28"/>
        </w:rPr>
        <w:t>324</w:t>
      </w:r>
      <w:r>
        <w:rPr>
          <w:rFonts w:ascii="Times New Roman"/>
          <w:b w:val="false"/>
          <w:i w:val="false"/>
          <w:color w:val="000000"/>
          <w:sz w:val="28"/>
        </w:rPr>
        <w:t xml:space="preserve">, </w:t>
      </w:r>
      <w:r>
        <w:rPr>
          <w:rFonts w:ascii="Times New Roman"/>
          <w:b w:val="false"/>
          <w:i w:val="false"/>
          <w:color w:val="000000"/>
          <w:sz w:val="28"/>
        </w:rPr>
        <w:t>325</w:t>
      </w:r>
      <w:r>
        <w:rPr>
          <w:rFonts w:ascii="Times New Roman"/>
          <w:b w:val="false"/>
          <w:i w:val="false"/>
          <w:color w:val="000000"/>
          <w:sz w:val="28"/>
        </w:rPr>
        <w:t xml:space="preserve">, </w:t>
      </w:r>
      <w:r>
        <w:rPr>
          <w:rFonts w:ascii="Times New Roman"/>
          <w:b w:val="false"/>
          <w:i w:val="false"/>
          <w:color w:val="000000"/>
          <w:sz w:val="28"/>
        </w:rPr>
        <w:t>326</w:t>
      </w:r>
      <w:r>
        <w:rPr>
          <w:rFonts w:ascii="Times New Roman"/>
          <w:b w:val="false"/>
          <w:i w:val="false"/>
          <w:color w:val="000000"/>
          <w:sz w:val="28"/>
        </w:rPr>
        <w:t xml:space="preserve">, </w:t>
      </w:r>
      <w:r>
        <w:rPr>
          <w:rFonts w:ascii="Times New Roman"/>
          <w:b w:val="false"/>
          <w:i w:val="false"/>
          <w:color w:val="000000"/>
          <w:sz w:val="28"/>
        </w:rPr>
        <w:t>327</w:t>
      </w:r>
      <w:r>
        <w:rPr>
          <w:rFonts w:ascii="Times New Roman"/>
          <w:b w:val="false"/>
          <w:i w:val="false"/>
          <w:color w:val="000000"/>
          <w:sz w:val="28"/>
        </w:rPr>
        <w:t xml:space="preserve">, </w:t>
      </w:r>
      <w:r>
        <w:rPr>
          <w:rFonts w:ascii="Times New Roman"/>
          <w:b w:val="false"/>
          <w:i w:val="false"/>
          <w:color w:val="000000"/>
          <w:sz w:val="28"/>
        </w:rPr>
        <w:t>328</w:t>
      </w:r>
      <w:r>
        <w:rPr>
          <w:rFonts w:ascii="Times New Roman"/>
          <w:b w:val="false"/>
          <w:i w:val="false"/>
          <w:color w:val="000000"/>
          <w:sz w:val="28"/>
        </w:rPr>
        <w:t xml:space="preserve">, </w:t>
      </w:r>
      <w:r>
        <w:rPr>
          <w:rFonts w:ascii="Times New Roman"/>
          <w:b w:val="false"/>
          <w:i w:val="false"/>
          <w:color w:val="000000"/>
          <w:sz w:val="28"/>
        </w:rPr>
        <w:t>329</w:t>
      </w:r>
      <w:r>
        <w:rPr>
          <w:rFonts w:ascii="Times New Roman"/>
          <w:b w:val="false"/>
          <w:i w:val="false"/>
          <w:color w:val="000000"/>
          <w:sz w:val="28"/>
        </w:rPr>
        <w:t xml:space="preserve">, </w:t>
      </w:r>
      <w:r>
        <w:rPr>
          <w:rFonts w:ascii="Times New Roman"/>
          <w:b w:val="false"/>
          <w:i w:val="false"/>
          <w:color w:val="000000"/>
          <w:sz w:val="28"/>
        </w:rPr>
        <w:t>330</w:t>
      </w:r>
      <w:r>
        <w:rPr>
          <w:rFonts w:ascii="Times New Roman"/>
          <w:b w:val="false"/>
          <w:i w:val="false"/>
          <w:color w:val="000000"/>
          <w:sz w:val="28"/>
        </w:rPr>
        <w:t xml:space="preserve">, </w:t>
      </w:r>
      <w:r>
        <w:rPr>
          <w:rFonts w:ascii="Times New Roman"/>
          <w:b w:val="false"/>
          <w:i w:val="false"/>
          <w:color w:val="000000"/>
          <w:sz w:val="28"/>
        </w:rPr>
        <w:t>331</w:t>
      </w:r>
      <w:r>
        <w:rPr>
          <w:rFonts w:ascii="Times New Roman"/>
          <w:b w:val="false"/>
          <w:i w:val="false"/>
          <w:color w:val="000000"/>
          <w:sz w:val="28"/>
        </w:rPr>
        <w:t xml:space="preserve">, </w:t>
      </w:r>
      <w:r>
        <w:rPr>
          <w:rFonts w:ascii="Times New Roman"/>
          <w:b w:val="false"/>
          <w:i w:val="false"/>
          <w:color w:val="000000"/>
          <w:sz w:val="28"/>
        </w:rPr>
        <w:t>332</w:t>
      </w:r>
      <w:r>
        <w:rPr>
          <w:rFonts w:ascii="Times New Roman"/>
          <w:b w:val="false"/>
          <w:i w:val="false"/>
          <w:color w:val="000000"/>
          <w:sz w:val="28"/>
        </w:rPr>
        <w:t xml:space="preserve">, </w:t>
      </w:r>
      <w:r>
        <w:rPr>
          <w:rFonts w:ascii="Times New Roman"/>
          <w:b w:val="false"/>
          <w:i w:val="false"/>
          <w:color w:val="000000"/>
          <w:sz w:val="28"/>
        </w:rPr>
        <w:t>333</w:t>
      </w:r>
      <w:r>
        <w:rPr>
          <w:rFonts w:ascii="Times New Roman"/>
          <w:b w:val="false"/>
          <w:i w:val="false"/>
          <w:color w:val="000000"/>
          <w:sz w:val="28"/>
        </w:rPr>
        <w:t xml:space="preserve">, </w:t>
      </w:r>
      <w:r>
        <w:rPr>
          <w:rFonts w:ascii="Times New Roman"/>
          <w:b w:val="false"/>
          <w:i w:val="false"/>
          <w:color w:val="000000"/>
          <w:sz w:val="28"/>
        </w:rPr>
        <w:t>334</w:t>
      </w:r>
      <w:r>
        <w:rPr>
          <w:rFonts w:ascii="Times New Roman"/>
          <w:b w:val="false"/>
          <w:i w:val="false"/>
          <w:color w:val="000000"/>
          <w:sz w:val="28"/>
        </w:rPr>
        <w:t xml:space="preserve">, </w:t>
      </w:r>
      <w:r>
        <w:rPr>
          <w:rFonts w:ascii="Times New Roman"/>
          <w:b w:val="false"/>
          <w:i w:val="false"/>
          <w:color w:val="000000"/>
          <w:sz w:val="28"/>
        </w:rPr>
        <w:t>335</w:t>
      </w:r>
      <w:r>
        <w:rPr>
          <w:rFonts w:ascii="Times New Roman"/>
          <w:b w:val="false"/>
          <w:i w:val="false"/>
          <w:color w:val="000000"/>
          <w:sz w:val="28"/>
        </w:rPr>
        <w:t xml:space="preserve">, </w:t>
      </w:r>
      <w:r>
        <w:rPr>
          <w:rFonts w:ascii="Times New Roman"/>
          <w:b w:val="false"/>
          <w:i w:val="false"/>
          <w:color w:val="000000"/>
          <w:sz w:val="28"/>
        </w:rPr>
        <w:t>336</w:t>
      </w:r>
      <w:r>
        <w:rPr>
          <w:rFonts w:ascii="Times New Roman"/>
          <w:b w:val="false"/>
          <w:i w:val="false"/>
          <w:color w:val="000000"/>
          <w:sz w:val="28"/>
        </w:rPr>
        <w:t xml:space="preserve">, </w:t>
      </w:r>
      <w:r>
        <w:rPr>
          <w:rFonts w:ascii="Times New Roman"/>
          <w:b w:val="false"/>
          <w:i w:val="false"/>
          <w:color w:val="000000"/>
          <w:sz w:val="28"/>
        </w:rPr>
        <w:t>337</w:t>
      </w:r>
      <w:r>
        <w:rPr>
          <w:rFonts w:ascii="Times New Roman"/>
          <w:b w:val="false"/>
          <w:i w:val="false"/>
          <w:color w:val="000000"/>
          <w:sz w:val="28"/>
        </w:rPr>
        <w:t xml:space="preserve">, </w:t>
      </w:r>
      <w:r>
        <w:rPr>
          <w:rFonts w:ascii="Times New Roman"/>
          <w:b w:val="false"/>
          <w:i w:val="false"/>
          <w:color w:val="000000"/>
          <w:sz w:val="28"/>
        </w:rPr>
        <w:t>338</w:t>
      </w:r>
      <w:r>
        <w:rPr>
          <w:rFonts w:ascii="Times New Roman"/>
          <w:b w:val="false"/>
          <w:i w:val="false"/>
          <w:color w:val="000000"/>
          <w:sz w:val="28"/>
        </w:rPr>
        <w:t xml:space="preserve">, </w:t>
      </w:r>
      <w:r>
        <w:rPr>
          <w:rFonts w:ascii="Times New Roman"/>
          <w:b w:val="false"/>
          <w:i w:val="false"/>
          <w:color w:val="000000"/>
          <w:sz w:val="28"/>
        </w:rPr>
        <w:t>339</w:t>
      </w:r>
      <w:r>
        <w:rPr>
          <w:rFonts w:ascii="Times New Roman"/>
          <w:b w:val="false"/>
          <w:i w:val="false"/>
          <w:color w:val="000000"/>
          <w:sz w:val="28"/>
        </w:rPr>
        <w:t xml:space="preserve">, </w:t>
      </w:r>
      <w:r>
        <w:rPr>
          <w:rFonts w:ascii="Times New Roman"/>
          <w:b w:val="false"/>
          <w:i w:val="false"/>
          <w:color w:val="000000"/>
          <w:sz w:val="28"/>
        </w:rPr>
        <w:t>340</w:t>
      </w:r>
      <w:r>
        <w:rPr>
          <w:rFonts w:ascii="Times New Roman"/>
          <w:b w:val="false"/>
          <w:i w:val="false"/>
          <w:color w:val="000000"/>
          <w:sz w:val="28"/>
        </w:rPr>
        <w:t xml:space="preserve">, </w:t>
      </w:r>
      <w:r>
        <w:rPr>
          <w:rFonts w:ascii="Times New Roman"/>
          <w:b w:val="false"/>
          <w:i w:val="false"/>
          <w:color w:val="000000"/>
          <w:sz w:val="28"/>
        </w:rPr>
        <w:t>341</w:t>
      </w:r>
      <w:r>
        <w:rPr>
          <w:rFonts w:ascii="Times New Roman"/>
          <w:b w:val="false"/>
          <w:i w:val="false"/>
          <w:color w:val="000000"/>
          <w:sz w:val="28"/>
        </w:rPr>
        <w:t xml:space="preserve">, </w:t>
      </w:r>
      <w:r>
        <w:rPr>
          <w:rFonts w:ascii="Times New Roman"/>
          <w:b w:val="false"/>
          <w:i w:val="false"/>
          <w:color w:val="000000"/>
          <w:sz w:val="28"/>
        </w:rPr>
        <w:t>342</w:t>
      </w:r>
      <w:r>
        <w:rPr>
          <w:rFonts w:ascii="Times New Roman"/>
          <w:b w:val="false"/>
          <w:i w:val="false"/>
          <w:color w:val="000000"/>
          <w:sz w:val="28"/>
        </w:rPr>
        <w:t>.".</w:t>
      </w:r>
    </w:p>
    <w:bookmarkStart w:name="z6" w:id="4"/>
    <w:p>
      <w:pPr>
        <w:spacing w:after="0"/>
        <w:ind w:left="0"/>
        <w:jc w:val="both"/>
      </w:pPr>
      <w:r>
        <w:rPr>
          <w:rFonts w:ascii="Times New Roman"/>
          <w:b w:val="false"/>
          <w:i w:val="false"/>
          <w:color w:val="000000"/>
          <w:sz w:val="28"/>
        </w:rPr>
        <w:t>
      2. "Ақтөбе облысының мәдениет, архивтер және құжаттама басқармасы" мемлекеттік мекемесі заңнамада белгіленген тәртіппен:</w:t>
      </w:r>
    </w:p>
    <w:bookmarkEnd w:id="4"/>
    <w:p>
      <w:pPr>
        <w:spacing w:after="0"/>
        <w:ind w:left="0"/>
        <w:jc w:val="both"/>
      </w:pPr>
      <w:r>
        <w:rPr>
          <w:rFonts w:ascii="Times New Roman"/>
          <w:b w:val="false"/>
          <w:i w:val="false"/>
          <w:color w:val="000000"/>
          <w:sz w:val="28"/>
        </w:rPr>
        <w:t>
      1) осы қаулыны Ақтөбе облысының Әділет департаментінде мемлекеттік тіркеуді;</w:t>
      </w:r>
    </w:p>
    <w:p>
      <w:pPr>
        <w:spacing w:after="0"/>
        <w:ind w:left="0"/>
        <w:jc w:val="both"/>
      </w:pPr>
      <w:r>
        <w:rPr>
          <w:rFonts w:ascii="Times New Roman"/>
          <w:b w:val="false"/>
          <w:i w:val="false"/>
          <w:color w:val="000000"/>
          <w:sz w:val="28"/>
        </w:rPr>
        <w:t>
      2) осы қаулыны оны ресми жариялағаннан кейін Ақтөбе облысы әкімдігінің интернет-ресурсында орналастыруды қамтамасыз етсін.</w:t>
      </w:r>
    </w:p>
    <w:bookmarkStart w:name="z7" w:id="5"/>
    <w:p>
      <w:pPr>
        <w:spacing w:after="0"/>
        <w:ind w:left="0"/>
        <w:jc w:val="both"/>
      </w:pPr>
      <w:r>
        <w:rPr>
          <w:rFonts w:ascii="Times New Roman"/>
          <w:b w:val="false"/>
          <w:i w:val="false"/>
          <w:color w:val="000000"/>
          <w:sz w:val="28"/>
        </w:rPr>
        <w:t>
      3. Осы қаулының орындалуын бақылау Ақтөбе облысы әкімінің жетекшілік ететін орынбасарына жүктелсін.</w:t>
      </w:r>
    </w:p>
    <w:bookmarkEnd w:id="5"/>
    <w:bookmarkStart w:name="z8" w:id="6"/>
    <w:p>
      <w:pPr>
        <w:spacing w:after="0"/>
        <w:ind w:left="0"/>
        <w:jc w:val="both"/>
      </w:pPr>
      <w:r>
        <w:rPr>
          <w:rFonts w:ascii="Times New Roman"/>
          <w:b w:val="false"/>
          <w:i w:val="false"/>
          <w:color w:val="000000"/>
          <w:sz w:val="28"/>
        </w:rPr>
        <w:t>
      4. Осы қаулы оның алғашқы ресми жарияланған күнінен кейін күнтізбелік он күн өткен соң қолданысқа енгізіледі.</w:t>
      </w:r>
    </w:p>
    <w:bookmarkEnd w:id="6"/>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Ақтөбе облысының әкімі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Шахаров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189-қосымша</w:t>
            </w:r>
          </w:p>
        </w:tc>
      </w:tr>
    </w:tbl>
    <w:p>
      <w:pPr>
        <w:spacing w:after="0"/>
        <w:ind w:left="0"/>
        <w:jc w:val="left"/>
      </w:pPr>
      <w:r>
        <w:rPr>
          <w:rFonts w:ascii="Times New Roman"/>
          <w:b/>
          <w:i w:val="false"/>
          <w:color w:val="000000"/>
        </w:rPr>
        <w:t xml:space="preserve"> Альджан-І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қаласынан оңтүстік шығысқа қарай 9,2 шақырым жерде орналасқан Альджан-І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қорғаннан тұратын бейіт Елек өзенінің оң жағалауындағы суайрықта орналасқан. 1 және 2-жер қорғандар, бейіттің солтүстік бөлігінде орналасқан. Тасты-топырақ үйіндісі бар 3-қорған 1-қорғаннан оңтүстік шығысқа қарай 222 метр жерде орналасқан. Қорғандардың периметрі бойынша орлар, 1-қорғанның жоғарғы жағында шағын ойыстар байқалады. Олардың өлшемдері: 1-қорған – 0,4х13 метр; 2 – 0,5х11 метр; 3 – 0,5х14 метр.</w:t>
      </w:r>
    </w:p>
    <w:p>
      <w:pPr>
        <w:spacing w:after="0"/>
        <w:ind w:left="0"/>
        <w:jc w:val="both"/>
      </w:pPr>
      <w:r>
        <w:rPr>
          <w:rFonts w:ascii="Times New Roman"/>
          <w:b w:val="false"/>
          <w:i w:val="false"/>
          <w:color w:val="000000"/>
          <w:sz w:val="28"/>
        </w:rPr>
        <w:t>
      Қорғау аймақтары кіретін кешен аумағының жалпы ауданы – 10,862 гектарды құрайды. Оның ішінде:</w:t>
      </w:r>
    </w:p>
    <w:p>
      <w:pPr>
        <w:spacing w:after="0"/>
        <w:ind w:left="0"/>
        <w:jc w:val="both"/>
      </w:pPr>
      <w:r>
        <w:rPr>
          <w:rFonts w:ascii="Times New Roman"/>
          <w:b w:val="false"/>
          <w:i w:val="false"/>
          <w:color w:val="000000"/>
          <w:sz w:val="28"/>
        </w:rPr>
        <w:t>
      ескерткіштің ауданы – 0,702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4,29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191-қосымша</w:t>
            </w:r>
          </w:p>
        </w:tc>
      </w:tr>
    </w:tbl>
    <w:p>
      <w:pPr>
        <w:spacing w:after="0"/>
        <w:ind w:left="0"/>
        <w:jc w:val="left"/>
      </w:pPr>
      <w:r>
        <w:rPr>
          <w:rFonts w:ascii="Times New Roman"/>
          <w:b/>
          <w:i w:val="false"/>
          <w:color w:val="000000"/>
        </w:rPr>
        <w:t xml:space="preserve"> Ащысай-І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Бекқұл баба тұрғын үй алабының оңтүстік-оңтүстік шығысқа қарай 13,2 шақырым жерде орналасқан Ащысай-І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қорған Есет өзенінің (Табантал өзенінің саласы) оң жағалауында, оның бастауынан солтүстік батысқа қарай орналасқан. Жер қорғандар жоспарда үшбұрыш құрайды. 1-қорған диаметрі 29 метр, биіктігі 1,5 метр. 2-қорған 1-қорғаннан батысқа қарай 36 метр жерде, 3-қорған оңтүстік батысқа қарай 37 метр жерде орналасқан. Олардың өлшемдері: 2-қорған – 1,0х17 метр, 3-қорған — 1,2х25 метр. Ескерткіш аумағы және қорғандар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6,634 гектарды құрайды. Оның ішінде:</w:t>
      </w:r>
    </w:p>
    <w:p>
      <w:pPr>
        <w:spacing w:after="0"/>
        <w:ind w:left="0"/>
        <w:jc w:val="both"/>
      </w:pPr>
      <w:r>
        <w:rPr>
          <w:rFonts w:ascii="Times New Roman"/>
          <w:b w:val="false"/>
          <w:i w:val="false"/>
          <w:color w:val="000000"/>
          <w:sz w:val="28"/>
        </w:rPr>
        <w:t>
      ескерткіштің ауданы – 0,284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193-қосымша</w:t>
            </w:r>
          </w:p>
        </w:tc>
      </w:tr>
    </w:tbl>
    <w:p>
      <w:pPr>
        <w:spacing w:after="0"/>
        <w:ind w:left="0"/>
        <w:jc w:val="left"/>
      </w:pPr>
      <w:r>
        <w:rPr>
          <w:rFonts w:ascii="Times New Roman"/>
          <w:b/>
          <w:i w:val="false"/>
          <w:color w:val="000000"/>
        </w:rPr>
        <w:t xml:space="preserve"> Ащысай-ІV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Бекқұл баба тұрғын үй алабынан оңтүстік батысқа қарай 6 шақырым жерде орналасқан Ащысай-ІV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Ащысай сайынан батысқа қарай суайрықтың шыңында орналасқан. Қорғанның диаметрі 10 метр, биіктігі 0,4 метр. Қорғанның шыңында бұрын триангуляциялық белгі тұрған.</w:t>
      </w:r>
    </w:p>
    <w:p>
      <w:pPr>
        <w:spacing w:after="0"/>
        <w:ind w:left="0"/>
        <w:jc w:val="both"/>
      </w:pPr>
      <w:r>
        <w:rPr>
          <w:rFonts w:ascii="Times New Roman"/>
          <w:b w:val="false"/>
          <w:i w:val="false"/>
          <w:color w:val="000000"/>
          <w:sz w:val="28"/>
        </w:rPr>
        <w:t>
      Қорғау аймақтары кіретін кешен аумағының жалпы ауданы – 5,765 гектарды құрайды. Оның ішінде:</w:t>
      </w:r>
    </w:p>
    <w:p>
      <w:pPr>
        <w:spacing w:after="0"/>
        <w:ind w:left="0"/>
        <w:jc w:val="both"/>
      </w:pPr>
      <w:r>
        <w:rPr>
          <w:rFonts w:ascii="Times New Roman"/>
          <w:b w:val="false"/>
          <w:i w:val="false"/>
          <w:color w:val="000000"/>
          <w:sz w:val="28"/>
        </w:rPr>
        <w:t>
      ескерткіштің ауданы – 0,025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2,69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194-қосымша</w:t>
            </w:r>
          </w:p>
        </w:tc>
      </w:tr>
    </w:tbl>
    <w:p>
      <w:pPr>
        <w:spacing w:after="0"/>
        <w:ind w:left="0"/>
        <w:jc w:val="left"/>
      </w:pP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195-қосымша</w:t>
            </w:r>
          </w:p>
        </w:tc>
      </w:tr>
    </w:tbl>
    <w:p>
      <w:pPr>
        <w:spacing w:after="0"/>
        <w:ind w:left="0"/>
        <w:jc w:val="left"/>
      </w:pPr>
      <w:r>
        <w:rPr>
          <w:rFonts w:ascii="Times New Roman"/>
          <w:b/>
          <w:i w:val="false"/>
          <w:color w:val="000000"/>
        </w:rPr>
        <w:t xml:space="preserve"> Ащысай-VІ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Бекқұл баба тұрғын үй алабынан оңтүстік батысқа қарай 2,4 шақырым жерде орналасқан Ащысай-VІ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тасты-топырақ қорғаннан тұратын бейіт Жаман-Қарғалы өзенінің сол жағалауындағы суайрықта орналасқан. 1-қорғанның диаметрі 16 метр, биіктігі 0,3 метр. 2-қорған батысқа қарай 19 метр жерде орналасқан. Оның өлшемі: 0,3x14 метр. Қорған үйінділері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5,28 гектарды құрайды. Оның ішінде:</w:t>
      </w:r>
    </w:p>
    <w:p>
      <w:pPr>
        <w:spacing w:after="0"/>
        <w:ind w:left="0"/>
        <w:jc w:val="both"/>
      </w:pPr>
      <w:r>
        <w:rPr>
          <w:rFonts w:ascii="Times New Roman"/>
          <w:b w:val="false"/>
          <w:i w:val="false"/>
          <w:color w:val="000000"/>
          <w:sz w:val="28"/>
        </w:rPr>
        <w:t>
      ескерткіштің ауданы – 0,070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2,64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196-қосымша</w:t>
            </w:r>
          </w:p>
        </w:tc>
      </w:tr>
    </w:tbl>
    <w:p>
      <w:pPr>
        <w:spacing w:after="0"/>
        <w:ind w:left="0"/>
        <w:jc w:val="left"/>
      </w:pPr>
      <w:r>
        <w:br/>
      </w:r>
    </w:p>
    <w:p>
      <w:pPr>
        <w:spacing w:after="0"/>
        <w:ind w:left="0"/>
        <w:jc w:val="both"/>
      </w:pPr>
      <w:r>
        <w:drawing>
          <wp:inline distT="0" distB="0" distL="0" distR="0">
            <wp:extent cx="7810500" cy="1123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23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197-қосымша</w:t>
            </w:r>
          </w:p>
        </w:tc>
      </w:tr>
    </w:tbl>
    <w:p>
      <w:pPr>
        <w:spacing w:after="0"/>
        <w:ind w:left="0"/>
        <w:jc w:val="left"/>
      </w:pPr>
      <w:r>
        <w:rPr>
          <w:rFonts w:ascii="Times New Roman"/>
          <w:b/>
          <w:i w:val="false"/>
          <w:color w:val="000000"/>
        </w:rPr>
        <w:t xml:space="preserve"> Белогорка-ІІ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Белогор тұрғын үй алабынан солтүстік шығысқа қарай 6,4 шақырым жерде орналасқан Белогорка-ІІ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Жаман-Қарғалы өзенінің оң жағалауындағы суайрық үстірттің басында ендік тізбекпен созылған алты жер қорғаннан тұрады. Ірі орталық қорғанға (1,7х38 метр) триангуляциялық белгі орнатылған. Оның батысына қарай 120 метр қашықтықта жартышар тәрізді үйіндісі бар қорған (1,2х22 метр) орналасқан. Басқа қорғандар орталық қорғанның шығысында, егістікте орналасқан. Олардың ішіндегі ең ірісі шығыс шеткі қорған болып табылады: биіктігі 1,0 метр, диаметрі 30 метр. Қалғандарының өлшемі 0,2х10-0,4х16 метр. Қазіргі уақытта қорымнан тек үш қорған ғана сақталған, қалғандары жер жырту салдарынан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9,779 гектарды құрайды. Оның ішінде:</w:t>
      </w:r>
    </w:p>
    <w:p>
      <w:pPr>
        <w:spacing w:after="0"/>
        <w:ind w:left="0"/>
        <w:jc w:val="both"/>
      </w:pPr>
      <w:r>
        <w:rPr>
          <w:rFonts w:ascii="Times New Roman"/>
          <w:b w:val="false"/>
          <w:i w:val="false"/>
          <w:color w:val="000000"/>
          <w:sz w:val="28"/>
        </w:rPr>
        <w:t>
      ескерткіштің ауданы – 0,789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199-қосымша</w:t>
            </w:r>
          </w:p>
        </w:tc>
      </w:tr>
    </w:tbl>
    <w:p>
      <w:pPr>
        <w:spacing w:after="0"/>
        <w:ind w:left="0"/>
        <w:jc w:val="left"/>
      </w:pPr>
      <w:r>
        <w:rPr>
          <w:rFonts w:ascii="Times New Roman"/>
          <w:b/>
          <w:i w:val="false"/>
          <w:color w:val="000000"/>
        </w:rPr>
        <w:t xml:space="preserve"> Белогорка-ІІІ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Белогор тұрғын үй алабынан солтүстік шығысқа қарай 7,1 шақырым жерде орналасқан Белогорка-ІІІ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Жаман-Қарғалы өзенінің оң жағалауындағы суайрық үстіртінің басында батыстан шығысқа қарай 100 метр қашықтықта тізбектеле орналасқан төрт жер қорғаннан тұрған. Барлық қорғандар бұрын жыртылған. Олардың көлемі 0,4х10 метр, 0,6х12 метр, 0,8х17 метр шегінде болып келеді, бейіттен диаметрі 10 метр, биіктігі 0,4 метр болатын бір ғана қорған сақталған.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6,435 гектарды құрайды. Оның ішінде:</w:t>
      </w:r>
    </w:p>
    <w:p>
      <w:pPr>
        <w:spacing w:after="0"/>
        <w:ind w:left="0"/>
        <w:jc w:val="both"/>
      </w:pPr>
      <w:r>
        <w:rPr>
          <w:rFonts w:ascii="Times New Roman"/>
          <w:b w:val="false"/>
          <w:i w:val="false"/>
          <w:color w:val="000000"/>
          <w:sz w:val="28"/>
        </w:rPr>
        <w:t>
      ескерткіштің ауданы – 0,025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200-қосымша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201-қосымша</w:t>
            </w:r>
          </w:p>
        </w:tc>
      </w:tr>
    </w:tbl>
    <w:p>
      <w:pPr>
        <w:spacing w:after="0"/>
        <w:ind w:left="0"/>
        <w:jc w:val="left"/>
      </w:pPr>
      <w:r>
        <w:rPr>
          <w:rFonts w:ascii="Times New Roman"/>
          <w:b/>
          <w:i w:val="false"/>
          <w:color w:val="000000"/>
        </w:rPr>
        <w:t xml:space="preserve"> Белогорка-IV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Белогор тұрғын үй алабынан шығыс-солтүстік шығысқа қарай 7,6 шақырым жерде орналасқан Белогорка-IV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Жаман-Қарғалы өзенінің оң жағалауындағы суайрық үстіртінің шетінде, 200 метр ендік тізбекпен созылған. Биіктігі 0,3-0,5 метр және диаметрі 12-14 метр болатын төрт жер қорғанынан тұрады. Одан шығысқа қарай 1,5 шақырым жерде – Терексай тоғайлы сайы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8,707 гектарды құрайды. Оның ішінде:</w:t>
      </w:r>
    </w:p>
    <w:p>
      <w:pPr>
        <w:spacing w:after="0"/>
        <w:ind w:left="0"/>
        <w:jc w:val="both"/>
      </w:pPr>
      <w:r>
        <w:rPr>
          <w:rFonts w:ascii="Times New Roman"/>
          <w:b w:val="false"/>
          <w:i w:val="false"/>
          <w:color w:val="000000"/>
          <w:sz w:val="28"/>
        </w:rPr>
        <w:t>
      ескерткіштің ауданы – 0,317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203-қосымша</w:t>
            </w:r>
          </w:p>
        </w:tc>
      </w:tr>
    </w:tbl>
    <w:p>
      <w:pPr>
        <w:spacing w:after="0"/>
        <w:ind w:left="0"/>
        <w:jc w:val="left"/>
      </w:pPr>
      <w:r>
        <w:rPr>
          <w:rFonts w:ascii="Times New Roman"/>
          <w:b/>
          <w:i w:val="false"/>
          <w:color w:val="000000"/>
        </w:rPr>
        <w:t xml:space="preserve"> Белогорка-V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Белогор тұрғын үй алабынан оңтүстік шығысқа қарай 0,5 шақырым жерде орналасқан Белогорка-V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Ақтасты өзенінің арнасынан (Жаман-Қарғалы өзенінің оң саласы) 300 метр жерде орналасқан үйіндісі тас аралас төрт жалпақ қорғаннан тұрады. Ең ірі үйінді (0,3х12 метр) қалғандарынан шығысқа қарай 25 метр жерде орналасқан. Басқа қорғандар шағын көлемді, биіктігі 0,1 метрден 0,2 метрге дейін және диаметрі 3-5 метр.</w:t>
      </w:r>
    </w:p>
    <w:p>
      <w:pPr>
        <w:spacing w:after="0"/>
        <w:ind w:left="0"/>
        <w:jc w:val="both"/>
      </w:pPr>
      <w:r>
        <w:rPr>
          <w:rFonts w:ascii="Times New Roman"/>
          <w:b w:val="false"/>
          <w:i w:val="false"/>
          <w:color w:val="000000"/>
          <w:sz w:val="28"/>
        </w:rPr>
        <w:t>
      Қорғау аймақтары кіретін кешен аумағының жалпы ауданы – 5,773 гектарды құрайды. Оның ішінде:</w:t>
      </w:r>
    </w:p>
    <w:p>
      <w:pPr>
        <w:spacing w:after="0"/>
        <w:ind w:left="0"/>
        <w:jc w:val="both"/>
      </w:pPr>
      <w:r>
        <w:rPr>
          <w:rFonts w:ascii="Times New Roman"/>
          <w:b w:val="false"/>
          <w:i w:val="false"/>
          <w:color w:val="000000"/>
          <w:sz w:val="28"/>
        </w:rPr>
        <w:t>
      ескерткіштің ауданы – 0,083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1,90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2,80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205-қосымша</w:t>
            </w:r>
          </w:p>
        </w:tc>
      </w:tr>
    </w:tbl>
    <w:p>
      <w:pPr>
        <w:spacing w:after="0"/>
        <w:ind w:left="0"/>
        <w:jc w:val="left"/>
      </w:pPr>
      <w:r>
        <w:rPr>
          <w:rFonts w:ascii="Times New Roman"/>
          <w:b/>
          <w:i w:val="false"/>
          <w:color w:val="000000"/>
        </w:rPr>
        <w:t xml:space="preserve"> Белогорка-VІ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Белогор тұрғын үй алабынан оңтүстік шығысқа қарай 3,4 шақырым жерде орналасқан Белогорка-VІ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Ақтасты өзенінің саласы – Терексай сайының сол жағалауындағы жайпақ суайрық шыңында 241 метр тізбекпен созылған үш қорғаннан тұрады. Батысындағы ең үлкен қорғанның шыңында триангуляциялық белгі орнатылған. Оның өлшемі: диаметрі 14 метр, биіктігі 1,0 метр. Қалған қорғандардың өлшемдері: 2-0,5х14 метр,3 – 0,4х12 метр.</w:t>
      </w:r>
    </w:p>
    <w:p>
      <w:pPr>
        <w:spacing w:after="0"/>
        <w:ind w:left="0"/>
        <w:jc w:val="both"/>
      </w:pPr>
      <w:r>
        <w:rPr>
          <w:rFonts w:ascii="Times New Roman"/>
          <w:b w:val="false"/>
          <w:i w:val="false"/>
          <w:color w:val="000000"/>
          <w:sz w:val="28"/>
        </w:rPr>
        <w:t>
      Қорғау аймақтары кіретін кешен аумағының жалпы ауданы – 10,95 гектарды құрайды. Оның ішінде:</w:t>
      </w:r>
    </w:p>
    <w:p>
      <w:pPr>
        <w:spacing w:after="0"/>
        <w:ind w:left="0"/>
        <w:jc w:val="both"/>
      </w:pPr>
      <w:r>
        <w:rPr>
          <w:rFonts w:ascii="Times New Roman"/>
          <w:b w:val="false"/>
          <w:i w:val="false"/>
          <w:color w:val="000000"/>
          <w:sz w:val="28"/>
        </w:rPr>
        <w:t>
      ескерткіштің ауданы – 0,50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2,58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207-қосымша</w:t>
            </w:r>
          </w:p>
        </w:tc>
      </w:tr>
    </w:tbl>
    <w:p>
      <w:pPr>
        <w:spacing w:after="0"/>
        <w:ind w:left="0"/>
        <w:jc w:val="left"/>
      </w:pPr>
      <w:r>
        <w:rPr>
          <w:rFonts w:ascii="Times New Roman"/>
          <w:b/>
          <w:i w:val="false"/>
          <w:color w:val="000000"/>
        </w:rPr>
        <w:t xml:space="preserve"> Белогорка-VIІ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Белогор тұрғын үй алабынан оңтүстік шығысқа қарай 4,1 шақырым жерде орналасқан Белогорка-VІІ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Ақтасты өзенінің саласы – Терексай сайының оңтүстігіндегі үстірттің басында орналасқан төрт жер қорғаннан тұрады. Ең үлкен қорған (биіктігі 0,9 метр, диаметрі 20 метр) ортасында орналасқан. Қалғандары батысқа, шығысқа және оңтүстікке қарай 25-42 метр жерде орналасқан. Олардың өлшемдері: 2 – 0,5х12 метр, 3 – 0,4х10 метр, 4 – 0,4х14 метр.</w:t>
      </w:r>
    </w:p>
    <w:p>
      <w:pPr>
        <w:spacing w:after="0"/>
        <w:ind w:left="0"/>
        <w:jc w:val="both"/>
      </w:pPr>
      <w:r>
        <w:rPr>
          <w:rFonts w:ascii="Times New Roman"/>
          <w:b w:val="false"/>
          <w:i w:val="false"/>
          <w:color w:val="000000"/>
          <w:sz w:val="28"/>
        </w:rPr>
        <w:t>
      Қорғау аймақтары кіретін кешен аумағының жалпы ауданы – 6,84 гектарды құрайды. Оның ішінде:</w:t>
      </w:r>
    </w:p>
    <w:p>
      <w:pPr>
        <w:spacing w:after="0"/>
        <w:ind w:left="0"/>
        <w:jc w:val="both"/>
      </w:pPr>
      <w:r>
        <w:rPr>
          <w:rFonts w:ascii="Times New Roman"/>
          <w:b w:val="false"/>
          <w:i w:val="false"/>
          <w:color w:val="000000"/>
          <w:sz w:val="28"/>
        </w:rPr>
        <w:t>
      ескерткіштің ауданы – 0,27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208-қосымша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209-қосымша</w:t>
            </w:r>
          </w:p>
        </w:tc>
      </w:tr>
    </w:tbl>
    <w:p>
      <w:pPr>
        <w:spacing w:after="0"/>
        <w:ind w:left="0"/>
        <w:jc w:val="left"/>
      </w:pPr>
      <w:r>
        <w:rPr>
          <w:rFonts w:ascii="Times New Roman"/>
          <w:b/>
          <w:i w:val="false"/>
          <w:color w:val="000000"/>
        </w:rPr>
        <w:t xml:space="preserve"> Белогорка-VІІІ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Белогорка тұрғын үй алабынан оңтүстік шығысқа қарай 4,3 шақырым жерде орналасқан Белогорка-VIII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Жаман-Қарғалы өзенінің саласы – Ақшат өзенінің оң жағалауындағы суайрық үстіртінің беткейінде 283 метр ендік тізбегімен созылған бес жер қорғанынан тұрады. Қорымның ортасын диаметрі 30 метр, биіктігі 1,2 метр ең үлкен қорған алып жатыр, оның ортасында тонау шұңқыры, іргесінде ор байқалады. Қалған қорғандар батыс-оңтүстік-батысқа және шығыс-солтүстік-шығысқа қарай орналасқан. Олардың өлшемдері: 2 – 0,4х15 метр, 3 – 0,3х12 метр, 4 – 0,2х12 метр, 5-0,4х10 метр.</w:t>
      </w:r>
    </w:p>
    <w:p>
      <w:pPr>
        <w:spacing w:after="0"/>
        <w:ind w:left="0"/>
        <w:jc w:val="both"/>
      </w:pPr>
      <w:r>
        <w:rPr>
          <w:rFonts w:ascii="Times New Roman"/>
          <w:b w:val="false"/>
          <w:i w:val="false"/>
          <w:color w:val="000000"/>
          <w:sz w:val="28"/>
        </w:rPr>
        <w:t>
      Қорғау аймақтары кіретін кешен аумағының жалпы ауданы – 12,208 гектарды құрайды. Оның ішінде:</w:t>
      </w:r>
    </w:p>
    <w:p>
      <w:pPr>
        <w:spacing w:after="0"/>
        <w:ind w:left="0"/>
        <w:jc w:val="both"/>
      </w:pPr>
      <w:r>
        <w:rPr>
          <w:rFonts w:ascii="Times New Roman"/>
          <w:b w:val="false"/>
          <w:i w:val="false"/>
          <w:color w:val="000000"/>
          <w:sz w:val="28"/>
        </w:rPr>
        <w:t>
      ескерткіштің ауданы – 1,078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2,81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3,71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211-қосымша</w:t>
            </w:r>
          </w:p>
        </w:tc>
      </w:tr>
    </w:tbl>
    <w:p>
      <w:pPr>
        <w:spacing w:after="0"/>
        <w:ind w:left="0"/>
        <w:jc w:val="left"/>
      </w:pPr>
      <w:r>
        <w:rPr>
          <w:rFonts w:ascii="Times New Roman"/>
          <w:b/>
          <w:i w:val="false"/>
          <w:color w:val="000000"/>
        </w:rPr>
        <w:t xml:space="preserve"> Белогорка-ІX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Белогор тұрғын үй алабының шығыс-оңтүстік шығысқа қарай 7 шақырым жерде орналасқан Белогорка-ІX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Бейіт Жаман-Қарғалы өзенінің оң жағалауындағы суайрық үстіртінің трапеция тәрізді шығыңқы жиегінде 250 метр ендік тізбекпен созылған алты жер қорғаннан тұрады. Топтың шығысындағы ең үлкен қорғанның шыңында (0,8х16 метр) геодезиялық белгі орнатылған. Қалған үйінділердің өлшемдері 0,3х12 метрден 0,6х16 метрге дейін. Бейіттің солтүстігінде диаметрі шамамен 6 метр және биіктігі 0,3 метр болатын тас үйіндісі бар тағы бір қорған тіркелген. </w:t>
      </w:r>
    </w:p>
    <w:p>
      <w:pPr>
        <w:spacing w:after="0"/>
        <w:ind w:left="0"/>
        <w:jc w:val="both"/>
      </w:pPr>
      <w:r>
        <w:rPr>
          <w:rFonts w:ascii="Times New Roman"/>
          <w:b w:val="false"/>
          <w:i w:val="false"/>
          <w:color w:val="000000"/>
          <w:sz w:val="28"/>
        </w:rPr>
        <w:t>
      Қорғандардың өлшемдері: 1-қорған – 0,8х16 метр, 2-қорған – 0,35х12 метр, 3-қорған – 0,3х12 метр, 4-қорған – 0,5х16 метр, 5-қорған – 0,6х16 метр, 6-қорған– 0,3х9 метр.</w:t>
      </w:r>
    </w:p>
    <w:p>
      <w:pPr>
        <w:spacing w:after="0"/>
        <w:ind w:left="0"/>
        <w:jc w:val="both"/>
      </w:pPr>
      <w:r>
        <w:rPr>
          <w:rFonts w:ascii="Times New Roman"/>
          <w:b w:val="false"/>
          <w:i w:val="false"/>
          <w:color w:val="000000"/>
          <w:sz w:val="28"/>
        </w:rPr>
        <w:t>
      Қорғау аймақтары кіретін кешен аумағының жалпы ауданы – 21,23 гектарды құрайды. Оның ішінде:</w:t>
      </w:r>
    </w:p>
    <w:p>
      <w:pPr>
        <w:spacing w:after="0"/>
        <w:ind w:left="0"/>
        <w:jc w:val="both"/>
      </w:pPr>
      <w:r>
        <w:rPr>
          <w:rFonts w:ascii="Times New Roman"/>
          <w:b w:val="false"/>
          <w:i w:val="false"/>
          <w:color w:val="000000"/>
          <w:sz w:val="28"/>
        </w:rPr>
        <w:t>
      ескерткіштің ауданы – 4,55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4,65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5,54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212-қосымша</w:t>
            </w:r>
          </w:p>
        </w:tc>
      </w:tr>
    </w:tbl>
    <w:p>
      <w:pPr>
        <w:spacing w:after="0"/>
        <w:ind w:left="0"/>
        <w:jc w:val="left"/>
      </w:pPr>
      <w:r>
        <w:br/>
      </w:r>
    </w:p>
    <w:p>
      <w:pPr>
        <w:spacing w:after="0"/>
        <w:ind w:left="0"/>
        <w:jc w:val="both"/>
      </w:pPr>
      <w:r>
        <w:drawing>
          <wp:inline distT="0" distB="0" distL="0" distR="0">
            <wp:extent cx="7810500" cy="1109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09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213-қосымша</w:t>
            </w:r>
          </w:p>
        </w:tc>
      </w:tr>
    </w:tbl>
    <w:p>
      <w:pPr>
        <w:spacing w:after="0"/>
        <w:ind w:left="0"/>
        <w:jc w:val="left"/>
      </w:pPr>
      <w:r>
        <w:rPr>
          <w:rFonts w:ascii="Times New Roman"/>
          <w:b/>
          <w:i w:val="false"/>
          <w:color w:val="000000"/>
        </w:rPr>
        <w:t xml:space="preserve"> Белогорка-X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Белогор тұрғын үй алабының шығыс-оңтүстік шығысқа қарай 5 шақырым жерде орналасқан Белогорка-X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Өлшемдері 0,6х20 метр және 0,4х8 метр болатын екі жер қорған Жаман-Қарғалы өзенінің саласы – Ақшат өзенінің оң жағалауындағы суайрық үстіртінде орналасқан. Қорғандардың арақашықтығы 50 метр. </w:t>
      </w:r>
    </w:p>
    <w:p>
      <w:pPr>
        <w:spacing w:after="0"/>
        <w:ind w:left="0"/>
        <w:jc w:val="both"/>
      </w:pPr>
      <w:r>
        <w:rPr>
          <w:rFonts w:ascii="Times New Roman"/>
          <w:b w:val="false"/>
          <w:i w:val="false"/>
          <w:color w:val="000000"/>
          <w:sz w:val="28"/>
        </w:rPr>
        <w:t>
      Қорғау аймақтары кіретін кешен аумағының жалпы ауданы – 6,08 гектарды құрайды. Оның ішінде:</w:t>
      </w:r>
    </w:p>
    <w:p>
      <w:pPr>
        <w:spacing w:after="0"/>
        <w:ind w:left="0"/>
        <w:jc w:val="both"/>
      </w:pPr>
      <w:r>
        <w:rPr>
          <w:rFonts w:ascii="Times New Roman"/>
          <w:b w:val="false"/>
          <w:i w:val="false"/>
          <w:color w:val="000000"/>
          <w:sz w:val="28"/>
        </w:rPr>
        <w:t>
      ескерткіштің ауданы – 0,12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1,98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2,89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214-қосымша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215-қосымша</w:t>
            </w:r>
          </w:p>
        </w:tc>
      </w:tr>
    </w:tbl>
    <w:p>
      <w:pPr>
        <w:spacing w:after="0"/>
        <w:ind w:left="0"/>
        <w:jc w:val="left"/>
      </w:pPr>
      <w:r>
        <w:rPr>
          <w:rFonts w:ascii="Times New Roman"/>
          <w:b/>
          <w:i w:val="false"/>
          <w:color w:val="000000"/>
        </w:rPr>
        <w:t xml:space="preserve"> Белогорка-XIII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Белогор тұрғын үй алабынан шығыс-оңтүстік шығысқа қарай 8,1 шақырым жерде орналасқан Белогорка-XIII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суайрық шыңының бойымен тізбектеле созылған төрт қорғаннан тұрады. Тастан салынған 3-қорғаннан басқа қорғандардың негізгі массасы – топырақ үйінді. Қорған үйіндісінде ұзындығы шамамен 8х8 метр болатын төртбұрышты бейітүсті құрылыстың тастары байқалады. Қорған үйіндісінің іргесі айнала орлармен қоршалған. Қорған өлшемдері: 1-қорған – 1,5х16 метр, 2-қорған – 1,2х21 метр, 3-қорған – 0, 4х10 метр, 4-қорған – 0,3х11 метр.</w:t>
      </w:r>
    </w:p>
    <w:p>
      <w:pPr>
        <w:spacing w:after="0"/>
        <w:ind w:left="0"/>
        <w:jc w:val="both"/>
      </w:pPr>
      <w:r>
        <w:rPr>
          <w:rFonts w:ascii="Times New Roman"/>
          <w:b w:val="false"/>
          <w:i w:val="false"/>
          <w:color w:val="000000"/>
          <w:sz w:val="28"/>
        </w:rPr>
        <w:t>
      Қорғау аймақтары кіретін кешен аумағының жалпы ауданы – 15,65 гектарды құрайды. Оның ішінде:</w:t>
      </w:r>
    </w:p>
    <w:p>
      <w:pPr>
        <w:spacing w:after="0"/>
        <w:ind w:left="0"/>
        <w:jc w:val="both"/>
      </w:pPr>
      <w:r>
        <w:rPr>
          <w:rFonts w:ascii="Times New Roman"/>
          <w:b w:val="false"/>
          <w:i w:val="false"/>
          <w:color w:val="000000"/>
          <w:sz w:val="28"/>
        </w:rPr>
        <w:t>
      ескерткіштің ауданы – 2,48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3,49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5,30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216-қосымша</w:t>
            </w:r>
          </w:p>
        </w:tc>
      </w:tr>
    </w:tbl>
    <w:p>
      <w:pPr>
        <w:spacing w:after="0"/>
        <w:ind w:left="0"/>
        <w:jc w:val="left"/>
      </w:pP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217-қосымша</w:t>
            </w:r>
          </w:p>
        </w:tc>
      </w:tr>
    </w:tbl>
    <w:p>
      <w:pPr>
        <w:spacing w:after="0"/>
        <w:ind w:left="0"/>
        <w:jc w:val="left"/>
      </w:pPr>
      <w:r>
        <w:rPr>
          <w:rFonts w:ascii="Times New Roman"/>
          <w:b/>
          <w:i w:val="false"/>
          <w:color w:val="000000"/>
        </w:rPr>
        <w:t xml:space="preserve"> Бекқұл баба-I қорғанының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Бекқұл баба тұрғын үй алабынан батыс-оңтүстік батысқа қарай 2,6 шақырым жерде орналасқан Бекқұл баба-I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Жаман-Қарғалы өзенінің сол жағалауындағы екінші жайылма үсті террасасында орналасқан. Үйіндісі тасты-топырақ қорғанның диаметрі 16 метр, биіктігі 0,4 метр. Ескерткіштің аумағы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6,848 гектарды құрайды. Оның ішінде:</w:t>
      </w:r>
    </w:p>
    <w:p>
      <w:pPr>
        <w:spacing w:after="0"/>
        <w:ind w:left="0"/>
        <w:jc w:val="both"/>
      </w:pPr>
      <w:r>
        <w:rPr>
          <w:rFonts w:ascii="Times New Roman"/>
          <w:b w:val="false"/>
          <w:i w:val="false"/>
          <w:color w:val="000000"/>
          <w:sz w:val="28"/>
        </w:rPr>
        <w:t>
      ескерткіштің ауданы – 0,048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218-қосымша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219-қосымша</w:t>
            </w:r>
          </w:p>
        </w:tc>
      </w:tr>
    </w:tbl>
    <w:p>
      <w:pPr>
        <w:spacing w:after="0"/>
        <w:ind w:left="0"/>
        <w:jc w:val="left"/>
      </w:pPr>
      <w:r>
        <w:rPr>
          <w:rFonts w:ascii="Times New Roman"/>
          <w:b/>
          <w:i w:val="false"/>
          <w:color w:val="000000"/>
        </w:rPr>
        <w:t xml:space="preserve"> Жамбыл-I бейітінің қорғау аймағының, құрылыс салуды реттеу аймағының және қорғалатын табиғат ландшафты аймағының шекаралары  (қола-ерте темір дәуірі)</w:t>
      </w:r>
    </w:p>
    <w:p>
      <w:pPr>
        <w:spacing w:after="0"/>
        <w:ind w:left="0"/>
        <w:jc w:val="both"/>
      </w:pPr>
      <w:r>
        <w:rPr>
          <w:rFonts w:ascii="Times New Roman"/>
          <w:b w:val="false"/>
          <w:i w:val="false"/>
          <w:color w:val="000000"/>
          <w:sz w:val="28"/>
        </w:rPr>
        <w:t>
      Ескерткіштің қорғау аймағы Бекқұл баба тұрғын үй алабынан батысқа қарай 6,5 шақырым жерде орналасқан Жамбыл-I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Екі тасты-жер қорғаннан тұратын бейіт Жаман-Қарғалы өзенінің сол жағалауындағы бірінші жайылма үсті террасада орналасқан. 1-қорғанның диаметрі 13,5 метр, биіктігі 0,5 метр. Қорғанға екі жағынан ойыстар түйіседі. Оның оңтүстік негізімен траншея өтеді. 2-қорған 1-қорғаннан солтүстік-солтүстік шығысқа қарай 191 метр жерде орналасқан. Оның өлшемдері 0,4х17 метр. Ескерткіштің аумағы бақша дақылдарына жыртылады.</w:t>
      </w:r>
    </w:p>
    <w:p>
      <w:pPr>
        <w:spacing w:after="0"/>
        <w:ind w:left="0"/>
        <w:jc w:val="both"/>
      </w:pPr>
      <w:r>
        <w:rPr>
          <w:rFonts w:ascii="Times New Roman"/>
          <w:b w:val="false"/>
          <w:i w:val="false"/>
          <w:color w:val="000000"/>
          <w:sz w:val="28"/>
        </w:rPr>
        <w:t>
      Қорғау аймақтары кіретін кешен аумағының жалпы ауданы – 9,374 гектарды құрайды. Оның ішінде:</w:t>
      </w:r>
    </w:p>
    <w:p>
      <w:pPr>
        <w:spacing w:after="0"/>
        <w:ind w:left="0"/>
        <w:jc w:val="both"/>
      </w:pPr>
      <w:r>
        <w:rPr>
          <w:rFonts w:ascii="Times New Roman"/>
          <w:b w:val="false"/>
          <w:i w:val="false"/>
          <w:color w:val="000000"/>
          <w:sz w:val="28"/>
        </w:rPr>
        <w:t>
      ескерткіштің ауданы – 0,404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3,89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221-қосымша</w:t>
            </w:r>
          </w:p>
        </w:tc>
      </w:tr>
    </w:tbl>
    <w:p>
      <w:pPr>
        <w:spacing w:after="0"/>
        <w:ind w:left="0"/>
        <w:jc w:val="left"/>
      </w:pPr>
      <w:r>
        <w:rPr>
          <w:rFonts w:ascii="Times New Roman"/>
          <w:b/>
          <w:i w:val="false"/>
          <w:color w:val="000000"/>
        </w:rPr>
        <w:t xml:space="preserve"> Жамбыл-ІI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Бекқұл баба тұрғын үй алабынан батысқа қарай 5,7 шақырым жерде орналасқан Жамбыл-ІІ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Жаман-Қарғалы өзенінің сол жағалауындағы бірінші террасада өзен арнасынан оңтүстікке қарай 290 метр жерде орналасқан. Қорған үйіндісінің диаметрі 16 метр, биіктігі 1,6 метр. Ғарыштық түсіруден қорғанның жанында төрт дақ байқалады, олар қираған қорғандар болуы мүмкін. Ескерткіштің аумағы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6,838 гектарды құрайды. Оның ішінде:</w:t>
      </w:r>
    </w:p>
    <w:p>
      <w:pPr>
        <w:spacing w:after="0"/>
        <w:ind w:left="0"/>
        <w:jc w:val="both"/>
      </w:pPr>
      <w:r>
        <w:rPr>
          <w:rFonts w:ascii="Times New Roman"/>
          <w:b w:val="false"/>
          <w:i w:val="false"/>
          <w:color w:val="000000"/>
          <w:sz w:val="28"/>
        </w:rPr>
        <w:t>
      ескерткіштің ауданы – 0,048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223-қосымша</w:t>
            </w:r>
          </w:p>
        </w:tc>
      </w:tr>
    </w:tbl>
    <w:p>
      <w:pPr>
        <w:spacing w:after="0"/>
        <w:ind w:left="0"/>
        <w:jc w:val="left"/>
      </w:pPr>
      <w:r>
        <w:rPr>
          <w:rFonts w:ascii="Times New Roman"/>
          <w:b/>
          <w:i w:val="false"/>
          <w:color w:val="000000"/>
        </w:rPr>
        <w:t xml:space="preserve"> Жаңақоныс-IІ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Жаңақоныс тұрғын үй алабынан солтүстікке қарай 0,8 шақырым жерде орналасқан Жаңақоныс-ІІ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Жіңішке өзенінің сол жағалауындағы суайрықта орналасқан. Топырақ үйіндісінің диаметрі 8 метр, биіктігі 0,2 метр.</w:t>
      </w:r>
    </w:p>
    <w:p>
      <w:pPr>
        <w:spacing w:after="0"/>
        <w:ind w:left="0"/>
        <w:jc w:val="both"/>
      </w:pPr>
      <w:r>
        <w:rPr>
          <w:rFonts w:ascii="Times New Roman"/>
          <w:b w:val="false"/>
          <w:i w:val="false"/>
          <w:color w:val="000000"/>
          <w:sz w:val="28"/>
        </w:rPr>
        <w:t>
      Қорғау аймақтары кіретін кешен аумағының жалпы ауданы – 6,44 гектарды құрайды. Оның ішінде:</w:t>
      </w:r>
    </w:p>
    <w:p>
      <w:pPr>
        <w:spacing w:after="0"/>
        <w:ind w:left="0"/>
        <w:jc w:val="both"/>
      </w:pPr>
      <w:r>
        <w:rPr>
          <w:rFonts w:ascii="Times New Roman"/>
          <w:b w:val="false"/>
          <w:i w:val="false"/>
          <w:color w:val="000000"/>
          <w:sz w:val="28"/>
        </w:rPr>
        <w:t>
      ескерткіштің ауданы – 0,01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225-қосымша</w:t>
            </w:r>
          </w:p>
        </w:tc>
      </w:tr>
    </w:tbl>
    <w:p>
      <w:pPr>
        <w:spacing w:after="0"/>
        <w:ind w:left="0"/>
        <w:jc w:val="left"/>
      </w:pPr>
      <w:r>
        <w:rPr>
          <w:rFonts w:ascii="Times New Roman"/>
          <w:b/>
          <w:i w:val="false"/>
          <w:color w:val="000000"/>
        </w:rPr>
        <w:t xml:space="preserve"> Жіңішке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хром қосындылары зауытынан батысқа қарай 3 шақырым жерде, Жіңішке өзенінің сол жағалауында, асфальт жолдың жанында орналасқан Жіңішке қорымының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Ақтөбе педагогикалық институтының археологиялық экспедициясының деректері бойынша ескерткіш диаметрлері 14-20 метр, биіктігі 0,8-1 метр болатын, жайпақ төбеде меридиандық бағытта орналасқан үш жер қорғаннан тұрған. Қорғандардың біреуінде триангуляциялық белгі орнатылған, ал біреуі әлдеқашан И.А.Кастанье жүргізген қазба жұмыстары кезінде қазылған болуы мүмкін. Бейіттен 1-қорған ғана сақталған.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6,52 гектарды құрайды. Оның ішінде:</w:t>
      </w:r>
    </w:p>
    <w:p>
      <w:pPr>
        <w:spacing w:after="0"/>
        <w:ind w:left="0"/>
        <w:jc w:val="both"/>
      </w:pPr>
      <w:r>
        <w:rPr>
          <w:rFonts w:ascii="Times New Roman"/>
          <w:b w:val="false"/>
          <w:i w:val="false"/>
          <w:color w:val="000000"/>
          <w:sz w:val="28"/>
        </w:rPr>
        <w:t>
      ескерткіштің ауданы – 0,025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226-қосымша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227-қосымша</w:t>
            </w:r>
          </w:p>
        </w:tc>
      </w:tr>
    </w:tbl>
    <w:p>
      <w:pPr>
        <w:spacing w:after="0"/>
        <w:ind w:left="0"/>
        <w:jc w:val="left"/>
      </w:pPr>
      <w:r>
        <w:rPr>
          <w:rFonts w:ascii="Times New Roman"/>
          <w:b/>
          <w:i w:val="false"/>
          <w:color w:val="000000"/>
        </w:rPr>
        <w:t xml:space="preserve"> Қарағансай-I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қаласынан оңтүстік шығысқа қарай 12,6 шақырым жерде орналасқан Қарағансай-І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1983 жылғы деректер бойынша Елек өзенінің оң жағалауындағы шағын төбеде тұрғызылған бес қорғаннан тұрды. Триангуляциялық белгісі бар 1-қорғанның биіктігі 1,6 метр, диаметрі 26 метр. Солтүстіктен оған диаметрі 14 метр болатын 2-қорған жанасқан. Осы екі қорғанның айналасында тереңдігі 0,5 метрге дейінгі орлар бар. 1-қорғаннан солтүстікке қарай 31метр жерде 3-қорған (диаметрі 7 метр, биіктігі 0,3 метр), шығысқа қарай 21 метр жерде 4-қорған (диаметрі 13 метр, биіктігі 0,6 метр) және батысқа қарай 21 метр жерде 5-қорған (диаметрі 5 метр, биіктігі 0,2 метр) табылған.</w:t>
      </w:r>
    </w:p>
    <w:p>
      <w:pPr>
        <w:spacing w:after="0"/>
        <w:ind w:left="0"/>
        <w:jc w:val="both"/>
      </w:pPr>
      <w:r>
        <w:rPr>
          <w:rFonts w:ascii="Times New Roman"/>
          <w:b w:val="false"/>
          <w:i w:val="false"/>
          <w:color w:val="000000"/>
          <w:sz w:val="28"/>
        </w:rPr>
        <w:t>
      Қазіргі уақытта ескерткіштің аумағы антропогендік әсерге ұшыраған. 3 және 5-қорғандар табылмаған, ауыл шаруашылық қызметі барысында қираған болуы мүмкін. 4-қорғанның орнында төбешік байқалады.</w:t>
      </w:r>
    </w:p>
    <w:p>
      <w:pPr>
        <w:spacing w:after="0"/>
        <w:ind w:left="0"/>
        <w:jc w:val="both"/>
      </w:pPr>
      <w:r>
        <w:rPr>
          <w:rFonts w:ascii="Times New Roman"/>
          <w:b w:val="false"/>
          <w:i w:val="false"/>
          <w:color w:val="000000"/>
          <w:sz w:val="28"/>
        </w:rPr>
        <w:t xml:space="preserve">
      2020 жылы 1-қорғаннан шығысқа қарай 687 метр қашықтықта тағы үш қорған анықталды. Олардың өлшемдері: 6-қорған – 0,4х18 метр, 7 – 0,4х11 метр, 8 – 0,5х16 метр. Барлық үш қорған жер жырту салдарынан қатты бұзылған. </w:t>
      </w:r>
    </w:p>
    <w:p>
      <w:pPr>
        <w:spacing w:after="0"/>
        <w:ind w:left="0"/>
        <w:jc w:val="both"/>
      </w:pPr>
      <w:r>
        <w:rPr>
          <w:rFonts w:ascii="Times New Roman"/>
          <w:b w:val="false"/>
          <w:i w:val="false"/>
          <w:color w:val="000000"/>
          <w:sz w:val="28"/>
        </w:rPr>
        <w:t>
      Қорғау аймақтары кіретін кешен аумағының жалпы ауданы – 24,996 гектарды құрайды. Оның ішінде:</w:t>
      </w:r>
    </w:p>
    <w:p>
      <w:pPr>
        <w:spacing w:after="0"/>
        <w:ind w:left="0"/>
        <w:jc w:val="both"/>
      </w:pPr>
      <w:r>
        <w:rPr>
          <w:rFonts w:ascii="Times New Roman"/>
          <w:b w:val="false"/>
          <w:i w:val="false"/>
          <w:color w:val="000000"/>
          <w:sz w:val="28"/>
        </w:rPr>
        <w:t>
      ескерткіштің ауданы – 3,716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6,19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7,10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7,99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229-қосымша</w:t>
            </w:r>
          </w:p>
        </w:tc>
      </w:tr>
    </w:tbl>
    <w:p>
      <w:pPr>
        <w:spacing w:after="0"/>
        <w:ind w:left="0"/>
        <w:jc w:val="left"/>
      </w:pPr>
      <w:r>
        <w:rPr>
          <w:rFonts w:ascii="Times New Roman"/>
          <w:b/>
          <w:i w:val="false"/>
          <w:color w:val="000000"/>
        </w:rPr>
        <w:t xml:space="preserve"> Қарағансай-ІI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қаласынан оңтүстік шығысқа қарай 14 шақырым жерде орналасқан Қарағансай-ІІ қорғанының бөлінбес функционалды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(0,4х14 метр) – Елек өзенінің оң жағалауындағы суайрық үстіртінің басында орналасқан, жартышар тәрізді ірі тас плиталар қосылған үйінді болып табылады. Қорғанда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6,74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231-қосымша</w:t>
            </w:r>
          </w:p>
        </w:tc>
      </w:tr>
    </w:tbl>
    <w:p>
      <w:pPr>
        <w:spacing w:after="0"/>
        <w:ind w:left="0"/>
        <w:jc w:val="left"/>
      </w:pPr>
      <w:r>
        <w:rPr>
          <w:rFonts w:ascii="Times New Roman"/>
          <w:b/>
          <w:i w:val="false"/>
          <w:color w:val="000000"/>
        </w:rPr>
        <w:t xml:space="preserve"> Құрашасай-І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Құрашасай тұрғын үй алабынан батыс-солтүстік батысқа қарай 4,5 шақырым жерде орналасқан Құрашасай-І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үстірттің жоғарғы жағында орналасқан үш қорғаннан тұрады. 1-қорған (2х22 метр) және 2-қорған (0,5х24 метр) тас аралас топырақтан тұрғызылған. Олар бір-бірінен 40 метр қашықтықта батыс-шығыс сызығында орналасқан. 1-қорған үйіндісі жартышар тәрізді, ал 2-қорған тегістелген. Олардың арасында солтүстікке қарай 20 метр жерде үйіндісі тегістелген 3-қорған орналасқан. Оның параметрлері: диаметрі 12, биіктігі 0,2 метр.</w:t>
      </w:r>
    </w:p>
    <w:p>
      <w:pPr>
        <w:spacing w:after="0"/>
        <w:ind w:left="0"/>
        <w:jc w:val="both"/>
      </w:pPr>
      <w:r>
        <w:rPr>
          <w:rFonts w:ascii="Times New Roman"/>
          <w:b w:val="false"/>
          <w:i w:val="false"/>
          <w:color w:val="000000"/>
          <w:sz w:val="28"/>
        </w:rPr>
        <w:t>
      Қорғау аймақтары кіретін кешен аумағының жалпы ауданы – 5,76 гектарды құрайды. Оның ішінде:</w:t>
      </w:r>
    </w:p>
    <w:p>
      <w:pPr>
        <w:spacing w:after="0"/>
        <w:ind w:left="0"/>
        <w:jc w:val="both"/>
      </w:pPr>
      <w:r>
        <w:rPr>
          <w:rFonts w:ascii="Times New Roman"/>
          <w:b w:val="false"/>
          <w:i w:val="false"/>
          <w:color w:val="000000"/>
          <w:sz w:val="28"/>
        </w:rPr>
        <w:t>
      ескерткіштің ауданы – 0,14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1,87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232-қосымша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233-қосымша</w:t>
            </w:r>
          </w:p>
        </w:tc>
      </w:tr>
    </w:tbl>
    <w:p>
      <w:pPr>
        <w:spacing w:after="0"/>
        <w:ind w:left="0"/>
        <w:jc w:val="left"/>
      </w:pPr>
      <w:r>
        <w:rPr>
          <w:rFonts w:ascii="Times New Roman"/>
          <w:b/>
          <w:i w:val="false"/>
          <w:color w:val="000000"/>
        </w:rPr>
        <w:t xml:space="preserve"> Құрашасай-II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Құрашасай тұрғын үй алабынан батыс-солтүстік батысқа қарай 4,3 шақырым жерде орналасқан Құрашасай-ІІ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суайрық үстіртінің шетінде, солтүстік шығыс-оңтүстік батыс сызығы бойынша бір-бірінен 230 метр жерде орналасқан екі қорғаннан тұрады. Оңтүстіктегі 1-қорғанның диаметрі 12 метр, биіктігі 0,7 метр. Оның жоғарғы жағында жабайы тастардан сақина көрінеді. 2-қорғанның үйіндісі топырақ, оның диаметрі 14 метр, биіктігі 0,3 метр.</w:t>
      </w:r>
    </w:p>
    <w:p>
      <w:pPr>
        <w:spacing w:after="0"/>
        <w:ind w:left="0"/>
        <w:jc w:val="both"/>
      </w:pPr>
      <w:r>
        <w:rPr>
          <w:rFonts w:ascii="Times New Roman"/>
          <w:b w:val="false"/>
          <w:i w:val="false"/>
          <w:color w:val="000000"/>
          <w:sz w:val="28"/>
        </w:rPr>
        <w:t>
      Қорғау аймақтары кіретін кешен аумағының жалпы ауданы – 9,8 гектарды құрайды. Оның ішінде:</w:t>
      </w:r>
    </w:p>
    <w:p>
      <w:pPr>
        <w:spacing w:after="0"/>
        <w:ind w:left="0"/>
        <w:jc w:val="both"/>
      </w:pPr>
      <w:r>
        <w:rPr>
          <w:rFonts w:ascii="Times New Roman"/>
          <w:b w:val="false"/>
          <w:i w:val="false"/>
          <w:color w:val="000000"/>
          <w:sz w:val="28"/>
        </w:rPr>
        <w:t>
      ескерткіштің ауданы – 0,38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4,03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234-қосымша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235-қосымша</w:t>
            </w:r>
          </w:p>
        </w:tc>
      </w:tr>
    </w:tbl>
    <w:p>
      <w:pPr>
        <w:spacing w:after="0"/>
        <w:ind w:left="0"/>
        <w:jc w:val="left"/>
      </w:pPr>
      <w:r>
        <w:rPr>
          <w:rFonts w:ascii="Times New Roman"/>
          <w:b/>
          <w:i w:val="false"/>
          <w:color w:val="000000"/>
        </w:rPr>
        <w:t xml:space="preserve"> Құрашасай-IIІ бейітінің қорғау аймағының, құрылыс салуды ретте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Құрашасай тұрғын үй алабынан батыс-солтүстік батысқа қарай 3,8 шақырым жерде орналасқан Құрашасай-III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суайрық үстіртінің басында оңтүстік батыстан солтүстік шығысқа қарай тізбектеле созылып жатқан жеті қорғаннан тұрады. Шеткі қорғандар арасындағы қашықтық 550 метр. Барлық қорғандардың үйінділері тасты-топырақ, жартышар тәрізді. Ең ірі 4-қорған (1,2х19 метр), тізбектің солтүстік шетінде орналасқан. Қалған қорғандардың өлшемі 0,4-13 метрден 0,5-16 метрге дейін.</w:t>
      </w:r>
    </w:p>
    <w:p>
      <w:pPr>
        <w:spacing w:after="0"/>
        <w:ind w:left="0"/>
        <w:jc w:val="both"/>
      </w:pPr>
      <w:r>
        <w:rPr>
          <w:rFonts w:ascii="Times New Roman"/>
          <w:b w:val="false"/>
          <w:i w:val="false"/>
          <w:color w:val="000000"/>
          <w:sz w:val="28"/>
        </w:rPr>
        <w:t>
      Қорғау аймақтары кіретін кешен аумағының жалпы ауданы – 22,71 гектарды құрайды. Оның ішінде:</w:t>
      </w:r>
    </w:p>
    <w:p>
      <w:pPr>
        <w:spacing w:after="0"/>
        <w:ind w:left="0"/>
        <w:jc w:val="both"/>
      </w:pPr>
      <w:r>
        <w:rPr>
          <w:rFonts w:ascii="Times New Roman"/>
          <w:b w:val="false"/>
          <w:i w:val="false"/>
          <w:color w:val="000000"/>
          <w:sz w:val="28"/>
        </w:rPr>
        <w:t>
      ескерткіштің ауданы – 4,58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5,82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236-қосымша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237-қосымша</w:t>
            </w:r>
          </w:p>
        </w:tc>
      </w:tr>
    </w:tbl>
    <w:p>
      <w:pPr>
        <w:spacing w:after="0"/>
        <w:ind w:left="0"/>
        <w:jc w:val="left"/>
      </w:pPr>
      <w:r>
        <w:rPr>
          <w:rFonts w:ascii="Times New Roman"/>
          <w:b/>
          <w:i w:val="false"/>
          <w:color w:val="000000"/>
        </w:rPr>
        <w:t xml:space="preserve"> Құрашасай-IV бейітінің қорғау аймағының, құрылыс салуды реттеуаймағының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Құрашасай тұрғын үй алабынан солтүстік батысқа қарай 3,8 шақырым жерде орналасқан Құрашасай-IV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Жартышар тәрізді, барлығы үш жер қорғаннан тұратын бейіт Елек өзенінің сол жағалауындағы суайрық үстірттің басында орналасқан. Ең үлкен 1-қорған (1,7х22 метр), топтың солтүстік шетінде орналасқан, оның үйіндісінің айналасында жайпақ ор байқалады. Одан оңтүстік-оңтүстік батысқа қарай 440 метр жерде 2-қорған орналасқан. Оның диаметрі 28 метр, биіктігі 2 метр. Соңғысынан шығысқа қарай 70 метр жерде, диаметрі 12 метр, биіктігі 0,3 метр 3-қорған анықталған.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16,92 гектарды құрайды. Оның ішінде:</w:t>
      </w:r>
    </w:p>
    <w:p>
      <w:pPr>
        <w:spacing w:after="0"/>
        <w:ind w:left="0"/>
        <w:jc w:val="both"/>
      </w:pPr>
      <w:r>
        <w:rPr>
          <w:rFonts w:ascii="Times New Roman"/>
          <w:b w:val="false"/>
          <w:i w:val="false"/>
          <w:color w:val="000000"/>
          <w:sz w:val="28"/>
        </w:rPr>
        <w:t>
      ескерткіштің ауданы – 2,51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5,71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238-қосымша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239-қосымша</w:t>
            </w:r>
          </w:p>
        </w:tc>
      </w:tr>
    </w:tbl>
    <w:p>
      <w:pPr>
        <w:spacing w:after="0"/>
        <w:ind w:left="0"/>
        <w:jc w:val="left"/>
      </w:pPr>
      <w:r>
        <w:rPr>
          <w:rFonts w:ascii="Times New Roman"/>
          <w:b/>
          <w:i w:val="false"/>
          <w:color w:val="000000"/>
        </w:rPr>
        <w:t xml:space="preserve"> Құрашасай-V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Құрашасай тұрғын үй алабынан солтүстік батысқа қарай 4,5 шақырым жерде орналасқан Құрашасай-V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батыс-шығыс сызығы бойынша 185 метр қашықтықта орналасқан үш қорғаннан тұрады. 1-қорғанның (2,2х30 метр) жоғарғы жағында триангуляциялық белгі орнатылған. Басқа қорғандардың биіктігі 2 метр, диаметрі 22-30 метр. Үйінділері жартышар тәрізді, топырақ.</w:t>
      </w:r>
    </w:p>
    <w:p>
      <w:pPr>
        <w:spacing w:after="0"/>
        <w:ind w:left="0"/>
        <w:jc w:val="both"/>
      </w:pPr>
      <w:r>
        <w:rPr>
          <w:rFonts w:ascii="Times New Roman"/>
          <w:b w:val="false"/>
          <w:i w:val="false"/>
          <w:color w:val="000000"/>
          <w:sz w:val="28"/>
        </w:rPr>
        <w:t>
      Қорғау аймақтары кіретін кешен аумағының жалпы ауданы – 9,44 гектарды құрайды. Оның ішінде:</w:t>
      </w:r>
    </w:p>
    <w:p>
      <w:pPr>
        <w:spacing w:after="0"/>
        <w:ind w:left="0"/>
        <w:jc w:val="both"/>
      </w:pPr>
      <w:r>
        <w:rPr>
          <w:rFonts w:ascii="Times New Roman"/>
          <w:b w:val="false"/>
          <w:i w:val="false"/>
          <w:color w:val="000000"/>
          <w:sz w:val="28"/>
        </w:rPr>
        <w:t>
      ескерткіштің ауданы – 0,84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240-қосымша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241-қосымша</w:t>
            </w:r>
          </w:p>
        </w:tc>
      </w:tr>
    </w:tbl>
    <w:p>
      <w:pPr>
        <w:spacing w:after="0"/>
        <w:ind w:left="0"/>
        <w:jc w:val="left"/>
      </w:pPr>
      <w:r>
        <w:rPr>
          <w:rFonts w:ascii="Times New Roman"/>
          <w:b/>
          <w:i w:val="false"/>
          <w:color w:val="000000"/>
        </w:rPr>
        <w:t xml:space="preserve"> Құрашасай-VI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Құрашасай тұрғын үй алабы солтүстікке қарай 0,5-0,6 шақырым жерде орналасқан Құрашасай-VI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Жіңішке өзенінің сол жағалауы, қазақ зиратының солтүстігіндегі суайрықта орналасқан төрт қорғаннан тұрады. Қорғандар батыстан шығысқа қарай 55 метрге созылған тізбек құрайды.</w:t>
      </w:r>
    </w:p>
    <w:p>
      <w:pPr>
        <w:spacing w:after="0"/>
        <w:ind w:left="0"/>
        <w:jc w:val="both"/>
      </w:pPr>
      <w:r>
        <w:rPr>
          <w:rFonts w:ascii="Times New Roman"/>
          <w:b w:val="false"/>
          <w:i w:val="false"/>
          <w:color w:val="000000"/>
          <w:sz w:val="28"/>
        </w:rPr>
        <w:t>
      Қорғау аймақтары кіретін кешен аумағының жалпы ауданы – 5,9 гектарды құрайды. Оның ішінде:</w:t>
      </w:r>
    </w:p>
    <w:p>
      <w:pPr>
        <w:spacing w:after="0"/>
        <w:ind w:left="0"/>
        <w:jc w:val="both"/>
      </w:pPr>
      <w:r>
        <w:rPr>
          <w:rFonts w:ascii="Times New Roman"/>
          <w:b w:val="false"/>
          <w:i w:val="false"/>
          <w:color w:val="000000"/>
          <w:sz w:val="28"/>
        </w:rPr>
        <w:t>
      ескерткіштің ауданы – 0,10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242-қосымша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243-қосымша</w:t>
            </w:r>
          </w:p>
        </w:tc>
      </w:tr>
    </w:tbl>
    <w:p>
      <w:pPr>
        <w:spacing w:after="0"/>
        <w:ind w:left="0"/>
        <w:jc w:val="left"/>
      </w:pPr>
      <w:r>
        <w:rPr>
          <w:rFonts w:ascii="Times New Roman"/>
          <w:b/>
          <w:i w:val="false"/>
          <w:color w:val="000000"/>
        </w:rPr>
        <w:t xml:space="preserve"> Құрашасай-VIII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Құрашасай тұрғын үй алабынан солтүстік-солтүстік батысқа қарай 11,4 шақырым жерде орналасқан Құрашасай-VIII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қорған Жіңішке өзенінің сол жағалауындағы суайрықтың жоғарғы жағында, Қурайлы жырасы мен Шолақсай сайының арасында орналасқан. 1-жер қорғанның бетінде бөлек тастар байқалады. Қорғанның диаметрі 13 метр, биіктігі – 0,3 метр. Оның төбесінде орнатылған триангуляциялық белгінің іздері байқалады. 2-қорған батысқа қарай 14 метр жерде орналасқан. Бұл диаметрі 5 метр, биіктігі 0,1 метр болатын кішкентай үйінді.</w:t>
      </w:r>
    </w:p>
    <w:p>
      <w:pPr>
        <w:spacing w:after="0"/>
        <w:ind w:left="0"/>
        <w:jc w:val="both"/>
      </w:pPr>
      <w:r>
        <w:rPr>
          <w:rFonts w:ascii="Times New Roman"/>
          <w:b w:val="false"/>
          <w:i w:val="false"/>
          <w:color w:val="000000"/>
          <w:sz w:val="28"/>
        </w:rPr>
        <w:t>
      Қорғау аймақтары кіретін кешен аумағының жалпы ауданы – 4,95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0,74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1,64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2,54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244-қосымша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245-қосымша</w:t>
            </w:r>
          </w:p>
        </w:tc>
      </w:tr>
    </w:tbl>
    <w:p>
      <w:pPr>
        <w:spacing w:after="0"/>
        <w:ind w:left="0"/>
        <w:jc w:val="left"/>
      </w:pPr>
      <w:r>
        <w:rPr>
          <w:rFonts w:ascii="Times New Roman"/>
          <w:b/>
          <w:i w:val="false"/>
          <w:color w:val="000000"/>
        </w:rPr>
        <w:t xml:space="preserve"> Қызылжар-I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Есет батыр шағын ауданынан оңтүстік шығысқа қарай 6,7 шақырым жерде орналасқан Қызылжар-I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Песчанка және Жаман-Қарғалы өзендерінің аралығында бір-бірінен 228 метр қашықтықта орналасқан екі жер қорғаннан тұрады. 1-қорғанның диаметрі 19-20 метр, биіктігі 1,0 метрден асады, оның үстіне орнатылған триангуляция белгісінің негізі сақталған. 2-қорған 1-қорғанның солтүстік-солтүстік батысында табылды. Оның диаметрі шамамен 19 метр, биіктігі 0,4 метр. 2-қорғанның орналасқан жерде электр желілері тартылған.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10,52 гектарды құрайды. Оның ішінде:</w:t>
      </w:r>
    </w:p>
    <w:p>
      <w:pPr>
        <w:spacing w:after="0"/>
        <w:ind w:left="0"/>
        <w:jc w:val="both"/>
      </w:pPr>
      <w:r>
        <w:rPr>
          <w:rFonts w:ascii="Times New Roman"/>
          <w:b w:val="false"/>
          <w:i w:val="false"/>
          <w:color w:val="000000"/>
          <w:sz w:val="28"/>
        </w:rPr>
        <w:t>
      ескерткіштің ауданы – 0,57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4,22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246-қосымша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247-қосымша</w:t>
            </w:r>
          </w:p>
        </w:tc>
      </w:tr>
    </w:tbl>
    <w:p>
      <w:pPr>
        <w:spacing w:after="0"/>
        <w:ind w:left="0"/>
        <w:jc w:val="left"/>
      </w:pPr>
      <w:r>
        <w:rPr>
          <w:rFonts w:ascii="Times New Roman"/>
          <w:b/>
          <w:i w:val="false"/>
          <w:color w:val="000000"/>
        </w:rPr>
        <w:t xml:space="preserve"> Өлке тұрғын үй алабының жанындағы тас қорғанның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Өлке тұрғын үй алабынан шығысқа қарай 1,8 метр жерде, Жаман-Қарғалы өзенінің сол жағалауындағы аласа төбеде орналасқан Өлке тұрғын үй алабы жанындағы тас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Сыртқы шеңбері бойынша диаметрі 8,5 метр, ішкі жағынан 2 метр болатын тақтатастардан қаланған сақиналы қоршау болып табылады. Биіктігі 04 метр.</w:t>
      </w:r>
    </w:p>
    <w:p>
      <w:pPr>
        <w:spacing w:after="0"/>
        <w:ind w:left="0"/>
        <w:jc w:val="both"/>
      </w:pPr>
      <w:r>
        <w:rPr>
          <w:rFonts w:ascii="Times New Roman"/>
          <w:b w:val="false"/>
          <w:i w:val="false"/>
          <w:color w:val="000000"/>
          <w:sz w:val="28"/>
        </w:rPr>
        <w:t>
      Қорғау аймақтары кіретін кешен аумағының жалпы ауданы – 6,46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249-қосымша</w:t>
            </w:r>
          </w:p>
        </w:tc>
      </w:tr>
    </w:tbl>
    <w:p>
      <w:pPr>
        <w:spacing w:after="0"/>
        <w:ind w:left="0"/>
        <w:jc w:val="left"/>
      </w:pPr>
      <w:r>
        <w:rPr>
          <w:rFonts w:ascii="Times New Roman"/>
          <w:b/>
          <w:i w:val="false"/>
          <w:color w:val="000000"/>
        </w:rPr>
        <w:t xml:space="preserve"> Өлке-ІI бейітінің қорғау аймағының, құрылыс салуды реттеу аймағының және қорғалатын табиғат ландшафты аймағының шекаралары  (ерте темір дәуірі-орта ғасыр)</w:t>
      </w:r>
    </w:p>
    <w:p>
      <w:pPr>
        <w:spacing w:after="0"/>
        <w:ind w:left="0"/>
        <w:jc w:val="both"/>
      </w:pPr>
      <w:r>
        <w:rPr>
          <w:rFonts w:ascii="Times New Roman"/>
          <w:b w:val="false"/>
          <w:i w:val="false"/>
          <w:color w:val="000000"/>
          <w:sz w:val="28"/>
        </w:rPr>
        <w:t>
      Ескерткіштің қорғау аймағы Өлке тұрғын үй алабынан шығысқа қарай 1 шақырым жерде орналасқан Өлке-II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35 қорғаннан және гантель тәрізді құрылыстан тұратын бейіт Жаман-Қарғалы өзенінің оң жағалауының байырғы жағалауында орналасқан. Жоспардағы объектілер солтүстік шығыстан оңтүстік батысқа қарай 452 метр тегіс учаскеде созылған тізбекті құрайды. 5, 22-қорғандар тасты-топырақ, тас үйінділері бар 18-20,21 және 31-қорғандардан басқа көптеген объектілердің үйінділері топырақ. Қорғандардың ішіндегі ең үлкен қорғанның диаметрі 18 метр, биіктігі 1,6 метр. Қалған қорғандардың өлшемдері: диаметрі 5-14 метрге дейін, биіктігі 0,1-0,8 метр. Бейіттің ортасында орналасқан гантелевидті құрылымның жалпы ұзындығы 65 метр, біліктің ені 12 метр, "қалпақшалардың" диаметрі 11-12 метр, биіктігі 0,4 метр. Бейіт қорғандарының кішкене бөлігі негізімен бірге айнала ойыстармен және орлармен қоршалған. Қорғандардың бір бөлігі, әсіресе тізбектің батыс бөлігі тоналған. 2-қорған үйіндісі жер жолмен деформацияланған. Бейіттің оңтүстік батыс бөлігінен электр беру желісі өтеді.</w:t>
      </w:r>
    </w:p>
    <w:p>
      <w:pPr>
        <w:spacing w:after="0"/>
        <w:ind w:left="0"/>
        <w:jc w:val="both"/>
      </w:pPr>
      <w:r>
        <w:rPr>
          <w:rFonts w:ascii="Times New Roman"/>
          <w:b w:val="false"/>
          <w:i w:val="false"/>
          <w:color w:val="000000"/>
          <w:sz w:val="28"/>
        </w:rPr>
        <w:t>
      Қорғандардың өлшемдері: 1 – 1,6х18 метр, 2 – 0,2х9 метр, 3 – 0,2х9 мет, 4 – 0,8х10 метр, 5 – 0,5х10 метр, 6 – 0,1х5 метр, 7 – 0,5х7 метр, 8 – 0,7х10 метр, 9 – 0,6х6 метр, 10 – 0,4х8 метр, 11 – 0,5х8 метр, 12 – 0,3х5 метр, 13 –0,6х8 метр, 14 – 0,4х14 метр, 15 – 0,3х8 метр, 16 – 0,3х7 метр, 17 – 12-65х6-12 метр, 18 – 0,3х7 метр, 19 – 0,3х9 метр, 20 – 0,2х7 метр, 21 – 0,3х8 метр, 22 – 0,2х8 метр, 23 – 0,3х8 метр, 24 – 0,4х7 метр, 25 – 0,3х8 метр, 26 – 0,2х6 метр, 27 – 0,4х9 метр, 28 – 0,5х9 метр, 29 – 0,2х9 метр, 30 – 0,2х6 метр, 31 – 0,2х8 метр, 32 – 0,1х7 метр, 33 – 0,3х11 метр, 34 – 0,1х6 метр, 35 – 0,4х10 метр.</w:t>
      </w:r>
    </w:p>
    <w:p>
      <w:pPr>
        <w:spacing w:after="0"/>
        <w:ind w:left="0"/>
        <w:jc w:val="both"/>
      </w:pPr>
      <w:r>
        <w:rPr>
          <w:rFonts w:ascii="Times New Roman"/>
          <w:b w:val="false"/>
          <w:i w:val="false"/>
          <w:color w:val="000000"/>
          <w:sz w:val="28"/>
        </w:rPr>
        <w:t>
      Қорғау аймақтары кіретін кешен аумағының жалпы ауданы – 17,42 гектарды құрайды. Оның ішінде:</w:t>
      </w:r>
    </w:p>
    <w:p>
      <w:pPr>
        <w:spacing w:after="0"/>
        <w:ind w:left="0"/>
        <w:jc w:val="both"/>
      </w:pPr>
      <w:r>
        <w:rPr>
          <w:rFonts w:ascii="Times New Roman"/>
          <w:b w:val="false"/>
          <w:i w:val="false"/>
          <w:color w:val="000000"/>
          <w:sz w:val="28"/>
        </w:rPr>
        <w:t>
      ескерткіштің ауданы – 2,20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5,07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5,98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250-қосымша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251-қосымша</w:t>
            </w:r>
          </w:p>
        </w:tc>
      </w:tr>
    </w:tbl>
    <w:p>
      <w:pPr>
        <w:spacing w:after="0"/>
        <w:ind w:left="0"/>
        <w:jc w:val="left"/>
      </w:pPr>
      <w:r>
        <w:rPr>
          <w:rFonts w:ascii="Times New Roman"/>
          <w:b/>
          <w:i w:val="false"/>
          <w:color w:val="000000"/>
        </w:rPr>
        <w:t xml:space="preserve"> Пригородный-II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Пригородный тұрғын үй алабынан солтүстік шығысқа қарай 0,6 шақырым жерде орналасқан Пригородный-II қорғанының функционалдық бөлігі болып табылатын ландшафт шекаралары бойынша өтеді.</w:t>
      </w:r>
    </w:p>
    <w:p>
      <w:pPr>
        <w:spacing w:after="0"/>
        <w:ind w:left="0"/>
        <w:jc w:val="both"/>
      </w:pPr>
      <w:r>
        <w:rPr>
          <w:rFonts w:ascii="Times New Roman"/>
          <w:b w:val="false"/>
          <w:i w:val="false"/>
          <w:color w:val="000000"/>
          <w:sz w:val="28"/>
        </w:rPr>
        <w:t xml:space="preserve">
      Жалғыз қорған Жақсы-Қарғалы өзенінің сол жағалауындағы қазақ зиратының жанында орналасқан. Қорғанның топырақ үйіндісінің диаметрі 27 метр, биіктігі 0,4 метр. </w:t>
      </w:r>
    </w:p>
    <w:p>
      <w:pPr>
        <w:spacing w:after="0"/>
        <w:ind w:left="0"/>
        <w:jc w:val="both"/>
      </w:pPr>
      <w:r>
        <w:rPr>
          <w:rFonts w:ascii="Times New Roman"/>
          <w:b w:val="false"/>
          <w:i w:val="false"/>
          <w:color w:val="000000"/>
          <w:sz w:val="28"/>
        </w:rPr>
        <w:t>
      Қорғау аймақтары кіретін кешен аумағының жалпы ауданы – 7,44 гектарды құрайды. Оның ішінде:</w:t>
      </w:r>
    </w:p>
    <w:p>
      <w:pPr>
        <w:spacing w:after="0"/>
        <w:ind w:left="0"/>
        <w:jc w:val="both"/>
      </w:pPr>
      <w:r>
        <w:rPr>
          <w:rFonts w:ascii="Times New Roman"/>
          <w:b w:val="false"/>
          <w:i w:val="false"/>
          <w:color w:val="000000"/>
          <w:sz w:val="28"/>
        </w:rPr>
        <w:t>
      ескерткіштің ауданы – 0,10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253-қосымша</w:t>
            </w:r>
          </w:p>
        </w:tc>
      </w:tr>
    </w:tbl>
    <w:p>
      <w:pPr>
        <w:spacing w:after="0"/>
        <w:ind w:left="0"/>
        <w:jc w:val="left"/>
      </w:pPr>
      <w:r>
        <w:rPr>
          <w:rFonts w:ascii="Times New Roman"/>
          <w:b/>
          <w:i w:val="false"/>
          <w:color w:val="000000"/>
        </w:rPr>
        <w:t xml:space="preserve"> Рауан-I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Ақшат тұрғын үй алабынан солтүстік батысқа қарай 5 шақырым жерде орналасқан Рауан-I бейітінің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Бейіт Бұтақ және Елек өзендері аралығындағы суайрықтың жоғарғы жағында орналасқан үш жер қорғаннан тұрады. Бейіттегі ең ірі 1-қорғанның диаметрі 17 метр, биіктігі 0,8 метр. Қорған үйіндісі периметрі бойынша ойыстармен қоршалған. Одан оңтүстік батысқа қарай 122 және 129 метр қашықтықта үйінділерінің ортасында ойыстары бар екі қорған орналасқан. Олардың өлшемдері: 2-қорған – 0,2х8 метр, 3-қорған – 0,4х14 метр. Бейіттің оңтүстік шығысында жер жол өтіп жатыр.</w:t>
      </w:r>
    </w:p>
    <w:p>
      <w:pPr>
        <w:spacing w:after="0"/>
        <w:ind w:left="0"/>
        <w:jc w:val="both"/>
      </w:pPr>
      <w:r>
        <w:rPr>
          <w:rFonts w:ascii="Times New Roman"/>
          <w:b w:val="false"/>
          <w:i w:val="false"/>
          <w:color w:val="000000"/>
          <w:sz w:val="28"/>
        </w:rPr>
        <w:t>
      Қорғау аймақтары кіретін кешен аумағының жалпы ауданы – 8,53 гектарды құрайды. Оның ішінде:</w:t>
      </w:r>
    </w:p>
    <w:p>
      <w:pPr>
        <w:spacing w:after="0"/>
        <w:ind w:left="0"/>
        <w:jc w:val="both"/>
      </w:pPr>
      <w:r>
        <w:rPr>
          <w:rFonts w:ascii="Times New Roman"/>
          <w:b w:val="false"/>
          <w:i w:val="false"/>
          <w:color w:val="000000"/>
          <w:sz w:val="28"/>
        </w:rPr>
        <w:t>
      ескерткіштің ауданы – 0,48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1,78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2,68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254-қосымша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255-қосымша</w:t>
            </w:r>
          </w:p>
        </w:tc>
      </w:tr>
    </w:tbl>
    <w:p>
      <w:pPr>
        <w:spacing w:after="0"/>
        <w:ind w:left="0"/>
        <w:jc w:val="left"/>
      </w:pPr>
      <w:r>
        <w:rPr>
          <w:rFonts w:ascii="Times New Roman"/>
          <w:b/>
          <w:i w:val="false"/>
          <w:color w:val="000000"/>
        </w:rPr>
        <w:t xml:space="preserve"> Рогачевские қорғандарының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Құрайлы тұрғын үй алабынан оңтүстік батысқа қарай 5,2 шақырым жерде орналасқан Рогачевские қорғандарының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Ескерткіш егістікте төрт жер қорғаннан тұрды, олардың үшеуі жыртылған. Ең үлкенінің жоғарғы жағында бұрын триангуляциялық белгі болған. Диаметрі 24-46 метр, биіктігі 0,3-3 метр. Қазіргі уақытта қорғандардың бірі толығымен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7,54 гектарды құрайды. Оның ішінде:</w:t>
      </w:r>
    </w:p>
    <w:p>
      <w:pPr>
        <w:spacing w:after="0"/>
        <w:ind w:left="0"/>
        <w:jc w:val="both"/>
      </w:pPr>
      <w:r>
        <w:rPr>
          <w:rFonts w:ascii="Times New Roman"/>
          <w:b w:val="false"/>
          <w:i w:val="false"/>
          <w:color w:val="000000"/>
          <w:sz w:val="28"/>
        </w:rPr>
        <w:t>
      ескерткіштің ауданы – 0,41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3,28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256-қосымша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257-қосымша</w:t>
            </w:r>
          </w:p>
        </w:tc>
      </w:tr>
    </w:tbl>
    <w:p>
      <w:pPr>
        <w:spacing w:after="0"/>
        <w:ind w:left="0"/>
        <w:jc w:val="left"/>
      </w:pPr>
      <w:r>
        <w:rPr>
          <w:rFonts w:ascii="Times New Roman"/>
          <w:b/>
          <w:i w:val="false"/>
          <w:color w:val="000000"/>
        </w:rPr>
        <w:t xml:space="preserve"> Россовхоз-І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айналма жолдың жанында, Ақшат тұрғын үй алабынан батысқа қарай 7,2 шақырым, Елек өзені арқылы өтетін көпірден шығысқа қарай 1,4 шақырым жерде орналасқан Россовхоз-І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Диаметрі 5-20 метр, биіктігі 0,3-1,1 метр болатын үйінділері тас аралас алты қорғаннан құралған бейіт Елек өзенінің оң жағалауындағы дөңгелек қыратта, ескі қазақ зиратының шегінде меридиандық тізбекпен орналасқан. Қорғандардың өлшемдері: 1-қорған – 11х20 метр, 2-қорған – 0,4х13 метр, 3-қорған – 0,3х6 метр, 4-қорған – 0,4х6 метр, 5-қорған – 0,6х10 метр, 6-қорған – 0,3х5 метр. 5-қорғанының тас үйіндісі бар.</w:t>
      </w:r>
    </w:p>
    <w:p>
      <w:pPr>
        <w:spacing w:after="0"/>
        <w:ind w:left="0"/>
        <w:jc w:val="both"/>
      </w:pPr>
      <w:r>
        <w:rPr>
          <w:rFonts w:ascii="Times New Roman"/>
          <w:b w:val="false"/>
          <w:i w:val="false"/>
          <w:color w:val="000000"/>
          <w:sz w:val="28"/>
        </w:rPr>
        <w:t>
      Қорғау аймақтары кіретін кешен аумағының жалпы ауданы – 6,72 гектарды құрайды. Оның ішінде:</w:t>
      </w:r>
    </w:p>
    <w:p>
      <w:pPr>
        <w:spacing w:after="0"/>
        <w:ind w:left="0"/>
        <w:jc w:val="both"/>
      </w:pPr>
      <w:r>
        <w:rPr>
          <w:rFonts w:ascii="Times New Roman"/>
          <w:b w:val="false"/>
          <w:i w:val="false"/>
          <w:color w:val="000000"/>
          <w:sz w:val="28"/>
        </w:rPr>
        <w:t>
      ескерткіштің ауданы – 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258-қосымша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259-қосымша</w:t>
            </w:r>
          </w:p>
        </w:tc>
      </w:tr>
    </w:tbl>
    <w:p>
      <w:pPr>
        <w:spacing w:after="0"/>
        <w:ind w:left="0"/>
        <w:jc w:val="left"/>
      </w:pPr>
      <w:r>
        <w:rPr>
          <w:rFonts w:ascii="Times New Roman"/>
          <w:b/>
          <w:i w:val="false"/>
          <w:color w:val="000000"/>
        </w:rPr>
        <w:t xml:space="preserve"> Сазды-II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Сазды тұрғын үй алабынан оңтүстік шығысқа қарай 2,6 шақырым жерде орналасқан Сазды-II бейітінің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Бейіт Сазды тұрғын үй алабынан оңтүстік шығысқа қарай 2,6 шақырым жердегі Сазды өзенінің оң жағалауындағы суайрықта орналасқан. Бес қорғаннан тұрады. 1-4 қорғандар ең үлкен 1-қорғанның (0,4х12 метр) айналасында, диаметрі 25 метр болатын алаңда орналасқан. Оның батысы мен шығысында шағын орлар қазылған. Қалған үйінділерінің көлемі 0,2х3-0,2х5 метрге дейінгі аралықта болып келеді. 2,4-қорғандардың үйінділері ұсақталған тастан жасалған. Оңтүстік батысқа қарай 130 метр жерде диаметрі 10 метр, биіктігі 0,3 метр болатын жер қорған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8,88 гектарды құрайды. Оның ішінде:</w:t>
      </w:r>
    </w:p>
    <w:p>
      <w:pPr>
        <w:spacing w:after="0"/>
        <w:ind w:left="0"/>
        <w:jc w:val="both"/>
      </w:pPr>
      <w:r>
        <w:rPr>
          <w:rFonts w:ascii="Times New Roman"/>
          <w:b w:val="false"/>
          <w:i w:val="false"/>
          <w:color w:val="000000"/>
          <w:sz w:val="28"/>
        </w:rPr>
        <w:t>
      ескерткіштің ауданы – 0,36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260-қосымша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261-қосымша</w:t>
            </w:r>
          </w:p>
        </w:tc>
      </w:tr>
    </w:tbl>
    <w:p>
      <w:pPr>
        <w:spacing w:after="0"/>
        <w:ind w:left="0"/>
        <w:jc w:val="left"/>
      </w:pPr>
      <w:r>
        <w:rPr>
          <w:rFonts w:ascii="Times New Roman"/>
          <w:b/>
          <w:i w:val="false"/>
          <w:color w:val="000000"/>
        </w:rPr>
        <w:t xml:space="preserve"> Сазды-III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Сазды тұрғын үй алабынан оңтүстік шығысқа қарай 3 шақырым жерде орналасқан Сазды-III бейітінің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Бейіт Сазды өзенінің оң жағалауындағы суайрық үстірттің шетінде, Сазды тұрғын үй алабынан оңтүстік шығысқа қарай 3 шақырым жерде орналасқан. Солтүстік-оңтүстік осі бойынша 30 метр жерде орналасқан екі жер қорғаннан тұрады. Топырақ үйінділері жазық (0,3-0,4х12 метр). Олардың айналасында жазық орлар қазылған.</w:t>
      </w:r>
    </w:p>
    <w:p>
      <w:pPr>
        <w:spacing w:after="0"/>
        <w:ind w:left="0"/>
        <w:jc w:val="both"/>
      </w:pPr>
      <w:r>
        <w:rPr>
          <w:rFonts w:ascii="Times New Roman"/>
          <w:b w:val="false"/>
          <w:i w:val="false"/>
          <w:color w:val="000000"/>
          <w:sz w:val="28"/>
        </w:rPr>
        <w:t>
      Қорғау аймақтары кіретін кешен аумағының жалпы ауданы – 6 гектарды құрайды. Оның ішінде:</w:t>
      </w:r>
    </w:p>
    <w:p>
      <w:pPr>
        <w:spacing w:after="0"/>
        <w:ind w:left="0"/>
        <w:jc w:val="both"/>
      </w:pPr>
      <w:r>
        <w:rPr>
          <w:rFonts w:ascii="Times New Roman"/>
          <w:b w:val="false"/>
          <w:i w:val="false"/>
          <w:color w:val="000000"/>
          <w:sz w:val="28"/>
        </w:rPr>
        <w:t>
      ескерткіштің ауданы – 0,71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2,65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262-қосымша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263-қосымша</w:t>
            </w:r>
          </w:p>
        </w:tc>
      </w:tr>
    </w:tbl>
    <w:p>
      <w:pPr>
        <w:spacing w:after="0"/>
        <w:ind w:left="0"/>
        <w:jc w:val="left"/>
      </w:pPr>
      <w:r>
        <w:rPr>
          <w:rFonts w:ascii="Times New Roman"/>
          <w:b/>
          <w:i w:val="false"/>
          <w:color w:val="000000"/>
        </w:rPr>
        <w:t xml:space="preserve"> Сазды-IV қорғаның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Сазды тұрғын үй алабынан оңтүстік шығысқа қарай 5,5 шақырым жерде орналасқан Сазды-IV қорғанының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Жер қорған Сазды және Тамды өзенаралығында (Елек өзенінің сол жағалауы) орналасқан. Периметрі бойынша қорған ойыстармен қоршалған. Оның диаметрі 17 метр, биіктігі 0,6 метр.</w:t>
      </w:r>
    </w:p>
    <w:p>
      <w:pPr>
        <w:spacing w:after="0"/>
        <w:ind w:left="0"/>
        <w:jc w:val="both"/>
      </w:pPr>
      <w:r>
        <w:rPr>
          <w:rFonts w:ascii="Times New Roman"/>
          <w:b w:val="false"/>
          <w:i w:val="false"/>
          <w:color w:val="000000"/>
          <w:sz w:val="28"/>
        </w:rPr>
        <w:t>
      Қорғау аймақтары кіретін кешен аумағының жалпы ауданы – 6,598 гектарды құрайды. Оның ішінде:</w:t>
      </w:r>
    </w:p>
    <w:p>
      <w:pPr>
        <w:spacing w:after="0"/>
        <w:ind w:left="0"/>
        <w:jc w:val="both"/>
      </w:pPr>
      <w:r>
        <w:rPr>
          <w:rFonts w:ascii="Times New Roman"/>
          <w:b w:val="false"/>
          <w:i w:val="false"/>
          <w:color w:val="000000"/>
          <w:sz w:val="28"/>
        </w:rPr>
        <w:t>
      ескерткіштің ауданы – 0,028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265-қосымша</w:t>
            </w:r>
          </w:p>
        </w:tc>
      </w:tr>
    </w:tbl>
    <w:p>
      <w:pPr>
        <w:spacing w:after="0"/>
        <w:ind w:left="0"/>
        <w:jc w:val="left"/>
      </w:pPr>
      <w:r>
        <w:rPr>
          <w:rFonts w:ascii="Times New Roman"/>
          <w:b/>
          <w:i w:val="false"/>
          <w:color w:val="000000"/>
        </w:rPr>
        <w:t xml:space="preserve"> Сазды-V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Сазды тұрғын үй алабынан оңтүстік шығысқа қарай 2,5 шақырым жерде орналасқан Сазды-V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Бейіт Сазды және Тамды өзенаралығындағы суайрықта орналасқан екі қорғаннан тұрады. Қорғандардың периметрі бойынша нашар көрінетін орлар байқалады. Нысандардың өлшемі: 1-қорған – 18х0,6 метр, 2-қорған – 18х0,3 метр. Қорғандар арасында жер жол өтеді.</w:t>
      </w:r>
    </w:p>
    <w:p>
      <w:pPr>
        <w:spacing w:after="0"/>
        <w:ind w:left="0"/>
        <w:jc w:val="both"/>
      </w:pPr>
      <w:r>
        <w:rPr>
          <w:rFonts w:ascii="Times New Roman"/>
          <w:b w:val="false"/>
          <w:i w:val="false"/>
          <w:color w:val="000000"/>
          <w:sz w:val="28"/>
        </w:rPr>
        <w:t>
      Қорғау аймақтары кіретін кешен аумағының жалпы ауданы – 17,19 гектарды құрайды. Оның ішінде:</w:t>
      </w:r>
    </w:p>
    <w:p>
      <w:pPr>
        <w:spacing w:after="0"/>
        <w:ind w:left="0"/>
        <w:jc w:val="both"/>
      </w:pPr>
      <w:r>
        <w:rPr>
          <w:rFonts w:ascii="Times New Roman"/>
          <w:b w:val="false"/>
          <w:i w:val="false"/>
          <w:color w:val="000000"/>
          <w:sz w:val="28"/>
        </w:rPr>
        <w:t>
      ескерткіштің ауданы – 1,15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4,44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5,35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6,25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266-қосымша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267-қосымша</w:t>
            </w:r>
          </w:p>
        </w:tc>
      </w:tr>
    </w:tbl>
    <w:p>
      <w:pPr>
        <w:spacing w:after="0"/>
        <w:ind w:left="0"/>
        <w:jc w:val="left"/>
      </w:pPr>
      <w:r>
        <w:rPr>
          <w:rFonts w:ascii="Times New Roman"/>
          <w:b/>
          <w:i w:val="false"/>
          <w:color w:val="000000"/>
        </w:rPr>
        <w:t xml:space="preserve"> Сазды-VI қорғанның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Сазды тұрғын үй алабынан шығыс-оңтүстік шығысқа қарай 4,9 шақырым жерде орналасқан Сазды-VI қорғанының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Диаметрі 19 метр, биіктігі 0,3 метр болатын тасты-топырақ қорған Сазды және Тамды өзендерінің аралығындағы суайрықта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7,14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269-қосымша</w:t>
            </w:r>
          </w:p>
        </w:tc>
      </w:tr>
    </w:tbl>
    <w:p>
      <w:pPr>
        <w:spacing w:after="0"/>
        <w:ind w:left="0"/>
        <w:jc w:val="left"/>
      </w:pPr>
      <w:r>
        <w:rPr>
          <w:rFonts w:ascii="Times New Roman"/>
          <w:b/>
          <w:i w:val="false"/>
          <w:color w:val="000000"/>
        </w:rPr>
        <w:t xml:space="preserve"> Сазды-VII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Сазды тұрғын үй алабынан шығысқа қарай 4,8 шақырым жерде орналасқан Сазды-VII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Бейіт Сазды және Тамды өзенаралығындағы суайрықта орналасқан екі жер қорғаннан тұрады. 1-қорған периметрі бойынша айнала ормен қоршалған. Оның шыңында триангуляциялық белгінің негізі сақталған. Оның диаметрі 22 метр, биіктігі 0,8 метр. Көлемі 26х0,3 метр болатын 2-қорған 1-қорғаннан батыс-оңтүстік-батысқа қарай 250 метр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11,77 гектарды құрайды. Оның ішінде:</w:t>
      </w:r>
    </w:p>
    <w:p>
      <w:pPr>
        <w:spacing w:after="0"/>
        <w:ind w:left="0"/>
        <w:jc w:val="both"/>
      </w:pPr>
      <w:r>
        <w:rPr>
          <w:rFonts w:ascii="Times New Roman"/>
          <w:b w:val="false"/>
          <w:i w:val="false"/>
          <w:color w:val="000000"/>
          <w:sz w:val="28"/>
        </w:rPr>
        <w:t>
      ескерткіштің ауданы – 0,82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270-қосымша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271-қосымша</w:t>
            </w:r>
          </w:p>
        </w:tc>
      </w:tr>
    </w:tbl>
    <w:p>
      <w:pPr>
        <w:spacing w:after="0"/>
        <w:ind w:left="0"/>
        <w:jc w:val="left"/>
      </w:pPr>
      <w:r>
        <w:rPr>
          <w:rFonts w:ascii="Times New Roman"/>
          <w:b/>
          <w:i w:val="false"/>
          <w:color w:val="000000"/>
        </w:rPr>
        <w:t xml:space="preserve"> Сазды-VIII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Сазды тұрғын үй алабынан шығыс-солтүстік шығысқа қарай 3,4 шақырым жерде орналасқан Сазды-VIII қорғанының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Тасты-топырақ қорған Сазды және Тамды өзенаралығының суайрығында орналасқан. Қорғанның өлшемі: 22х0,3 м. Қорғанның негізінде ойыстар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7,17 гектарды құрайды. Оның ішінде:</w:t>
      </w:r>
    </w:p>
    <w:p>
      <w:pPr>
        <w:spacing w:after="0"/>
        <w:ind w:left="0"/>
        <w:jc w:val="both"/>
      </w:pPr>
      <w:r>
        <w:rPr>
          <w:rFonts w:ascii="Times New Roman"/>
          <w:b w:val="false"/>
          <w:i w:val="false"/>
          <w:color w:val="000000"/>
          <w:sz w:val="28"/>
        </w:rPr>
        <w:t>
      ескерткіштің ауданы – 0,07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272-қосымша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273-қосымша</w:t>
            </w:r>
          </w:p>
        </w:tc>
      </w:tr>
    </w:tbl>
    <w:p>
      <w:pPr>
        <w:spacing w:after="0"/>
        <w:ind w:left="0"/>
        <w:jc w:val="left"/>
      </w:pPr>
      <w:r>
        <w:rPr>
          <w:rFonts w:ascii="Times New Roman"/>
          <w:b/>
          <w:i w:val="false"/>
          <w:color w:val="000000"/>
        </w:rPr>
        <w:t xml:space="preserve"> Сазды-IX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Сазды тұрғын үй алабынан оңтүстік батысқа қарай 3,3 шақырым жерде орналасқан Сазды-IX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Жеті жер қорған Сазды өзенінің (Елек өзенінің саласы) оң жағалауындағы суайрықтың шығыс шетінде орналасқан. Жоспарда қорғандар солтүстік-солтүстік шығыстан оңтүстік-оңтүстік батысқа қарай 215 метр қашықтыққа созылған тізбекті құрайды. 1 және 2-қорғандардың периметрі бойынша орлар бар. 1-3 қорғандардың етегінен жер жол өтеді. Қорғандардың өлшемдері: 1 – 20х0,4 метр, 2 – 16х0,3 метр, 3 – 15х0,3 метр, 4 – 17х0,4 метр, 5 – 25х1 метр, 6 – 12х0,3 метр, 7 – 10х0,1 метр.</w:t>
      </w:r>
    </w:p>
    <w:p>
      <w:pPr>
        <w:spacing w:after="0"/>
        <w:ind w:left="0"/>
        <w:jc w:val="both"/>
      </w:pPr>
      <w:r>
        <w:rPr>
          <w:rFonts w:ascii="Times New Roman"/>
          <w:b w:val="false"/>
          <w:i w:val="false"/>
          <w:color w:val="000000"/>
          <w:sz w:val="28"/>
        </w:rPr>
        <w:t>
      Қорғау аймақтары кіретін кешен аумағының жалпы ауданы – 10,08 гектарды құрайды. Оның ішінде:</w:t>
      </w:r>
    </w:p>
    <w:p>
      <w:pPr>
        <w:spacing w:after="0"/>
        <w:ind w:left="0"/>
        <w:jc w:val="both"/>
      </w:pPr>
      <w:r>
        <w:rPr>
          <w:rFonts w:ascii="Times New Roman"/>
          <w:b w:val="false"/>
          <w:i w:val="false"/>
          <w:color w:val="000000"/>
          <w:sz w:val="28"/>
        </w:rPr>
        <w:t>
      ескерткіштің ауданы – 0,64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4,05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274-қосымша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275-қосымша</w:t>
            </w:r>
          </w:p>
        </w:tc>
      </w:tr>
    </w:tbl>
    <w:p>
      <w:pPr>
        <w:spacing w:after="0"/>
        <w:ind w:left="0"/>
        <w:jc w:val="left"/>
      </w:pPr>
      <w:r>
        <w:rPr>
          <w:rFonts w:ascii="Times New Roman"/>
          <w:b/>
          <w:i w:val="false"/>
          <w:color w:val="000000"/>
        </w:rPr>
        <w:t xml:space="preserve"> Сазды-X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қаласынан оңтүстік батысқа қарай 5,4 шақырым жерде орналасқан Сазды-X қорғанының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Жер қорған Жіңішке және Сазды өзендерінің аралығындағы суайрықта орналасқан. Қорған үйіндісі топырақ, оның бетінде бөлек тастар байқалады. Оның диаметрі 25 метр, биіктігі 0,3 метр. Қорған үйіндісі мен оған іргелес аумақ бұрын қатты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17,34 гектарды құрайды. Оның ішінде:</w:t>
      </w:r>
    </w:p>
    <w:p>
      <w:pPr>
        <w:spacing w:after="0"/>
        <w:ind w:left="0"/>
        <w:jc w:val="both"/>
      </w:pPr>
      <w:r>
        <w:rPr>
          <w:rFonts w:ascii="Times New Roman"/>
          <w:b w:val="false"/>
          <w:i w:val="false"/>
          <w:color w:val="000000"/>
          <w:sz w:val="28"/>
        </w:rPr>
        <w:t>
      ескерткіштің ауданы – 0,09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276-қосымша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277-қосымша</w:t>
            </w:r>
          </w:p>
        </w:tc>
      </w:tr>
    </w:tbl>
    <w:p>
      <w:pPr>
        <w:spacing w:after="0"/>
        <w:ind w:left="0"/>
        <w:jc w:val="left"/>
      </w:pPr>
      <w:r>
        <w:rPr>
          <w:rFonts w:ascii="Times New Roman"/>
          <w:b/>
          <w:i w:val="false"/>
          <w:color w:val="000000"/>
        </w:rPr>
        <w:t xml:space="preserve"> Сазды-XI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қаласының Халыққа қызмет көрсету бойынша мамандандырылған бөлімнен оңтүстік батысқа қарай 1,3 шақырым жерде орналасқан Сазды-XI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Екі қорған Сазды өзенінің сол жағалауындағы суайрықта орналасқан. 1-қорғанның диаметрі 25 метр, биіктігі шамамен 2,0 метр. 1-қорғанның үстінде триангуляциялық белгі орнатылған. 2-қорған солтүстікке қарай 490 метр жерде орналасқан. Оның диаметрі 15 метр, биіктігі 0,7 метр. Соңғы қорған газ құбырын төсеу нәтижесінде қираған.</w:t>
      </w:r>
    </w:p>
    <w:p>
      <w:pPr>
        <w:spacing w:after="0"/>
        <w:ind w:left="0"/>
        <w:jc w:val="both"/>
      </w:pPr>
      <w:r>
        <w:rPr>
          <w:rFonts w:ascii="Times New Roman"/>
          <w:b w:val="false"/>
          <w:i w:val="false"/>
          <w:color w:val="000000"/>
          <w:sz w:val="28"/>
        </w:rPr>
        <w:t>
      Қорғау аймақтары кіретін кешен аумағының жалпы ауданы – 7,35 гектарды құрайды. Оның ішінде:</w:t>
      </w:r>
    </w:p>
    <w:p>
      <w:pPr>
        <w:spacing w:after="0"/>
        <w:ind w:left="0"/>
        <w:jc w:val="both"/>
      </w:pPr>
      <w:r>
        <w:rPr>
          <w:rFonts w:ascii="Times New Roman"/>
          <w:b w:val="false"/>
          <w:i w:val="false"/>
          <w:color w:val="000000"/>
          <w:sz w:val="28"/>
        </w:rPr>
        <w:t>
      ескерткіштің ауданы – 0,96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0,27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278-қосымша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279-қосымша</w:t>
            </w:r>
          </w:p>
        </w:tc>
      </w:tr>
    </w:tbl>
    <w:p>
      <w:pPr>
        <w:spacing w:after="0"/>
        <w:ind w:left="0"/>
        <w:jc w:val="left"/>
      </w:pPr>
      <w:r>
        <w:rPr>
          <w:rFonts w:ascii="Times New Roman"/>
          <w:b/>
          <w:i w:val="false"/>
          <w:color w:val="000000"/>
        </w:rPr>
        <w:t xml:space="preserve"> Сазды-XII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Сазды тұрғын үй алабынан солтүстік батысқа қарай 3,4 шақырым жерде орналасқан Сазды-XII бейітінің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Бейіт Сазды өзенінің сол жағалауындағы суайрықта, Ащысай сайында орналасқан екі қорғаннан тұрады. 1-қорғанның диаметрі 12 метр және биіктігі 0,5 метр, үйіндісі тасты-топырақ. 2-қорған оңтүстік шығысқа қарай 40 метр жерде орналасқан. Оның өлшемдері – 0,4х10 м.</w:t>
      </w:r>
    </w:p>
    <w:p>
      <w:pPr>
        <w:spacing w:after="0"/>
        <w:ind w:left="0"/>
        <w:jc w:val="both"/>
      </w:pPr>
      <w:r>
        <w:rPr>
          <w:rFonts w:ascii="Times New Roman"/>
          <w:b w:val="false"/>
          <w:i w:val="false"/>
          <w:color w:val="000000"/>
          <w:sz w:val="28"/>
        </w:rPr>
        <w:t>
      Қорғау аймақтары кіретін кешен аумағының жалпы ауданы – 5,66 гектарды құрайды. Оның ішінде:</w:t>
      </w:r>
    </w:p>
    <w:p>
      <w:pPr>
        <w:spacing w:after="0"/>
        <w:ind w:left="0"/>
        <w:jc w:val="both"/>
      </w:pPr>
      <w:r>
        <w:rPr>
          <w:rFonts w:ascii="Times New Roman"/>
          <w:b w:val="false"/>
          <w:i w:val="false"/>
          <w:color w:val="000000"/>
          <w:sz w:val="28"/>
        </w:rPr>
        <w:t>
      ескерткіштің ауданы – 0,08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1,86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280-қосымша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281-қосымша</w:t>
            </w:r>
          </w:p>
        </w:tc>
      </w:tr>
    </w:tbl>
    <w:p>
      <w:pPr>
        <w:spacing w:after="0"/>
        <w:ind w:left="0"/>
        <w:jc w:val="left"/>
      </w:pPr>
      <w:r>
        <w:rPr>
          <w:rFonts w:ascii="Times New Roman"/>
          <w:b/>
          <w:i w:val="false"/>
          <w:color w:val="000000"/>
        </w:rPr>
        <w:t xml:space="preserve"> Сазды-XIII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Сазды тұрғын үй алабынан солтүстік батысқа қарай 7,3 шақырым жерде орналасқан Сазды-XIII қорғанының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xml:space="preserve">
      Жалғыз қорған Жіңішке және Сазды өзенаралығындағы суайрықта орналасқан. Қорғанның тасты үйіндісінің диаметрі 18метр, биіктігі 0,4 метр. </w:t>
      </w:r>
    </w:p>
    <w:p>
      <w:pPr>
        <w:spacing w:after="0"/>
        <w:ind w:left="0"/>
        <w:jc w:val="both"/>
      </w:pPr>
      <w:r>
        <w:rPr>
          <w:rFonts w:ascii="Times New Roman"/>
          <w:b w:val="false"/>
          <w:i w:val="false"/>
          <w:color w:val="000000"/>
          <w:sz w:val="28"/>
        </w:rPr>
        <w:t>
      Қорғау аймақтары кіретін кешен аумағының жалпы ауданы – 7,01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282-қосымша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283-қосымша</w:t>
            </w:r>
          </w:p>
        </w:tc>
      </w:tr>
    </w:tbl>
    <w:p>
      <w:pPr>
        <w:spacing w:after="0"/>
        <w:ind w:left="0"/>
        <w:jc w:val="left"/>
      </w:pPr>
      <w:r>
        <w:rPr>
          <w:rFonts w:ascii="Times New Roman"/>
          <w:b/>
          <w:i w:val="false"/>
          <w:color w:val="000000"/>
        </w:rPr>
        <w:t xml:space="preserve"> Шилісай сағасындағы бейіттің қорғау аймағының, құрылыс салуды реттеу аймағының және қорғалатын табиғат ландшафты аймағының шекаралары  (қола және ерте темір дәуірі)</w:t>
      </w:r>
    </w:p>
    <w:p>
      <w:pPr>
        <w:spacing w:after="0"/>
        <w:ind w:left="0"/>
        <w:jc w:val="both"/>
      </w:pPr>
      <w:r>
        <w:rPr>
          <w:rFonts w:ascii="Times New Roman"/>
          <w:b w:val="false"/>
          <w:i w:val="false"/>
          <w:color w:val="000000"/>
          <w:sz w:val="28"/>
        </w:rPr>
        <w:t>
      Ескерткіштің қорғау аймағы Садовое тұрғын үй алабынан солтүстік шығысқа қарай 5,6 шақырым жерде орналасқан Шилісай сағасындағы бейіттің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Бейіт жер жырту іздері бар ескі шоғырда орналасқан он қорғаннан тұрады. Көптеген нысандар зерттелген, екінші бөлігі жер жырту нәтижесінде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10,32 гектарды құрайды. Оның ішінде:</w:t>
      </w:r>
    </w:p>
    <w:p>
      <w:pPr>
        <w:spacing w:after="0"/>
        <w:ind w:left="0"/>
        <w:jc w:val="both"/>
      </w:pPr>
      <w:r>
        <w:rPr>
          <w:rFonts w:ascii="Times New Roman"/>
          <w:b w:val="false"/>
          <w:i w:val="false"/>
          <w:color w:val="000000"/>
          <w:sz w:val="28"/>
        </w:rPr>
        <w:t>
      ескерткіштің ауданы – 0,59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2,34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4,15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284-қосымша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285-қосымша</w:t>
            </w:r>
          </w:p>
        </w:tc>
      </w:tr>
    </w:tbl>
    <w:p>
      <w:pPr>
        <w:spacing w:after="0"/>
        <w:ind w:left="0"/>
        <w:jc w:val="left"/>
      </w:pPr>
      <w:r>
        <w:rPr>
          <w:rFonts w:ascii="Times New Roman"/>
          <w:b/>
          <w:i w:val="false"/>
          <w:color w:val="000000"/>
        </w:rPr>
        <w:t xml:space="preserve"> Ақсу-ІІ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 батыста 5,8 шақырым қашықтықта орналасқан Ақсу-ІІ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Ақсу және Елек өзендерінің аралығындағы суайрықтың жотасында, солтүстік шығыс-оңтүстік батыс осі бойынша бір-бірінен 85 метр қашықтықта орналасқан. Үйінділері жайпақ. Олардың өлшемдері: 0,4x14 метр және 0,2x 8 метр.</w:t>
      </w:r>
    </w:p>
    <w:p>
      <w:pPr>
        <w:spacing w:after="0"/>
        <w:ind w:left="0"/>
        <w:jc w:val="both"/>
      </w:pPr>
      <w:r>
        <w:rPr>
          <w:rFonts w:ascii="Times New Roman"/>
          <w:b w:val="false"/>
          <w:i w:val="false"/>
          <w:color w:val="000000"/>
          <w:sz w:val="28"/>
        </w:rPr>
        <w:t>
      Қорғау аймақтары кіретін кешен аумағының жалпы ауданы – 6,53 гектарды құрайды. Оның ішінде:</w:t>
      </w:r>
    </w:p>
    <w:p>
      <w:pPr>
        <w:spacing w:after="0"/>
        <w:ind w:left="0"/>
        <w:jc w:val="both"/>
      </w:pPr>
      <w:r>
        <w:rPr>
          <w:rFonts w:ascii="Times New Roman"/>
          <w:b w:val="false"/>
          <w:i w:val="false"/>
          <w:color w:val="000000"/>
          <w:sz w:val="28"/>
        </w:rPr>
        <w:t>
      ескерткіштің ауданы – 0,145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286-қосымша</w:t>
            </w:r>
          </w:p>
        </w:tc>
      </w:tr>
    </w:tbl>
    <w:p>
      <w:pPr>
        <w:spacing w:after="0"/>
        <w:ind w:left="0"/>
        <w:jc w:val="left"/>
      </w:pPr>
      <w:r>
        <w:br/>
      </w:r>
    </w:p>
    <w:p>
      <w:pPr>
        <w:spacing w:after="0"/>
        <w:ind w:left="0"/>
        <w:jc w:val="both"/>
      </w:pPr>
      <w:r>
        <w:drawing>
          <wp:inline distT="0" distB="0" distL="0" distR="0">
            <wp:extent cx="7810500" cy="1125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25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287-қосымша</w:t>
            </w:r>
          </w:p>
        </w:tc>
      </w:tr>
    </w:tbl>
    <w:p>
      <w:pPr>
        <w:spacing w:after="0"/>
        <w:ind w:left="0"/>
        <w:jc w:val="left"/>
      </w:pPr>
      <w:r>
        <w:rPr>
          <w:rFonts w:ascii="Times New Roman"/>
          <w:b/>
          <w:i w:val="false"/>
          <w:color w:val="000000"/>
        </w:rPr>
        <w:t xml:space="preserve"> Ақсу-ІІІ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 батысқа қарай 7,2 шақырым қашықтықта орналасқан Ақсу-ІІІ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Ақсу өзенінің сол жағалауындағы суайрық үстіртінің басында солтүстік-солтүстік шығыс-оңтүстік-оңтүстік батыс түзуі бойымен 240 метр қашықтықта орналасқан сегіз қорғаннан тұрады. Ең ірі 1-(1,0х18 метр) және 2-(1,3х20 метр) үйінділері солтүстікке қарай орналасқан. 1-қорғанның төбесінде бұрын триангуляциялық белгі болған. 1-қорғаннан оңтүстікке қарай 70 метр жерде 5-қорған (1,0х12 метр) орналасқан. Қалған қорғандардың өлшемдері: 0,3х6 метрден 0,8х10 метрге дейін жетеді. Қорған үйінділерінде шақпақталған жабайы тас көптеп кездеседі.</w:t>
      </w:r>
    </w:p>
    <w:p>
      <w:pPr>
        <w:spacing w:after="0"/>
        <w:ind w:left="0"/>
        <w:jc w:val="both"/>
      </w:pPr>
      <w:r>
        <w:rPr>
          <w:rFonts w:ascii="Times New Roman"/>
          <w:b w:val="false"/>
          <w:i w:val="false"/>
          <w:color w:val="000000"/>
          <w:sz w:val="28"/>
        </w:rPr>
        <w:t>
      Қорғау аймақтары кіретін кешен аумағының жалпы ауданы – 18,5 гектарды құрайды. Оның ішінде:</w:t>
      </w:r>
    </w:p>
    <w:p>
      <w:pPr>
        <w:spacing w:after="0"/>
        <w:ind w:left="0"/>
        <w:jc w:val="both"/>
      </w:pPr>
      <w:r>
        <w:rPr>
          <w:rFonts w:ascii="Times New Roman"/>
          <w:b w:val="false"/>
          <w:i w:val="false"/>
          <w:color w:val="000000"/>
          <w:sz w:val="28"/>
        </w:rPr>
        <w:t>
      ескерткіштің ауданы – 2,71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4,76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5,66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288-қосымша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289-қосымша</w:t>
            </w:r>
          </w:p>
        </w:tc>
      </w:tr>
    </w:tbl>
    <w:p>
      <w:pPr>
        <w:spacing w:after="0"/>
        <w:ind w:left="0"/>
        <w:jc w:val="left"/>
      </w:pPr>
      <w:r>
        <w:rPr>
          <w:rFonts w:ascii="Times New Roman"/>
          <w:b/>
          <w:i w:val="false"/>
          <w:color w:val="000000"/>
        </w:rPr>
        <w:t xml:space="preserve"> Ақсу-ІV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 батысқа қарай 7 шақырым қашықтықта орналасқан Ақсу-ІV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Тас аралас төрт жер қорған үйінділерінен тұратын бейіт Ақсу мен Елек өзендерінің аралығындағы суайрық жотаның басында, бұрынғы егістікте жұп болып орналасқан. 1 және 2-қорғандар оңтүстікке қарай, бір-бірінен солтүстік-оңтүстік осі бойынша 50 метр қашықтықта, 3 және 4-қорғандар 2-қорғаннан солтүстікке қарай 100-120 метр, батыс-солтүстік батыс-шығыс-оңтүстік шығыс осі бойынша бір-бірінен 40 метр қашықтықта орналасқан. Үйінділер жер жырту салдарынан өте қатты тегістелген. Қорғандардың өлшемдері: 1 – 0,8х22 метр; 2 – 0,3х20 метр; 3 – 1,2х30 метр; 4 – 1,0х30 метр.</w:t>
      </w:r>
    </w:p>
    <w:p>
      <w:pPr>
        <w:spacing w:after="0"/>
        <w:ind w:left="0"/>
        <w:jc w:val="both"/>
      </w:pPr>
      <w:r>
        <w:rPr>
          <w:rFonts w:ascii="Times New Roman"/>
          <w:b w:val="false"/>
          <w:i w:val="false"/>
          <w:color w:val="000000"/>
          <w:sz w:val="28"/>
        </w:rPr>
        <w:t>
      Қорғау аймақтары кіретін кешен аумағының жалпы ауданы – 15,42 гектарды құрайды. Оның ішінде:</w:t>
      </w:r>
    </w:p>
    <w:p>
      <w:pPr>
        <w:spacing w:after="0"/>
        <w:ind w:left="0"/>
        <w:jc w:val="both"/>
      </w:pPr>
      <w:r>
        <w:rPr>
          <w:rFonts w:ascii="Times New Roman"/>
          <w:b w:val="false"/>
          <w:i w:val="false"/>
          <w:color w:val="000000"/>
          <w:sz w:val="28"/>
        </w:rPr>
        <w:t>
      ескерткіштің ауданы – 2,45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3,42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5,23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290-қосымша</w:t>
            </w:r>
          </w:p>
        </w:tc>
      </w:tr>
    </w:tbl>
    <w:p>
      <w:pPr>
        <w:spacing w:after="0"/>
        <w:ind w:left="0"/>
        <w:jc w:val="left"/>
      </w:pP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291-қосымша</w:t>
            </w:r>
          </w:p>
        </w:tc>
      </w:tr>
    </w:tbl>
    <w:p>
      <w:pPr>
        <w:spacing w:after="0"/>
        <w:ind w:left="0"/>
        <w:jc w:val="left"/>
      </w:pPr>
      <w:r>
        <w:rPr>
          <w:rFonts w:ascii="Times New Roman"/>
          <w:b/>
          <w:i w:val="false"/>
          <w:color w:val="000000"/>
        </w:rPr>
        <w:t xml:space="preserve"> Ақсу-VІ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 батыста 6,4 метр қашықтықта орналасқан Ақсу-VІ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Ақсу өзенінің сол жағалауындағы суайрықтың басында орналасқан екі жер қорғаннан тұрады. Қорғандар солтүстік шығыс-оңтүстік батыс осі бойымен бір-бірінен 30 метр қашықтықта орналасқан. Солтүстік шығыстағы шеткі 1-қорғанның (0,4х10 метр) басында бұрын триангуляциялық белгі болған. 2-қорғанның үйіндісі тегістелген, биіктігі 0,15 метр, диаметрі 8 метр.</w:t>
      </w:r>
    </w:p>
    <w:p>
      <w:pPr>
        <w:spacing w:after="0"/>
        <w:ind w:left="0"/>
        <w:jc w:val="both"/>
      </w:pPr>
      <w:r>
        <w:rPr>
          <w:rFonts w:ascii="Times New Roman"/>
          <w:b w:val="false"/>
          <w:i w:val="false"/>
          <w:color w:val="000000"/>
          <w:sz w:val="28"/>
        </w:rPr>
        <w:t>
      Қорғау аймақтары кіретін кешен аумағының жалпы ауданы – 8,17 гектарды құрайды. Оның ішінде:</w:t>
      </w:r>
    </w:p>
    <w:p>
      <w:pPr>
        <w:spacing w:after="0"/>
        <w:ind w:left="0"/>
        <w:jc w:val="both"/>
      </w:pPr>
      <w:r>
        <w:rPr>
          <w:rFonts w:ascii="Times New Roman"/>
          <w:b w:val="false"/>
          <w:i w:val="false"/>
          <w:color w:val="000000"/>
          <w:sz w:val="28"/>
        </w:rPr>
        <w:t>
      ескерткіштің ауданы – 0,037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0,77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4,96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292-қосымша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293-қосымша</w:t>
            </w:r>
          </w:p>
        </w:tc>
      </w:tr>
    </w:tbl>
    <w:p>
      <w:pPr>
        <w:spacing w:after="0"/>
        <w:ind w:left="0"/>
        <w:jc w:val="left"/>
      </w:pPr>
      <w:r>
        <w:rPr>
          <w:rFonts w:ascii="Times New Roman"/>
          <w:b/>
          <w:i w:val="false"/>
          <w:color w:val="000000"/>
        </w:rPr>
        <w:t xml:space="preserve"> Ақсу-VІІІ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батыс-оңтүстік батысқа қарай 7,3 шақырым қашықтықта орналасқан Ақсу-VІІІ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жер қорған Елек өзенінің сол жағалауындағы суайрық үстіртінің бөктерінде орналасқан. Қорғандар солтүстік-солтүстік шығыс-оңтүстік-оңтүстік батыс осі бойынша бір-бірінен 140 метр қашықтықта жатыр. 1 (1,5х20 метр) және 2 (0,6х20 метр)-қорғандар солтүстік-солтүстік шығыс-оңтүстік-оңтүстік батыс осі бойынша бір-бірінен 30 метр қашықтықта орналасқан. Олардан солтүстікке қарай 110 метр жерде, Елек өзенінің екінші террасасының жартасында 3-қорған (0,25х8 метр) бар.</w:t>
      </w:r>
    </w:p>
    <w:p>
      <w:pPr>
        <w:spacing w:after="0"/>
        <w:ind w:left="0"/>
        <w:jc w:val="both"/>
      </w:pPr>
      <w:r>
        <w:rPr>
          <w:rFonts w:ascii="Times New Roman"/>
          <w:b w:val="false"/>
          <w:i w:val="false"/>
          <w:color w:val="000000"/>
          <w:sz w:val="28"/>
        </w:rPr>
        <w:t>
      Қорғау аймақтары кіретін кешен аумағының жалпы ауданы – 10,93 гектарды құрайды. Оның ішінде:</w:t>
      </w:r>
    </w:p>
    <w:p>
      <w:pPr>
        <w:spacing w:after="0"/>
        <w:ind w:left="0"/>
        <w:jc w:val="both"/>
      </w:pPr>
      <w:r>
        <w:rPr>
          <w:rFonts w:ascii="Times New Roman"/>
          <w:b w:val="false"/>
          <w:i w:val="false"/>
          <w:color w:val="000000"/>
          <w:sz w:val="28"/>
        </w:rPr>
        <w:t>
      ескерткіштің ауданы – 0,52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2,57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294-қосымша</w:t>
            </w:r>
          </w:p>
        </w:tc>
      </w:tr>
    </w:tbl>
    <w:p>
      <w:pPr>
        <w:spacing w:after="0"/>
        <w:ind w:left="0"/>
        <w:jc w:val="left"/>
      </w:pP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295-қосымша</w:t>
            </w:r>
          </w:p>
        </w:tc>
      </w:tr>
    </w:tbl>
    <w:p>
      <w:pPr>
        <w:spacing w:after="0"/>
        <w:ind w:left="0"/>
        <w:jc w:val="left"/>
      </w:pPr>
      <w:r>
        <w:rPr>
          <w:rFonts w:ascii="Times New Roman"/>
          <w:b/>
          <w:i w:val="false"/>
          <w:color w:val="000000"/>
        </w:rPr>
        <w:t xml:space="preserve"> Ақсу-ІХ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батыс-оңтүстік батысқа қарай 8 шақырым қашықтықта орналасқан Ақсу-ІХ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жер қорған Елек өзенінің сол жағасындағы суайрық үстіртінің басында орналасқан. 1-қорғанның жарты шар тәрізді үйіндісінің биіктігі 1 метр, диаметрі 14 метр. Қалған үш қорған ұшы солтүстікке бағытталған үшбұрыш құрап, солтүстік-солтүстік шығысқа қарай 140 метр жерде орналасқан. Олардың өлшемдері: 2 – 1,4х22 метр; 3 – 0,5х20 метр; 4 – 1,0х22 метр.</w:t>
      </w:r>
    </w:p>
    <w:p>
      <w:pPr>
        <w:spacing w:after="0"/>
        <w:ind w:left="0"/>
        <w:jc w:val="both"/>
      </w:pPr>
      <w:r>
        <w:rPr>
          <w:rFonts w:ascii="Times New Roman"/>
          <w:b w:val="false"/>
          <w:i w:val="false"/>
          <w:color w:val="000000"/>
          <w:sz w:val="28"/>
        </w:rPr>
        <w:t>
      Қорғау аймақтары кіретін кешен аумағының жалпы ауданы – 15,6 гектарды құрайды. Оның ішінде:</w:t>
      </w:r>
    </w:p>
    <w:p>
      <w:pPr>
        <w:spacing w:after="0"/>
        <w:ind w:left="0"/>
        <w:jc w:val="both"/>
      </w:pPr>
      <w:r>
        <w:rPr>
          <w:rFonts w:ascii="Times New Roman"/>
          <w:b w:val="false"/>
          <w:i w:val="false"/>
          <w:color w:val="000000"/>
          <w:sz w:val="28"/>
        </w:rPr>
        <w:t>
      ескерткіштің ауданы – 2,03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3,62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4,53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5,42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296-қосымша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297-қосымша</w:t>
            </w:r>
          </w:p>
        </w:tc>
      </w:tr>
    </w:tbl>
    <w:p>
      <w:pPr>
        <w:spacing w:after="0"/>
        <w:ind w:left="0"/>
        <w:jc w:val="left"/>
      </w:pPr>
      <w:r>
        <w:rPr>
          <w:rFonts w:ascii="Times New Roman"/>
          <w:b/>
          <w:i w:val="false"/>
          <w:color w:val="000000"/>
        </w:rPr>
        <w:t xml:space="preserve"> Ақсу-Х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 батысқа қарай 6 шақырым қашықтықта орналасқан Ақсу-Х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Ақсу өзенінің оң жағалауындағы суайрықтың басында орналасқан тоғыз жер қорғаннан құралған. Негізгі топ шығыс-солтүстік шығыс-батыс-оңтүстік батыс осі бойымен 400 метрге созылып жатқан бес қорғаннан тұрады. Қорған үйінділерінің өлшемдері 0,2х12 метрден 0,8х15 метрге дейін жетеді. Топтың ортасынан бұрын электр желісі өткен. Негізгі топтан батысқа қарай диаметрі 8-14 метр, биіктігі 0,15-0,2 метр аралығында алты қорған орналасқан. 6, 9, 10-қорғандар жер жырту салдарынан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14,06 гектарды құрайды. Оның ішінде:</w:t>
      </w:r>
    </w:p>
    <w:p>
      <w:pPr>
        <w:spacing w:after="0"/>
        <w:ind w:left="0"/>
        <w:jc w:val="both"/>
      </w:pPr>
      <w:r>
        <w:rPr>
          <w:rFonts w:ascii="Times New Roman"/>
          <w:b w:val="false"/>
          <w:i w:val="false"/>
          <w:color w:val="000000"/>
          <w:sz w:val="28"/>
        </w:rPr>
        <w:t>
      ескерткіштің ауданы – 1,035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3,315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5,31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298-қосымша</w:t>
            </w:r>
          </w:p>
        </w:tc>
      </w:tr>
    </w:tbl>
    <w:p>
      <w:pPr>
        <w:spacing w:after="0"/>
        <w:ind w:left="0"/>
        <w:jc w:val="left"/>
      </w:pP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299-қосымша</w:t>
            </w:r>
          </w:p>
        </w:tc>
      </w:tr>
    </w:tbl>
    <w:p>
      <w:pPr>
        <w:spacing w:after="0"/>
        <w:ind w:left="0"/>
        <w:jc w:val="left"/>
      </w:pPr>
      <w:r>
        <w:rPr>
          <w:rFonts w:ascii="Times New Roman"/>
          <w:b/>
          <w:i w:val="false"/>
          <w:color w:val="000000"/>
        </w:rPr>
        <w:t xml:space="preserve"> Ақсу-ХІ қорғанның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батыс-оңтүстік батысқа қарай 6 шақырым қашықтықта орналасқан Ақсу-ХІ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 шар тәрізді жер қорған (биіктігі 0,5 метр, диаметрі 6 метр) ескі қазақ бейітінің оңтүстік шетінде, Елек өзенінің сол жағалауындағы төбеде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7,28 гектарды құрайды. Оның ішінде:</w:t>
      </w:r>
    </w:p>
    <w:p>
      <w:pPr>
        <w:spacing w:after="0"/>
        <w:ind w:left="0"/>
        <w:jc w:val="both"/>
      </w:pPr>
      <w:r>
        <w:rPr>
          <w:rFonts w:ascii="Times New Roman"/>
          <w:b w:val="false"/>
          <w:i w:val="false"/>
          <w:color w:val="000000"/>
          <w:sz w:val="28"/>
        </w:rPr>
        <w:t>
      ескерткіштің ауданы – 0,014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1,811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2,09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300-қосымша</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301-қосымша</w:t>
            </w:r>
          </w:p>
        </w:tc>
      </w:tr>
    </w:tbl>
    <w:p>
      <w:pPr>
        <w:spacing w:after="0"/>
        <w:ind w:left="0"/>
        <w:jc w:val="left"/>
      </w:pPr>
      <w:r>
        <w:rPr>
          <w:rFonts w:ascii="Times New Roman"/>
          <w:b/>
          <w:i w:val="false"/>
          <w:color w:val="000000"/>
        </w:rPr>
        <w:t xml:space="preserve"> Алабайтал-І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солтүстік шығысқа қарай 10 шақырым, Жездібай ауылынан солтүстік шығысқа қарай 9,5 шақырым қашықтықта орналасқан Алабайтал-І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шағын тік төбенің жотасында орналасқан екі қорғаннан тұрған. Қорғандардың диаметрі 16 және 5 метр және биіктігі 1,6 және 0,2 метр болатын жарты шар тәрізді тас үйінділері бар. 1-қорғанның іргесінде жердің төрт жағына бағытталған төрт шұңқыр байқалады. 1-қорғанның төбесіне триангуляциялық белгі орнатылған. 2-қорған тоналған.</w:t>
      </w:r>
    </w:p>
    <w:p>
      <w:pPr>
        <w:spacing w:after="0"/>
        <w:ind w:left="0"/>
        <w:jc w:val="both"/>
      </w:pPr>
      <w:r>
        <w:rPr>
          <w:rFonts w:ascii="Times New Roman"/>
          <w:b w:val="false"/>
          <w:i w:val="false"/>
          <w:color w:val="000000"/>
          <w:sz w:val="28"/>
        </w:rPr>
        <w:t>
      Қорғау аймақтары кіретін кешен аумағының жалпы ауданы – 6,21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2,62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302-қосымша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303-қосымша</w:t>
            </w:r>
          </w:p>
        </w:tc>
      </w:tr>
    </w:tbl>
    <w:p>
      <w:pPr>
        <w:spacing w:after="0"/>
        <w:ind w:left="0"/>
        <w:jc w:val="left"/>
      </w:pPr>
      <w:r>
        <w:rPr>
          <w:rFonts w:ascii="Times New Roman"/>
          <w:b/>
          <w:i w:val="false"/>
          <w:color w:val="000000"/>
        </w:rPr>
        <w:t xml:space="preserve"> Алабайтал-IІ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оңтүстік шығысқа қарай 9 шақырым қашықтықта орналасқан Алабайтал-IІ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Қорғандар тізбегі солтүстік батыс-оңтүстік шығыс түзуінің бойымен созылған. Шағын тік төбенің жотасында 1 және 2-қорғандар орналасқан, олардың жарты шар тәріздес үйінділерінің диаметрі 5,5 және 5 метр, биіктігі 0,5 және 0,2 метр. Негізгі топтан солтүстік батысқа қарай басқа төбенің басында 3-қорған орналасқан. Жарты шар тәріздес тас үйіндінің диаметрі 5 метр, биіктігі 0,4 метр.</w:t>
      </w:r>
    </w:p>
    <w:p>
      <w:pPr>
        <w:spacing w:after="0"/>
        <w:ind w:left="0"/>
        <w:jc w:val="both"/>
      </w:pPr>
      <w:r>
        <w:rPr>
          <w:rFonts w:ascii="Times New Roman"/>
          <w:b w:val="false"/>
          <w:i w:val="false"/>
          <w:color w:val="000000"/>
          <w:sz w:val="28"/>
        </w:rPr>
        <w:t>
      Қорғау аймақтары кіретін кешен аумағының жалпы ауданы – 9,33 гектарды құрайды. Оның ішінде:</w:t>
      </w:r>
    </w:p>
    <w:p>
      <w:pPr>
        <w:spacing w:after="0"/>
        <w:ind w:left="0"/>
        <w:jc w:val="both"/>
      </w:pPr>
      <w:r>
        <w:rPr>
          <w:rFonts w:ascii="Times New Roman"/>
          <w:b w:val="false"/>
          <w:i w:val="false"/>
          <w:color w:val="000000"/>
          <w:sz w:val="28"/>
        </w:rPr>
        <w:t>
      ескерткіштің ауданы – 0,40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304-қосымша</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305-қосымша</w:t>
            </w:r>
          </w:p>
        </w:tc>
      </w:tr>
    </w:tbl>
    <w:p>
      <w:pPr>
        <w:spacing w:after="0"/>
        <w:ind w:left="0"/>
        <w:jc w:val="left"/>
      </w:pPr>
      <w:r>
        <w:rPr>
          <w:rFonts w:ascii="Times New Roman"/>
          <w:b/>
          <w:i w:val="false"/>
          <w:color w:val="000000"/>
        </w:rPr>
        <w:t xml:space="preserve"> Алабайтал-ІІІ қорғанының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Домбар ауылынан батыс-солтүстік батысқа қарай 3 шақырым қашықтықта орналасқан Алабайтал-ІІІ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ашық алаңда орналасқан. Диаметрі 6 метр, биіктігі 0,2 метр болатын жарты шар тәрізді топырақ үйінді сәл тегістелген. Қорғанның ортасында тонау шұңқыры анықталған.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6,34 гектарды құрайды. Оның ішінде:</w:t>
      </w:r>
    </w:p>
    <w:p>
      <w:pPr>
        <w:spacing w:after="0"/>
        <w:ind w:left="0"/>
        <w:jc w:val="both"/>
      </w:pPr>
      <w:r>
        <w:rPr>
          <w:rFonts w:ascii="Times New Roman"/>
          <w:b w:val="false"/>
          <w:i w:val="false"/>
          <w:color w:val="000000"/>
          <w:sz w:val="28"/>
        </w:rPr>
        <w:t>
      ескерткіштің ауданы – 0,01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306-қосымша</w:t>
            </w:r>
          </w:p>
        </w:tc>
      </w:tr>
    </w:tbl>
    <w:p>
      <w:pPr>
        <w:spacing w:after="0"/>
        <w:ind w:left="0"/>
        <w:jc w:val="left"/>
      </w:pPr>
      <w:r>
        <w:br/>
      </w:r>
    </w:p>
    <w:p>
      <w:pPr>
        <w:spacing w:after="0"/>
        <w:ind w:left="0"/>
        <w:jc w:val="both"/>
      </w:pPr>
      <w:r>
        <w:drawing>
          <wp:inline distT="0" distB="0" distL="0" distR="0">
            <wp:extent cx="7810500" cy="1162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62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307-қосымша</w:t>
            </w:r>
          </w:p>
        </w:tc>
      </w:tr>
    </w:tbl>
    <w:p>
      <w:pPr>
        <w:spacing w:after="0"/>
        <w:ind w:left="0"/>
        <w:jc w:val="left"/>
      </w:pPr>
      <w:r>
        <w:rPr>
          <w:rFonts w:ascii="Times New Roman"/>
          <w:b/>
          <w:i w:val="false"/>
          <w:color w:val="000000"/>
        </w:rPr>
        <w:t xml:space="preserve"> Алабайтал-ІV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оңтүстік шығысқа қарай 9,2 шақырым қашықтықта орналасқан Алабайтал-ІV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қорғаннан тұратын бейіт бөктерінде Домбар өзені (Алабайтал өзенінің саласы) ағып жатқан терраса шетінде орналасқан. Ортасында тонау шұңқыры байқалатын 1-қорғанның (диаметрі 10 метр, биіктігі 0,2 метр) тығыздалған топырақ үйіндісі бар. 2-қорған одан оңтүстікке қарай 156 метрде орналасқан. Оның тас үйіндісі сәл тегістелген, жарты шар тәріздес, диаметрі 10 метр, биіктігі 0,4 метр. Қорғанның ортасында шұңқыр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8,5 гектарды құрайды. Оның ішінде:</w:t>
      </w:r>
    </w:p>
    <w:p>
      <w:pPr>
        <w:spacing w:after="0"/>
        <w:ind w:left="0"/>
        <w:jc w:val="both"/>
      </w:pPr>
      <w:r>
        <w:rPr>
          <w:rFonts w:ascii="Times New Roman"/>
          <w:b w:val="false"/>
          <w:i w:val="false"/>
          <w:color w:val="000000"/>
          <w:sz w:val="28"/>
        </w:rPr>
        <w:t>
      ескерткіштің ауданы – 0,26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2,75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308-қосымша</w:t>
            </w:r>
          </w:p>
        </w:tc>
      </w:tr>
    </w:tbl>
    <w:p>
      <w:pPr>
        <w:spacing w:after="0"/>
        <w:ind w:left="0"/>
        <w:jc w:val="left"/>
      </w:pP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309-қосымша</w:t>
            </w:r>
          </w:p>
        </w:tc>
      </w:tr>
    </w:tbl>
    <w:p>
      <w:pPr>
        <w:spacing w:after="0"/>
        <w:ind w:left="0"/>
        <w:jc w:val="left"/>
      </w:pPr>
      <w:r>
        <w:rPr>
          <w:rFonts w:ascii="Times New Roman"/>
          <w:b/>
          <w:i w:val="false"/>
          <w:color w:val="000000"/>
        </w:rPr>
        <w:t xml:space="preserve"> Алабайтал-V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шығысқа қарай 6,3 шақырым қашықтықта орналасқан Алабайтал-V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Алабайтал өзенінің бастауындағы суайрық басында солтүстікке қарай үш жер қорған анықталған. Олардың өлшемдері диаметрі 16-дан 28 метрге дейін, биіктігі 1,5 метрден 3,5 метрге дейін. 1-қорғанның төбесіне триангуляциялық белгі орнатылған. 2-қорған жыл сайынғы жер жырту салдарынан тегістелуде. Сондай-ақ 3-қорған да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28,47 гектарды құрайды. Оның ішінде:</w:t>
      </w:r>
    </w:p>
    <w:p>
      <w:pPr>
        <w:spacing w:after="0"/>
        <w:ind w:left="0"/>
        <w:jc w:val="both"/>
      </w:pPr>
      <w:r>
        <w:rPr>
          <w:rFonts w:ascii="Times New Roman"/>
          <w:b w:val="false"/>
          <w:i w:val="false"/>
          <w:color w:val="000000"/>
          <w:sz w:val="28"/>
        </w:rPr>
        <w:t>
      ескерткіштің ауданы – 3,155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7,54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8,44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9,34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310-қосымша</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311-қосымша</w:t>
            </w:r>
          </w:p>
        </w:tc>
      </w:tr>
    </w:tbl>
    <w:p>
      <w:pPr>
        <w:spacing w:after="0"/>
        <w:ind w:left="0"/>
        <w:jc w:val="left"/>
      </w:pPr>
      <w:r>
        <w:rPr>
          <w:rFonts w:ascii="Times New Roman"/>
          <w:b/>
          <w:i w:val="false"/>
          <w:color w:val="000000"/>
        </w:rPr>
        <w:t xml:space="preserve"> Ащысай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Егізата ауылынан солтүстік шығысқа қарай 6,4 шақырым қашықтықта орналасқан Ащысай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Ащысай өзенінің оң жағалауындағы суайрықтың баурайында орналасқан. Екі жер қорғаннан тұрады. 1-қорғанның табанының маңында шағын ор байқалады, бұрын үйіндінің төбесінде триангуляциялық белгі болған. Қорғанның диаметрі 20 метр, биіктігі 1,5 метр, жарты шар тәріздес. 2-қорған бұрын жыртылған. Оның өлшемдері 0,1х7 метр.</w:t>
      </w:r>
    </w:p>
    <w:p>
      <w:pPr>
        <w:spacing w:after="0"/>
        <w:ind w:left="0"/>
        <w:jc w:val="both"/>
      </w:pPr>
      <w:r>
        <w:rPr>
          <w:rFonts w:ascii="Times New Roman"/>
          <w:b w:val="false"/>
          <w:i w:val="false"/>
          <w:color w:val="000000"/>
          <w:sz w:val="28"/>
        </w:rPr>
        <w:t>
      Қорғау аймақтары кіретін кешен аумағының жалпы ауданы – 7,64 гектарды құрайды. Оның ішінде:</w:t>
      </w:r>
    </w:p>
    <w:p>
      <w:pPr>
        <w:spacing w:after="0"/>
        <w:ind w:left="0"/>
        <w:jc w:val="both"/>
      </w:pPr>
      <w:r>
        <w:rPr>
          <w:rFonts w:ascii="Times New Roman"/>
          <w:b w:val="false"/>
          <w:i w:val="false"/>
          <w:color w:val="000000"/>
          <w:sz w:val="28"/>
        </w:rPr>
        <w:t>
      ескерткіштің ауданы – 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312-қосымша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313-қосымша</w:t>
            </w:r>
          </w:p>
        </w:tc>
      </w:tr>
    </w:tbl>
    <w:p>
      <w:pPr>
        <w:spacing w:after="0"/>
        <w:ind w:left="0"/>
        <w:jc w:val="left"/>
      </w:pPr>
      <w:r>
        <w:rPr>
          <w:rFonts w:ascii="Times New Roman"/>
          <w:b/>
          <w:i w:val="false"/>
          <w:color w:val="000000"/>
        </w:rPr>
        <w:t xml:space="preserve"> Ащенсай-ІV қорғанның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 шығысқа 9,5 шақырым қашықтықта орналасқан Ащенсай-ІV қорғанның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0,4 метр тегістелген үйіндісі бар диаметрі 10 метр тас қорған. Елек өзенінің оң жағалауындағы меридиандық бағыттағы тіл тәріздес суайрықтың баурайында, Ащенсай жылғасынан батысқа 0,5 шақырым қашықтықта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6,52 гектарды құрайды. Оның ішінде:</w:t>
      </w:r>
    </w:p>
    <w:p>
      <w:pPr>
        <w:spacing w:after="0"/>
        <w:ind w:left="0"/>
        <w:jc w:val="both"/>
      </w:pPr>
      <w:r>
        <w:rPr>
          <w:rFonts w:ascii="Times New Roman"/>
          <w:b w:val="false"/>
          <w:i w:val="false"/>
          <w:color w:val="000000"/>
          <w:sz w:val="28"/>
        </w:rPr>
        <w:t>
      ескерткіштің ауданы – 0,024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0,894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314-қосымша</w:t>
            </w:r>
          </w:p>
        </w:tc>
      </w:tr>
    </w:tbl>
    <w:p>
      <w:pPr>
        <w:spacing w:after="0"/>
        <w:ind w:left="0"/>
        <w:jc w:val="left"/>
      </w:pP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315-қосымша</w:t>
            </w:r>
          </w:p>
        </w:tc>
      </w:tr>
    </w:tbl>
    <w:p>
      <w:pPr>
        <w:spacing w:after="0"/>
        <w:ind w:left="0"/>
        <w:jc w:val="left"/>
      </w:pPr>
      <w:r>
        <w:rPr>
          <w:rFonts w:ascii="Times New Roman"/>
          <w:b/>
          <w:i w:val="false"/>
          <w:color w:val="000000"/>
        </w:rPr>
        <w:t xml:space="preserve"> Байторасай-І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Байторысай ауылынан оңтүстік батысқа қарай 3,9 шақырым қашықтықта орналасқан Байторасай-І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қорғаннан тұратын бейіт Орта Бөрте өзенінің оң жағалауындағы суайрық жотаның басында, егістікте орналасқан. Жарты шар тәрізді үйіндісі бар 1 қорған арқылы электр желісі өтеді. Қорғанның өлшемдері: биіктігі 1,5 метр, диаметрі 24 метр. Оңтүстікке қарай 40 метр жерде 2-қорған (0,25х6 метр) орналасқан. Бүгінде 2-қорған жер жырту салдарынан толығымен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7,27 гектарды құрайды. Оның ішінде:</w:t>
      </w:r>
    </w:p>
    <w:p>
      <w:pPr>
        <w:spacing w:after="0"/>
        <w:ind w:left="0"/>
        <w:jc w:val="both"/>
      </w:pPr>
      <w:r>
        <w:rPr>
          <w:rFonts w:ascii="Times New Roman"/>
          <w:b w:val="false"/>
          <w:i w:val="false"/>
          <w:color w:val="000000"/>
          <w:sz w:val="28"/>
        </w:rPr>
        <w:t>
      ескерткіштің ауданы – 0,089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1,111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316-қосымша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317-қосымша</w:t>
            </w:r>
          </w:p>
        </w:tc>
      </w:tr>
    </w:tbl>
    <w:p>
      <w:pPr>
        <w:spacing w:after="0"/>
        <w:ind w:left="0"/>
        <w:jc w:val="left"/>
      </w:pPr>
      <w:r>
        <w:rPr>
          <w:rFonts w:ascii="Times New Roman"/>
          <w:b/>
          <w:i w:val="false"/>
          <w:color w:val="000000"/>
        </w:rPr>
        <w:t xml:space="preserve"> Байторысай-ІI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Байторысай ауылынан шығыс-солтүстік шығысқа 9 шақырым, Полтавка ауылынан оңтүстік батысқа 4 шақырым қашықтықта орналасқан Байторысай-ІI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Күшікбай өзенінің (Қиялы Бөрте өзенінің сол саласы) бастауынан оңтүстік батысқа қарай тар тік төбенің шыңында орналасқан жарты шар тәрізді екі жер қорғаннан тұрады. Қорғандардың өлшемдері диаметрі 30 метр және 28 метр, биіктігі 1,3 метр және 1,5 метр болды. 1-қорғанның төбесіне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9,42 гектарды құрайды. Оның ішінде:</w:t>
      </w:r>
    </w:p>
    <w:p>
      <w:pPr>
        <w:spacing w:after="0"/>
        <w:ind w:left="0"/>
        <w:jc w:val="both"/>
      </w:pPr>
      <w:r>
        <w:rPr>
          <w:rFonts w:ascii="Times New Roman"/>
          <w:b w:val="false"/>
          <w:i w:val="false"/>
          <w:color w:val="000000"/>
          <w:sz w:val="28"/>
        </w:rPr>
        <w:t>
      ескерткіштің ауданы – 0,60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3,85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318-қосымша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319-қосымша</w:t>
            </w:r>
          </w:p>
        </w:tc>
      </w:tr>
    </w:tbl>
    <w:p>
      <w:pPr>
        <w:spacing w:after="0"/>
        <w:ind w:left="0"/>
        <w:jc w:val="left"/>
      </w:pPr>
      <w:r>
        <w:rPr>
          <w:rFonts w:ascii="Times New Roman"/>
          <w:b/>
          <w:i w:val="false"/>
          <w:color w:val="000000"/>
        </w:rPr>
        <w:t xml:space="preserve"> Басжиер-І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Саржансай ауылынан солтүстік-солтүстік батысқа қарай 9,1 шақырым, Қаратоғай ауылынан солтүстік батысқа қарай 14,8 шақырым қашықтықта орналасқан Басжиер-І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жер қорғаннан тұратын бейіт Елек өзенінің оң жағалауындағы суайрық жотаның басында орналасқан. 1-қорған бейіттердің ішіндегі ең ірісі – диаметрі 40 метр, биіктігі 3 метр. Оның төбесіне триангуляциялық белгі орнатылған, орталығында шұңқыр байқалады. Қорған үйіндісі сақиналы ормен қоршалған. Қалған қорғандар оңтүстік батысқа қарай 90 метр жерде орналасқан. Олардың өлшемдері шамамен 0,2х8 метрден 0,3х12 метр аралығында.</w:t>
      </w:r>
    </w:p>
    <w:p>
      <w:pPr>
        <w:spacing w:after="0"/>
        <w:ind w:left="0"/>
        <w:jc w:val="both"/>
      </w:pPr>
      <w:r>
        <w:rPr>
          <w:rFonts w:ascii="Times New Roman"/>
          <w:b w:val="false"/>
          <w:i w:val="false"/>
          <w:color w:val="000000"/>
          <w:sz w:val="28"/>
        </w:rPr>
        <w:t>
      Қорғау аймақтары кіретін кешен аумағының жалпы ауданы – 8,15 гектарды құрайды. Оның ішінде:</w:t>
      </w:r>
    </w:p>
    <w:p>
      <w:pPr>
        <w:spacing w:after="0"/>
        <w:ind w:left="0"/>
        <w:jc w:val="both"/>
      </w:pPr>
      <w:r>
        <w:rPr>
          <w:rFonts w:ascii="Times New Roman"/>
          <w:b w:val="false"/>
          <w:i w:val="false"/>
          <w:color w:val="000000"/>
          <w:sz w:val="28"/>
        </w:rPr>
        <w:t>
      ескерткіштің ауданы – 0,021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2,64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3,93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320-қосымша</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321-қосымша</w:t>
            </w:r>
          </w:p>
        </w:tc>
      </w:tr>
    </w:tbl>
    <w:p>
      <w:pPr>
        <w:spacing w:after="0"/>
        <w:ind w:left="0"/>
        <w:jc w:val="left"/>
      </w:pPr>
      <w:r>
        <w:rPr>
          <w:rFonts w:ascii="Times New Roman"/>
          <w:b/>
          <w:i w:val="false"/>
          <w:color w:val="000000"/>
        </w:rPr>
        <w:t xml:space="preserve"> Басжиер-ІI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Саржансай ауылынан солтүстікке қарай 8,7 шақырым, Қаратоғай ауылынан солтүстік батысқа қарай 14,2 шақырым қашықтықта орналасқан Басжиер-ІI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жер қорғаннан тұратын бейіт Елек өзенінің оң жағалауындағы суайрық үстіртінің басында орналасқан. 1-қорған: биіктігі 0,6 метр, диаметрі 18 метр. Үйінді жарты шар тәріздес. Бейіттен батысқа қарай 25 метр жерде 2-қорған (0,1х6 метр) және оңтүстік-оңтүстік шығысқа қарай 85 метрде 3-қорған (0,3х6 метр)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6,74 гектарды құрайды. Оның ішінде:</w:t>
      </w:r>
    </w:p>
    <w:p>
      <w:pPr>
        <w:spacing w:after="0"/>
        <w:ind w:left="0"/>
        <w:jc w:val="both"/>
      </w:pPr>
      <w:r>
        <w:rPr>
          <w:rFonts w:ascii="Times New Roman"/>
          <w:b w:val="false"/>
          <w:i w:val="false"/>
          <w:color w:val="000000"/>
          <w:sz w:val="28"/>
        </w:rPr>
        <w:t>
      ескерткіштің ауданы – 0,16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3,10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322-қосымша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323-қосымша</w:t>
            </w:r>
          </w:p>
        </w:tc>
      </w:tr>
    </w:tbl>
    <w:p>
      <w:pPr>
        <w:spacing w:after="0"/>
        <w:ind w:left="0"/>
        <w:jc w:val="left"/>
      </w:pPr>
      <w:r>
        <w:rPr>
          <w:rFonts w:ascii="Times New Roman"/>
          <w:b/>
          <w:i w:val="false"/>
          <w:color w:val="000000"/>
        </w:rPr>
        <w:t xml:space="preserve"> Березовка-ІІ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Жездібай ауылынан батыс-солтүстік батысқа қарай 1,8 шақырым қашықтықта орналасқан Березовка-ІІ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Жездібай өзенінің (Жақсы Қарғалы өзенінің оң саласы) бастауынан батысқа қарай ашық алаңда орналасқан. Жарты шар тәріздес топырақ үйіндінің өлшемдері: диаметрі 20 метр, биіктігі 1 метр.</w:t>
      </w:r>
    </w:p>
    <w:p>
      <w:pPr>
        <w:spacing w:after="0"/>
        <w:ind w:left="0"/>
        <w:jc w:val="both"/>
      </w:pPr>
      <w:r>
        <w:rPr>
          <w:rFonts w:ascii="Times New Roman"/>
          <w:b w:val="false"/>
          <w:i w:val="false"/>
          <w:color w:val="000000"/>
          <w:sz w:val="28"/>
        </w:rPr>
        <w:t>
      Қорғау аймақтары кіретін кешен аумағының жалпы ауданы – 7,06 гектарды құрайды. Оның ішінде:</w:t>
      </w:r>
    </w:p>
    <w:p>
      <w:pPr>
        <w:spacing w:after="0"/>
        <w:ind w:left="0"/>
        <w:jc w:val="both"/>
      </w:pPr>
      <w:r>
        <w:rPr>
          <w:rFonts w:ascii="Times New Roman"/>
          <w:b w:val="false"/>
          <w:i w:val="false"/>
          <w:color w:val="000000"/>
          <w:sz w:val="28"/>
        </w:rPr>
        <w:t>
      ескерткіштің ауданы – 0,068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1,052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324-қосымша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325-қосымша</w:t>
            </w:r>
          </w:p>
        </w:tc>
      </w:tr>
    </w:tbl>
    <w:p>
      <w:pPr>
        <w:spacing w:after="0"/>
        <w:ind w:left="0"/>
        <w:jc w:val="left"/>
      </w:pPr>
      <w:r>
        <w:rPr>
          <w:rFonts w:ascii="Times New Roman"/>
          <w:b/>
          <w:i w:val="false"/>
          <w:color w:val="000000"/>
        </w:rPr>
        <w:t xml:space="preserve"> Бұтақ-І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Құрайлы тұрғын үй алабынан шығыс-солтүстік шығысқа қарай 11,3 шақырым, Ақшат тұрғын үй алабынан солтүстік-солтүстік шығысқа қарай 9,4 шақырым, Ақтөбе-Родниковка тас жолының 21 шақырым белгісінен оңтүстік батысқа қарай 100 метр қашықтықта орналасқан Бұтақ-І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1 метр, диаметрі 20 метр болатын жер қорған Елек және Бұтақ өзендерінің аралығындағы суайрық үстіртінің басында орналасқан. Қорғанның төбесінде диаметрі 10 метр, тереңдігі 1 метр үлкен шұңқыр бар.</w:t>
      </w:r>
    </w:p>
    <w:p>
      <w:pPr>
        <w:spacing w:after="0"/>
        <w:ind w:left="0"/>
        <w:jc w:val="both"/>
      </w:pPr>
      <w:r>
        <w:rPr>
          <w:rFonts w:ascii="Times New Roman"/>
          <w:b w:val="false"/>
          <w:i w:val="false"/>
          <w:color w:val="000000"/>
          <w:sz w:val="28"/>
        </w:rPr>
        <w:t>
      Қорғау аймақтары кіретін кешен аумағының жалпы ауданы – 7,06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326-қосымша</w:t>
            </w:r>
          </w:p>
        </w:tc>
      </w:tr>
    </w:tbl>
    <w:p>
      <w:pPr>
        <w:spacing w:after="0"/>
        <w:ind w:left="0"/>
        <w:jc w:val="left"/>
      </w:pP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327-қосымша</w:t>
            </w:r>
          </w:p>
        </w:tc>
      </w:tr>
    </w:tbl>
    <w:p>
      <w:pPr>
        <w:spacing w:after="0"/>
        <w:ind w:left="0"/>
        <w:jc w:val="left"/>
      </w:pPr>
      <w:r>
        <w:rPr>
          <w:rFonts w:ascii="Times New Roman"/>
          <w:b/>
          <w:i w:val="false"/>
          <w:color w:val="000000"/>
        </w:rPr>
        <w:t xml:space="preserve"> Веренка-II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Достық ауылынан оңтүстік батысқа қарай 2,3 шақырым қашықтықта орналасқан Веренка-ІІ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Орта Бөрте өзенінің сол жағалауындағы шағын жайпақ төбенің басында, батыс-солтүстік батыс-шығыс-оңтүстік шығыс түзуі бойымен созылған үш қорған орналасқан. 2 және 3-қорғандардың жайпақтау келген топырақ үйінділері бар, олардың өлшемдері: диаметрі 6 және 7 метр, биіктігі 0,2 және 0,15 метр. Жарты шар тәріздес ең ірі 1-қорған (30х1 метр) үйіндісінің төбесінде бұрын триангуляциялық белгі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 6,15 гектарды құрайды. Оның ішінде:</w:t>
      </w:r>
    </w:p>
    <w:p>
      <w:pPr>
        <w:spacing w:after="0"/>
        <w:ind w:left="0"/>
        <w:jc w:val="both"/>
      </w:pPr>
      <w:r>
        <w:rPr>
          <w:rFonts w:ascii="Times New Roman"/>
          <w:b w:val="false"/>
          <w:i w:val="false"/>
          <w:color w:val="000000"/>
          <w:sz w:val="28"/>
        </w:rPr>
        <w:t>
      ескерткіштің ауданы – 0,16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328-қосымша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329-қосымша</w:t>
            </w:r>
          </w:p>
        </w:tc>
      </w:tr>
    </w:tbl>
    <w:p>
      <w:pPr>
        <w:spacing w:after="0"/>
        <w:ind w:left="0"/>
        <w:jc w:val="left"/>
      </w:pPr>
      <w:r>
        <w:rPr>
          <w:rFonts w:ascii="Times New Roman"/>
          <w:b/>
          <w:i w:val="false"/>
          <w:color w:val="000000"/>
        </w:rPr>
        <w:t xml:space="preserve"> Вознесеновка-I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ауылының солтүстік батысқа қарай 0,2 шақырым қашықтықта орналасқан, Вознесеновка-I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Қарағаш өзенінің сол жағалауындағы суайрық үстіртте орналасқан. Тас аралас қорған үйіндінің диаметрі 14 метр, биіктігі 1 метр.</w:t>
      </w:r>
    </w:p>
    <w:p>
      <w:pPr>
        <w:spacing w:after="0"/>
        <w:ind w:left="0"/>
        <w:jc w:val="both"/>
      </w:pPr>
      <w:r>
        <w:rPr>
          <w:rFonts w:ascii="Times New Roman"/>
          <w:b w:val="false"/>
          <w:i w:val="false"/>
          <w:color w:val="000000"/>
          <w:sz w:val="28"/>
        </w:rPr>
        <w:t>
      Қорғау аймақтары кіретін кешен аумағының жалпы ауданы – 6,74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330-қосымша</w:t>
            </w:r>
          </w:p>
        </w:tc>
      </w:tr>
    </w:tbl>
    <w:p>
      <w:pPr>
        <w:spacing w:after="0"/>
        <w:ind w:left="0"/>
        <w:jc w:val="left"/>
      </w:pPr>
      <w:r>
        <w:br/>
      </w:r>
    </w:p>
    <w:p>
      <w:pPr>
        <w:spacing w:after="0"/>
        <w:ind w:left="0"/>
        <w:jc w:val="both"/>
      </w:pPr>
      <w:r>
        <w:drawing>
          <wp:inline distT="0" distB="0" distL="0" distR="0">
            <wp:extent cx="7810500" cy="1160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1160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331-қосымша</w:t>
            </w:r>
          </w:p>
        </w:tc>
      </w:tr>
    </w:tbl>
    <w:p>
      <w:pPr>
        <w:spacing w:after="0"/>
        <w:ind w:left="0"/>
        <w:jc w:val="left"/>
      </w:pPr>
      <w:r>
        <w:rPr>
          <w:rFonts w:ascii="Times New Roman"/>
          <w:b/>
          <w:i w:val="false"/>
          <w:color w:val="000000"/>
        </w:rPr>
        <w:t xml:space="preserve"> Вознесеновка-ІV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 шығысқа 3 шақырым қашықтықта орналасқан Вознесеновка-ІV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Сарықамыссай шағын жылғасының бастауынан солтүстік шығыстағы суайрық үстіртте орналасқан екі жер қорғаннан тұрады. Қорғандардың үйіндісі жарты шар тәріздес, диаметрлері 28 және 36 метр, биіктіктері 0,8 және 0,6 метр.</w:t>
      </w:r>
    </w:p>
    <w:p>
      <w:pPr>
        <w:spacing w:after="0"/>
        <w:ind w:left="0"/>
        <w:jc w:val="both"/>
      </w:pPr>
      <w:r>
        <w:rPr>
          <w:rFonts w:ascii="Times New Roman"/>
          <w:b w:val="false"/>
          <w:i w:val="false"/>
          <w:color w:val="000000"/>
          <w:sz w:val="28"/>
        </w:rPr>
        <w:t>
      Қорғау аймақтары кіретін кешен аумағының жалпы ауданы – 7,46 гектарды құрайды. Оның ішінде:</w:t>
      </w:r>
    </w:p>
    <w:p>
      <w:pPr>
        <w:spacing w:after="0"/>
        <w:ind w:left="0"/>
        <w:jc w:val="both"/>
      </w:pPr>
      <w:r>
        <w:rPr>
          <w:rFonts w:ascii="Times New Roman"/>
          <w:b w:val="false"/>
          <w:i w:val="false"/>
          <w:color w:val="000000"/>
          <w:sz w:val="28"/>
        </w:rPr>
        <w:t>
      ескерткіштің ауданы – 0,37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3,27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332-қосымша</w:t>
            </w:r>
          </w:p>
        </w:tc>
      </w:tr>
    </w:tbl>
    <w:p>
      <w:pPr>
        <w:spacing w:after="0"/>
        <w:ind w:left="0"/>
        <w:jc w:val="left"/>
      </w:pP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333-қосымша</w:t>
            </w:r>
          </w:p>
        </w:tc>
      </w:tr>
    </w:tbl>
    <w:p>
      <w:pPr>
        <w:spacing w:after="0"/>
        <w:ind w:left="0"/>
        <w:jc w:val="left"/>
      </w:pPr>
      <w:r>
        <w:rPr>
          <w:rFonts w:ascii="Times New Roman"/>
          <w:b/>
          <w:i w:val="false"/>
          <w:color w:val="000000"/>
        </w:rPr>
        <w:t xml:space="preserve"> Вознесеновка-V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 шығысқа қарай 5 шақырым қашықтықта орналасқан Вознесеновка-V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Алты қоғаннан құралған бейіт Сарықамыссай жылғасының бастауынан солтүстік шығысқа қарай шағын жайпақ қыратта орналасқан.</w:t>
      </w:r>
    </w:p>
    <w:p>
      <w:pPr>
        <w:spacing w:after="0"/>
        <w:ind w:left="0"/>
        <w:jc w:val="both"/>
      </w:pPr>
      <w:r>
        <w:rPr>
          <w:rFonts w:ascii="Times New Roman"/>
          <w:b w:val="false"/>
          <w:i w:val="false"/>
          <w:color w:val="000000"/>
          <w:sz w:val="28"/>
        </w:rPr>
        <w:t>
      Қорғандарда өлшемдері диаметрі 14-тен 25 метрге дейін, биіктігі 0,3-тен 1,0 метрге жететін жарты шар тәріздес топырақ үйінділер болған. 2-қорғанда (15х0,8 метр) бұзылған триангуляциялық белгіден қалған шұңқыр бар.</w:t>
      </w:r>
    </w:p>
    <w:p>
      <w:pPr>
        <w:spacing w:after="0"/>
        <w:ind w:left="0"/>
        <w:jc w:val="both"/>
      </w:pPr>
      <w:r>
        <w:rPr>
          <w:rFonts w:ascii="Times New Roman"/>
          <w:b w:val="false"/>
          <w:i w:val="false"/>
          <w:color w:val="000000"/>
          <w:sz w:val="28"/>
        </w:rPr>
        <w:t>
      Қорғау аймақтары кіретін кешен аумағының жалпы ауданы – 9,56 гектарды құрайды. Оның ішінде:</w:t>
      </w:r>
    </w:p>
    <w:p>
      <w:pPr>
        <w:spacing w:after="0"/>
        <w:ind w:left="0"/>
        <w:jc w:val="both"/>
      </w:pPr>
      <w:r>
        <w:rPr>
          <w:rFonts w:ascii="Times New Roman"/>
          <w:b w:val="false"/>
          <w:i w:val="false"/>
          <w:color w:val="000000"/>
          <w:sz w:val="28"/>
        </w:rPr>
        <w:t>
      ескерткіштің ауданы – 0,95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334-қосымша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335-қосымша</w:t>
            </w:r>
          </w:p>
        </w:tc>
      </w:tr>
    </w:tbl>
    <w:p>
      <w:pPr>
        <w:spacing w:after="0"/>
        <w:ind w:left="0"/>
        <w:jc w:val="left"/>
      </w:pPr>
      <w:r>
        <w:rPr>
          <w:rFonts w:ascii="Times New Roman"/>
          <w:b/>
          <w:i w:val="false"/>
          <w:color w:val="000000"/>
        </w:rPr>
        <w:t xml:space="preserve"> Вознесеновка-VI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 шығысқа қарай 4,5 шақырым қашықтықта орналасқан Вознесеновка-VI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Сарықамыссай жылғасының бастауынан солтүстіктегі шағын тік төбеде орналасқан жалғыз қорған табылды. Қорғанның үйіндісі жарты шар тәрізді, диаметрі 28 метр, биіктігі 3,5 метр. Орталығында тонау шұңқыры бар қорғанның етегінде орлар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7,58 гектарды құрайды. Оның ішінде:</w:t>
      </w:r>
    </w:p>
    <w:p>
      <w:pPr>
        <w:spacing w:after="0"/>
        <w:ind w:left="0"/>
        <w:jc w:val="both"/>
      </w:pPr>
      <w:r>
        <w:rPr>
          <w:rFonts w:ascii="Times New Roman"/>
          <w:b w:val="false"/>
          <w:i w:val="false"/>
          <w:color w:val="000000"/>
          <w:sz w:val="28"/>
        </w:rPr>
        <w:t>
      ескерткіштің ауданы – 0,11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2,55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336-қосымша</w:t>
            </w:r>
          </w:p>
        </w:tc>
      </w:tr>
    </w:tbl>
    <w:p>
      <w:pPr>
        <w:spacing w:after="0"/>
        <w:ind w:left="0"/>
        <w:jc w:val="left"/>
      </w:pPr>
      <w:r>
        <w:br/>
      </w:r>
    </w:p>
    <w:p>
      <w:pPr>
        <w:spacing w:after="0"/>
        <w:ind w:left="0"/>
        <w:jc w:val="both"/>
      </w:pPr>
      <w:r>
        <w:drawing>
          <wp:inline distT="0" distB="0" distL="0" distR="0">
            <wp:extent cx="7810500" cy="1163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163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337-қосымша</w:t>
            </w:r>
          </w:p>
        </w:tc>
      </w:tr>
    </w:tbl>
    <w:p>
      <w:pPr>
        <w:spacing w:after="0"/>
        <w:ind w:left="0"/>
        <w:jc w:val="left"/>
      </w:pPr>
      <w:r>
        <w:rPr>
          <w:rFonts w:ascii="Times New Roman"/>
          <w:b/>
          <w:i w:val="false"/>
          <w:color w:val="000000"/>
        </w:rPr>
        <w:t xml:space="preserve"> Вознесеновка-VII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 шығысқа қарай 3,1 шақырым қашықтықта орналасқан, Вознесеновка-VII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Сарықамыссай жылғасының бастауынан оңтүстік шығыстағы суайрық үстіртте орналасқан. Жарты шар тәрізді топырақ үйіндісінің диаметрі 16 метр, биіктігі 0,5 метр. Қорғанның төбесінде бұрын триангуляциялық белгі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 6,85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338-қосымша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339-қосымша</w:t>
            </w:r>
          </w:p>
        </w:tc>
      </w:tr>
    </w:tbl>
    <w:p>
      <w:pPr>
        <w:spacing w:after="0"/>
        <w:ind w:left="0"/>
        <w:jc w:val="left"/>
      </w:pPr>
      <w:r>
        <w:rPr>
          <w:rFonts w:ascii="Times New Roman"/>
          <w:b/>
          <w:i w:val="false"/>
          <w:color w:val="000000"/>
        </w:rPr>
        <w:t xml:space="preserve"> Вознесеновка-VIII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шығыс-солтүстік шығысқа қарай 3 шақырым жерде орналасқан Вознесеновка-VIII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Сарықамыссай жылғасының бастауынан оңтүстіктегі суайрық үстіртте орналасқан. Қорған үйіндісі диаметрі 20 метр, биіктігі 0,6 метр топырақты, жарты шар тәріздес болған. Қорғанның ортасында бұзылған триангуляциялық белгіден қалған шұңқыр бар.</w:t>
      </w:r>
    </w:p>
    <w:p>
      <w:pPr>
        <w:spacing w:after="0"/>
        <w:ind w:left="0"/>
        <w:jc w:val="both"/>
      </w:pPr>
      <w:r>
        <w:rPr>
          <w:rFonts w:ascii="Times New Roman"/>
          <w:b w:val="false"/>
          <w:i w:val="false"/>
          <w:color w:val="000000"/>
          <w:sz w:val="28"/>
        </w:rPr>
        <w:t>
      Қорғау аймақтары кіретін кешен аумағының жалпы ауданы – 7,06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340-қосымша</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341-қосымша</w:t>
            </w:r>
          </w:p>
        </w:tc>
      </w:tr>
    </w:tbl>
    <w:p>
      <w:pPr>
        <w:spacing w:after="0"/>
        <w:ind w:left="0"/>
        <w:jc w:val="left"/>
      </w:pPr>
      <w:r>
        <w:rPr>
          <w:rFonts w:ascii="Times New Roman"/>
          <w:b/>
          <w:i w:val="false"/>
          <w:color w:val="000000"/>
        </w:rPr>
        <w:t xml:space="preserve"> Вознесеновка-ІХ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 шығысқа қарай 2,5 шақырым қашықтықта орналасқан, Вознесеновка-IX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Сарықамыссай жылғасының бастауынан оңтүстік батысқа қарай шағын төбенің басында, диаметрі 5-тен 12 метрге, биіктігі 0,1-ден 0,3 метрге жететін төрт қорған орналасқан. 3-нысан шағын тас қаланды болып табылады. Қорған үйінділері тегістелген. 1-қорғанның төбесінде триангуляциялық белгінің орны сақталған. 2-қорғанның үстінде тастар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7,06 гектарды құрайды. Оның ішінде:</w:t>
      </w:r>
    </w:p>
    <w:p>
      <w:pPr>
        <w:spacing w:after="0"/>
        <w:ind w:left="0"/>
        <w:jc w:val="both"/>
      </w:pPr>
      <w:r>
        <w:rPr>
          <w:rFonts w:ascii="Times New Roman"/>
          <w:b w:val="false"/>
          <w:i w:val="false"/>
          <w:color w:val="000000"/>
          <w:sz w:val="28"/>
        </w:rPr>
        <w:t>
      ескерткіштің ауданы – 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3,18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342-қосымша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