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541" w14:textId="fc1f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қыркүйектегі № 14/3 шешімі. Ақмола облысының Әділет департаментінде 2024 жылғы 11 қыркүйекте № 8828-03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