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a21a" w14:textId="7c9a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Қорғалжын аудандық мәслихатының 2023 жылғы 5 желтоқсандағы № 7/9 шешіміне өзгеріс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24 мамырдағы № 7/17 шешімі. Ақмола облысының Әділет департаментінде 2024 жылғы 31 мамырда № 8765-03 болып тіркелді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7/9 (Нормативтік құқықтық актілерді мемлекеттік тіркеу тізілімінде № 8666-03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