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cb38" w14:textId="61fc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27 наурыздағы № 8С-24-3 шешімі. Ақмола облысының Әділет департаментінде 2024 жылғы 29 наурызда № 8735-03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