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dde0" w14:textId="656d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21 маусымдағы № 8С-21/2 шешімі. Ақмола облысының Әділет департаментінде 2024 жылғы 27 мамырда № 8753-03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Есіл ауданында шетелдіктер үшін 2024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