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ce68" w14:textId="b65c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2023 жылғы 28 желтоқсандағы № 8С-17-2 шешімі. Ақмола облысының Әділет департаментінде 2024 жылғы 29 наурызда № 8731-03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