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4e6b" w14:textId="6bf4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бұйрығына және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желтоқсандағы № 513 бұйрығы. Қазақстан Республикасының Әділет министрлігінде 2024 жылғы 31 желтоқсанда № 35613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Қандастар мен қоныс аударушыларды қабылдаудың өңірлік квотасына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"Қандастарды қабылдаудың өңірлік квотасына енгізу" мемлекеттік қызметін алу үшін бұрын өңірлік квотаға енгізілмеген және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Қандас мәртебесін беру немесе ұзарту қағидаларының 9-тармағының 1) тармақшасында көзделген шарттарда қандас мәртебесін алған этникалық қазақтар, қандастарды қабылдаудың өңірлік квотасына енгізілгеннен кейін келген қандастардың жесірлері мен олардың ортақ балалары және (немесе) ата-анасы Қазақстан Республикасының азаматтығын алғанға дейін Қазақстан Республикасында туған балалары, сондай-ақ Қазақстан Республикасының аумағында тұратын қандас мәртебесін алған этникалық қазақтар:</w:t>
      </w:r>
    </w:p>
    <w:bookmarkEnd w:id="3"/>
    <w:p>
      <w:pPr>
        <w:spacing w:after="0"/>
        <w:ind w:left="0"/>
        <w:jc w:val="both"/>
      </w:pPr>
      <w:r>
        <w:rPr>
          <w:rFonts w:ascii="Times New Roman"/>
          <w:b w:val="false"/>
          <w:i w:val="false"/>
          <w:color w:val="000000"/>
          <w:sz w:val="28"/>
        </w:rPr>
        <w:t>
      1) "Migration.enbek.kz" порталы;</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w:t>
      </w:r>
    </w:p>
    <w:p>
      <w:pPr>
        <w:spacing w:after="0"/>
        <w:ind w:left="0"/>
        <w:jc w:val="both"/>
      </w:pPr>
      <w:r>
        <w:rPr>
          <w:rFonts w:ascii="Times New Roman"/>
          <w:b w:val="false"/>
          <w:i w:val="false"/>
          <w:color w:val="000000"/>
          <w:sz w:val="28"/>
        </w:rPr>
        <w:t xml:space="preserve">
      3) "электрондық үкіметтің"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"10. Әлеуметтік кодекстің 112-бабы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өңірлердің халықты әлеуметтік қорғау және жұмыспен қамту мәселелері жөніндегі жергілікті атқарушы органдары (бұдан әрі – Көрсетілетін қызметті беруші) қандастарды қабылдаудың өңірлік квотасына енгізу туралы өтініш білдірген қандастардың өтініштеріне қоса берілген өтініштер мен құжаттарды қалыптастырады және өтініштер келіп түскен күннен кейін алты жұмыс күні ішінде қандастарды қабылдау жөніндегі комиссияның қарауына қандастарды қабылдаудың өңірлік квотасына енгізу не бас тарту туралы ұсынымдар шығару үшін жолдайды.</w:t>
      </w:r>
    </w:p>
    <w:bookmarkEnd w:id="4"/>
    <w:bookmarkStart w:name="z8" w:id="5"/>
    <w:p>
      <w:pPr>
        <w:spacing w:after="0"/>
        <w:ind w:left="0"/>
        <w:jc w:val="both"/>
      </w:pPr>
      <w:r>
        <w:rPr>
          <w:rFonts w:ascii="Times New Roman"/>
          <w:b w:val="false"/>
          <w:i w:val="false"/>
          <w:color w:val="000000"/>
          <w:sz w:val="28"/>
        </w:rPr>
        <w:t>
      11. Қандастарды қабылдау жөніндегі комиссия қандастардың, өтініш білдіруші қандастардың өтінішін алғаннан кейін бес жұмыс күні ішінде қандастарды қабылдаудың өңірлік квотасына енгізу не енгізуден бас тарту туралы ұсыныс шығарады.";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"14. "Қоныс аударушыларды қабылдаудың өңірлік квотасына енгізу" мемлекеттік қызметін алу үшін "Мәңгілік ел жастары – индустрияға!" ("Серпін") және "Жарқын Болашақ" жобасының түлектерін қоспағанда,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тіркелген жұмыс іздеп жүрген адамдар және (немесе) жұмыссыздар қатарындағы, өтініш берген кезде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 ерікті түрде қоныс аудару қағидаларының 12-тармағының 4) тармақшасында және 16-тармағында көзделген мерзімдерде тұрған жері бойынша тұрақты тіркеуі бар Қазақстан Республикасының азаматтары (бұдан әрі – көрсетілетін қызметті алушы) "Азаматтарға арналған үкімет" мемлекеттік корпорациясына (бұдан әрі – Мемлекеттік корпорация) немесе "Migration.enbek.kz" порталы немесе "электрондық үкімет"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 (бұдан әрі – өтініш) береді.</w:t>
      </w:r>
    </w:p>
    <w:bookmarkEnd w:id="6"/>
    <w:p>
      <w:pPr>
        <w:spacing w:after="0"/>
        <w:ind w:left="0"/>
        <w:jc w:val="both"/>
      </w:pPr>
      <w:r>
        <w:rPr>
          <w:rFonts w:ascii="Times New Roman"/>
          <w:b w:val="false"/>
          <w:i w:val="false"/>
          <w:color w:val="000000"/>
          <w:sz w:val="28"/>
        </w:rPr>
        <w:t>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көрсететін қызметті берушіге "электрондық үкімет" шлюзі арқылы жібереді.</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ұсынған құжаттардың электрондық көшірмелерінің сапасын және олардың түпнұсқаларға сәйкестігін қамтамасыз етеді, өзінің ЭЦҚ арқылы куәландырады, одан кейін құжаттардың түпнұсқаларын өтініш берушіге қайтарады.</w:t>
      </w:r>
    </w:p>
    <w:p>
      <w:pPr>
        <w:spacing w:after="0"/>
        <w:ind w:left="0"/>
        <w:jc w:val="both"/>
      </w:pPr>
      <w:r>
        <w:rPr>
          <w:rFonts w:ascii="Times New Roman"/>
          <w:b w:val="false"/>
          <w:i w:val="false"/>
          <w:color w:val="000000"/>
          <w:sz w:val="28"/>
        </w:rPr>
        <w:t>
      Өтінішті қабылдаған Мемлекеттік корпорация маманы өтініш берушіге құжаттардың қабылданғаны туралы қолхат береді.</w:t>
      </w:r>
    </w:p>
    <w:p>
      <w:pPr>
        <w:spacing w:after="0"/>
        <w:ind w:left="0"/>
        <w:jc w:val="both"/>
      </w:pPr>
      <w:r>
        <w:rPr>
          <w:rFonts w:ascii="Times New Roman"/>
          <w:b w:val="false"/>
          <w:i w:val="false"/>
          <w:color w:val="000000"/>
          <w:sz w:val="28"/>
        </w:rPr>
        <w:t>
      Веб-портал арқылы өтініш берген кезде өтінішке қол қойылады немесе өтініш берушінің ЭЦҚ-мен куәландырылады.</w:t>
      </w:r>
    </w:p>
    <w:bookmarkStart w:name="z11" w:id="7"/>
    <w:p>
      <w:pPr>
        <w:spacing w:after="0"/>
        <w:ind w:left="0"/>
        <w:jc w:val="both"/>
      </w:pPr>
      <w:r>
        <w:rPr>
          <w:rFonts w:ascii="Times New Roman"/>
          <w:b w:val="false"/>
          <w:i w:val="false"/>
          <w:color w:val="000000"/>
          <w:sz w:val="28"/>
        </w:rPr>
        <w:t>
      15. "Migration.enbek.kz" порталы немесе веб-портал арқылы өтініш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7"/>
    <w:p>
      <w:pPr>
        <w:spacing w:after="0"/>
        <w:ind w:left="0"/>
        <w:jc w:val="both"/>
      </w:pPr>
      <w:r>
        <w:rPr>
          <w:rFonts w:ascii="Times New Roman"/>
          <w:b w:val="false"/>
          <w:i w:val="false"/>
          <w:color w:val="000000"/>
          <w:sz w:val="28"/>
        </w:rPr>
        <w:t>
      Көрсетілетін қызметті беруші бір жұмыс күні ішінде көрсетілетін қызметті алушыны "Migration.enbek.kz" порталы не веб-портал арқылы "Қоныс аударушыларды қабылдаудың өңірлік квотасына енгізу" мемлекеттік қызметін көрсету туралы өтінішті қабылдаудан бас тарту туралы хабардар етеді және көрсетілетін қызметті алушы: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толық емес құжаттар топтамасын;</w:t>
      </w:r>
    </w:p>
    <w:p>
      <w:pPr>
        <w:spacing w:after="0"/>
        <w:ind w:left="0"/>
        <w:jc w:val="both"/>
      </w:pPr>
      <w:r>
        <w:rPr>
          <w:rFonts w:ascii="Times New Roman"/>
          <w:b w:val="false"/>
          <w:i w:val="false"/>
          <w:color w:val="000000"/>
          <w:sz w:val="28"/>
        </w:rPr>
        <w:t>
      2) қолданылу мерзімі өткен құжаттарды және (немесе) қолданылу мерзімі қоныс аударушыларды қабылдаудың өңірлік квотасына енгізу туралы шешім қабылданған күні аяқталатын құжаттарды ұсынған жағдайда;</w:t>
      </w:r>
    </w:p>
    <w:p>
      <w:pPr>
        <w:spacing w:after="0"/>
        <w:ind w:left="0"/>
        <w:jc w:val="both"/>
      </w:pPr>
      <w:r>
        <w:rPr>
          <w:rFonts w:ascii="Times New Roman"/>
          <w:b w:val="false"/>
          <w:i w:val="false"/>
          <w:color w:val="000000"/>
          <w:sz w:val="28"/>
        </w:rPr>
        <w:t xml:space="preserve">
      3) жұмыс күшінің ұтқырлығын арттыру үшін ерікті түрде қоныс аударуға жәрдемдесу жөніндегі шараларға қатысу құқығы болмаған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"мigration.enbek.kz" порталы арқылы берілген өтінішті жүгінген күні тіркейді.</w:t>
      </w:r>
    </w:p>
    <w:bookmarkStart w:name="z12" w:id="8"/>
    <w:p>
      <w:pPr>
        <w:spacing w:after="0"/>
        <w:ind w:left="0"/>
        <w:jc w:val="both"/>
      </w:pPr>
      <w:r>
        <w:rPr>
          <w:rFonts w:ascii="Times New Roman"/>
          <w:b w:val="false"/>
          <w:i w:val="false"/>
          <w:color w:val="000000"/>
          <w:sz w:val="28"/>
        </w:rPr>
        <w:t>
      16. Көрсетілетін қызметті алушының және оның отбасы мүшелерінің тұрақты тұрғылықты жері бойынша тіркелгенін растайтын мәліметтер (бар болса) тиісті мемлекеттік ақпараттық жүйелерден "электрондық үкімет" шлюзі арқылы алынады.".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"19. Көрсетілетін қызметті алушының қоныс аударушыларды қабылдаудың өңірлік квотасына енгізуге арналған өтініші және өтінішке қоса берілген құжаттар келіп түскен күннен бастап бес жұмыс күні ішінде қоныс аударушыларды қабылдаудың өңірлік квотасына енгізу туралы не бас тарту туралы ұсыным шығару үшін халықты жұмыспен қамту мәселелері жөніндегі өңірлік комиссияның (бұдан әрі – Жұмыспен қамту жөніндегі комиссия) қарауына жіберіледі.</w:t>
      </w:r>
    </w:p>
    <w:bookmarkEnd w:id="9"/>
    <w:bookmarkStart w:name="z16" w:id="10"/>
    <w:p>
      <w:pPr>
        <w:spacing w:after="0"/>
        <w:ind w:left="0"/>
        <w:jc w:val="both"/>
      </w:pPr>
      <w:r>
        <w:rPr>
          <w:rFonts w:ascii="Times New Roman"/>
          <w:b w:val="false"/>
          <w:i w:val="false"/>
          <w:color w:val="000000"/>
          <w:sz w:val="28"/>
        </w:rPr>
        <w:t>
      20. Жұмыспен қамту жөніндегі комиссия көрсетілетін қызметті алушылардың, өтініш білдіріп отырған қоныс аударушылардың өтініштері келіп түскен күннен кейін үш жұмыс күні ішінде себептерін дәлелді негіздей отырып, қоныс аударушыларды қабылдаудың өңірлік квотасына енгізу не енгізуден бас тарту туралы ұсыным шығарады.</w:t>
      </w:r>
    </w:p>
    <w:bookmarkEnd w:id="10"/>
    <w:p>
      <w:pPr>
        <w:spacing w:after="0"/>
        <w:ind w:left="0"/>
        <w:jc w:val="both"/>
      </w:pPr>
      <w:r>
        <w:rPr>
          <w:rFonts w:ascii="Times New Roman"/>
          <w:b w:val="false"/>
          <w:i w:val="false"/>
          <w:color w:val="000000"/>
          <w:sz w:val="28"/>
        </w:rPr>
        <w:t xml:space="preserve">
      Жұмыспен қамту жөніндегі комиссия қоныс аударушылардың өтініштері мен құжаттарын қарау кезінде олардың Әлеуметтік кодекстің 112-бабының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белгіленген талаптарға сәйкестігін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"22. Жергілікті атқарушы орган жұмыспен қамту жөніндегі комиссия ұсыным шығарған күннен кейін үш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шешім 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енгізуден бас тарту туралы шешім қабылдайды және көрсетілетін қызметті алушының "жеке кабинетіне" қоныс аударушыларды қабылдаудың өңірлік квотасына енгізу туралы хабарламаны не қоныс аударушыларды қабылдаудың өңірлік квотасына енгізуден бас тарту туралы шешімді жібереді.</w:t>
      </w:r>
    </w:p>
    <w:bookmarkEnd w:id="11"/>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w:t>
      </w:r>
    </w:p>
    <w:bookmarkStart w:name="z19" w:id="12"/>
    <w:p>
      <w:pPr>
        <w:spacing w:after="0"/>
        <w:ind w:left="0"/>
        <w:jc w:val="both"/>
      </w:pPr>
      <w:r>
        <w:rPr>
          <w:rFonts w:ascii="Times New Roman"/>
          <w:b w:val="false"/>
          <w:i w:val="false"/>
          <w:color w:val="000000"/>
          <w:sz w:val="28"/>
        </w:rPr>
        <w:t xml:space="preserve">
      көрсетілген бұйрықпен бекітілген Қандастар мен қоныс аударушыларды қабылдаудың өңірлік квотасына енгізу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2. "Жұмыс күшінің ұтқырлығын арттыру үшін адамдарды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мынадай өзгерістер енгізілді:</w:t>
      </w:r>
    </w:p>
    <w:bookmarkEnd w:id="13"/>
    <w:bookmarkStart w:name="z21" w:id="1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4"/>
    <w:bookmarkStart w:name="z22" w:id="15"/>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жетінші абзацына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 ерікті түрде қоныс аудару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"1. Осы Жұмыс күшінің ұтқырлығын арттыру үшін адамдарды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күшінің ұтқырлығын арттыру адамдарды ерікті түрде қоныс аудару, сондай-ақ адамдар мен олардың отбасы мүшелеріне (бар болса)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көрсету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радакцияда жазылсын:</w:t>
      </w:r>
    </w:p>
    <w:bookmarkStart w:name="z27" w:id="18"/>
    <w:p>
      <w:pPr>
        <w:spacing w:after="0"/>
        <w:ind w:left="0"/>
        <w:jc w:val="both"/>
      </w:pPr>
      <w:r>
        <w:rPr>
          <w:rFonts w:ascii="Times New Roman"/>
          <w:b w:val="false"/>
          <w:i w:val="false"/>
          <w:color w:val="000000"/>
          <w:sz w:val="28"/>
        </w:rPr>
        <w:t>
      "18. Ерікті қоныс аударатын адамдарды мемлекеттік қолдау мыналарды:</w:t>
      </w:r>
    </w:p>
    <w:bookmarkEnd w:id="18"/>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берген жағдайларды қоспағанда, жатақханаларда қызметтік тұрғын үйлер немесе бөлмелер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ұтқырлығын арттыру үшін ерікті қоныс аудару шараларына қатысатын жұмыс берушілерде жұмысқа орналасуға жәрдемдесуді қамтиды.</w:t>
      </w:r>
    </w:p>
    <w:bookmarkStart w:name="z28" w:id="19"/>
    <w:p>
      <w:pPr>
        <w:spacing w:after="0"/>
        <w:ind w:left="0"/>
        <w:jc w:val="both"/>
      </w:pPr>
      <w:r>
        <w:rPr>
          <w:rFonts w:ascii="Times New Roman"/>
          <w:b w:val="false"/>
          <w:i w:val="false"/>
          <w:color w:val="000000"/>
          <w:sz w:val="28"/>
        </w:rPr>
        <w:t>
      19. Жұмыс іздеп жүрген және (немесе) жұмыссыз адам ретінде тіркелген "Мәңгілік ел жастары-индустрияға!" ("Серпін") және "Жарқын Болашақ" жобаларына қатысушылар қатарындағы түлектер, сондай-ақ қандастар шығу өңіріне/мемлекетіне қарамастан ерікті өңіраралық қоныс аударуға қатысады.</w:t>
      </w:r>
    </w:p>
    <w:bookmarkEnd w:id="19"/>
    <w:p>
      <w:pPr>
        <w:spacing w:after="0"/>
        <w:ind w:left="0"/>
        <w:jc w:val="both"/>
      </w:pPr>
      <w:r>
        <w:rPr>
          <w:rFonts w:ascii="Times New Roman"/>
          <w:b w:val="false"/>
          <w:i w:val="false"/>
          <w:color w:val="000000"/>
          <w:sz w:val="28"/>
        </w:rPr>
        <w:t>
      Бұл ретте, "Мәңгілік ел жастары-индустрияға!" ("Серпін") және "Жарқын Болашақ" жобаларына қатысушылар қатарындағы түлектер оқу өңіріне қарамастан қабылдау өңірінде осы Қағидаларға сәйкес мемлекеттік қолдау шараларын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түрде қоныс аударуда мемлекеттік қолдаудың ұсынылатын шараларын тоқтату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"23. Қабылдау өңірінің мансап орталығы қоныс аударушы жаңа тұрғылықты жерге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қоныс аударуға жәрдемдесу бойынша мемлекеттік қолдау көрсету туралы әлеуметтік келісімшарттың жобасын дайындайды және қол қою үшін еңбек мобильділігі орталығына жібереді.</w:t>
      </w:r>
    </w:p>
    <w:bookmarkEnd w:id="20"/>
    <w:p>
      <w:pPr>
        <w:spacing w:after="0"/>
        <w:ind w:left="0"/>
        <w:jc w:val="both"/>
      </w:pPr>
      <w:r>
        <w:rPr>
          <w:rFonts w:ascii="Times New Roman"/>
          <w:b w:val="false"/>
          <w:i w:val="false"/>
          <w:color w:val="000000"/>
          <w:sz w:val="28"/>
        </w:rPr>
        <w:t>
      Еңбек мобильділігі орталығы екі жұмыс күні ішінде қол қояды және қол қойылған әлеуметтік келісімшартты қандас немесе қоныс аударушымен одан әрі жасасу үшін мансап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w:t>
      </w:r>
    </w:p>
    <w:bookmarkEnd w:id="21"/>
    <w:p>
      <w:pPr>
        <w:spacing w:after="0"/>
        <w:ind w:left="0"/>
        <w:jc w:val="both"/>
      </w:pPr>
      <w:r>
        <w:rPr>
          <w:rFonts w:ascii="Times New Roman"/>
          <w:b w:val="false"/>
          <w:i w:val="false"/>
          <w:color w:val="000000"/>
          <w:sz w:val="28"/>
        </w:rPr>
        <w:t>
      1) мамандық (кәсіп) бөлінісінде және жұмыс шарттарында қажетті жұмыскерлердің санын көрсете отырып, бос жұмыс орындары туралы өтінімді орналастыру жолымен Электрондық еңбек биржасы не қандастар мен Қазақстан Республикасының азаматтары қатарындағы ізденушіні (бұдан әрі – ізденуші (лер) түйіндемені қарау жолымен шығу өңірлерінен таңдау арқылы іріктейді.</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жөнінде, қосымша қолдау шаралары және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 бару арқылы;</w:t>
      </w:r>
    </w:p>
    <w:p>
      <w:pPr>
        <w:spacing w:after="0"/>
        <w:ind w:left="0"/>
        <w:jc w:val="both"/>
      </w:pPr>
      <w:r>
        <w:rPr>
          <w:rFonts w:ascii="Times New Roman"/>
          <w:b w:val="false"/>
          <w:i w:val="false"/>
          <w:color w:val="000000"/>
          <w:sz w:val="28"/>
        </w:rPr>
        <w:t>
      3) бос жұмыс орындары жәрмеңкесіне қатысу арқылы іріктейді.</w:t>
      </w:r>
    </w:p>
    <w:bookmarkStart w:name="z34" w:id="22"/>
    <w:p>
      <w:pPr>
        <w:spacing w:after="0"/>
        <w:ind w:left="0"/>
        <w:jc w:val="both"/>
      </w:pPr>
      <w:r>
        <w:rPr>
          <w:rFonts w:ascii="Times New Roman"/>
          <w:b w:val="false"/>
          <w:i w:val="false"/>
          <w:color w:val="000000"/>
          <w:sz w:val="28"/>
        </w:rPr>
        <w:t xml:space="preserve">
      29. Жұмыс беруші кадрларды алған кезде Электрондық еңбек биржасы арқылы ізденушінің (лердің) байланыс деректері туралы ақпарат алу үшін ізденушінің жүйесінде идентификаторды қамтитын сұрау салуды қалыптастырады. </w:t>
      </w:r>
    </w:p>
    <w:bookmarkEnd w:id="22"/>
    <w:p>
      <w:pPr>
        <w:spacing w:after="0"/>
        <w:ind w:left="0"/>
        <w:jc w:val="both"/>
      </w:pPr>
      <w:r>
        <w:rPr>
          <w:rFonts w:ascii="Times New Roman"/>
          <w:b w:val="false"/>
          <w:i w:val="false"/>
          <w:color w:val="000000"/>
          <w:sz w:val="28"/>
        </w:rPr>
        <w:t xml:space="preserve">
      Жұмыс беруші кадрларды іріктеу кезінде шығу өңірлеріне бару және бос орындар жәрмеңкелеріне қатысу жолымен ізденушімен (лермен)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"31. Жұмыс беруші ізденушінің (лердің) көшу шарттары келісілгеннен кейін мамандық (кәсіп) бөлінісінде және жұмыс шарттарында жұмыскерлердің саны көрсетіле отырып, ізденуші (лер) туралы мәліметтерді мансап орталығына жібереді, сондай-ақ ізденушіге (лерге) қандастар мен қоныс аударушыларды қабылдаудың өңірлік квотасына енгізу туралы өтінішпен жүгіну туралы хабарлайды.</w:t>
      </w:r>
    </w:p>
    <w:bookmarkEnd w:id="23"/>
    <w:p>
      <w:pPr>
        <w:spacing w:after="0"/>
        <w:ind w:left="0"/>
        <w:jc w:val="both"/>
      </w:pPr>
      <w:r>
        <w:rPr>
          <w:rFonts w:ascii="Times New Roman"/>
          <w:b w:val="false"/>
          <w:i w:val="false"/>
          <w:color w:val="000000"/>
          <w:sz w:val="28"/>
        </w:rPr>
        <w:t xml:space="preserve">
      Ізденушінің (лердің) өтініші мен құжаттары Қазақстан Республикасы Денсаулық сақтау және әлеуметтік даму министрінің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беріледі.</w:t>
      </w:r>
    </w:p>
    <w:bookmarkStart w:name="z37" w:id="24"/>
    <w:p>
      <w:pPr>
        <w:spacing w:after="0"/>
        <w:ind w:left="0"/>
        <w:jc w:val="both"/>
      </w:pPr>
      <w:r>
        <w:rPr>
          <w:rFonts w:ascii="Times New Roman"/>
          <w:b w:val="false"/>
          <w:i w:val="false"/>
          <w:color w:val="000000"/>
          <w:sz w:val="28"/>
        </w:rPr>
        <w:t xml:space="preserve">
      32. Ізденушіні (лерді) қандастар мен қоныс аударушыларды қабылдаудың өңірлік квотасына енгізу не одан бас тарту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"36. Өңіраралық қоныс аударуға жәрдемдесетін қабылдау өңірінің жұмыс берушісіне тұрақты жұмысқа орналастыру және кемінде екі жыл мерзімге тұрғын үймен қамтамасыз ету шартымен қабылданған әрбір жұмыскер үшін бір мезгілде 400 айлық есептік көрсеткіш (бұдан әрі – АЕК) мөлшерінде жұмысқа орналасуға субсидия (бұдан әрі – жұмысқа орналасуға субсидия) беріледі не кемінде бес жылға тұрғын үймен қамтамасыз ету және тұрақты жұмысқа орналастыру шартымен қоныс аударушының немесе қандастың отбасына тұрғын үй беру үшін тұрғын үй құнының 50% мөлшерінде, бірақ 1160 АЕК асырмай жұмыс беруші шығыстарының бөлігі өтеледі.</w:t>
      </w:r>
    </w:p>
    <w:bookmarkEnd w:id="25"/>
    <w:bookmarkStart w:name="z41" w:id="26"/>
    <w:p>
      <w:pPr>
        <w:spacing w:after="0"/>
        <w:ind w:left="0"/>
        <w:jc w:val="both"/>
      </w:pPr>
      <w:r>
        <w:rPr>
          <w:rFonts w:ascii="Times New Roman"/>
          <w:b w:val="false"/>
          <w:i w:val="false"/>
          <w:color w:val="000000"/>
          <w:sz w:val="28"/>
        </w:rPr>
        <w:t>
      37. Бес жыл өткен соң, тараптардың келісімі бойынша жұмыскер азаматтық-құқықтық сипаттағы шартқа сәйкес Қазақстан Республикасының тұрғын үй заңнамасына сәйкес тұрғын үй сатып 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xml:space="preserve">
      "40. Жұмыс берушілер қандастар мен қоныс аударушыларды қабылдаудың өңірлік квотасына енгізу туралы шешім шығарылған күннен бастап күнтізбелік 30 күн ішінде жұмысқа орналасуға өтініш берушіге (лерге) қатысты жұмысқа орналасуға субсидия төлеу туралы немесе шығыстарды өтеу туралы өтінішті қабылдау өңірінің мансап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 растайтын құжаттармен бірге береді:</w:t>
      </w:r>
    </w:p>
    <w:bookmarkEnd w:id="27"/>
    <w:p>
      <w:pPr>
        <w:spacing w:after="0"/>
        <w:ind w:left="0"/>
        <w:jc w:val="both"/>
      </w:pPr>
      <w:r>
        <w:rPr>
          <w:rFonts w:ascii="Times New Roman"/>
          <w:b w:val="false"/>
          <w:i w:val="false"/>
          <w:color w:val="000000"/>
          <w:sz w:val="28"/>
        </w:rPr>
        <w:t>
      1) қоныс аударушыларды қабылдаудың өңірлік квотасына енгізу туралы өңірлік комиссияның шешімі немесе қандастарды қабылдау жөніндегі комиссияның қандастарды қабылдаудың өңірлік квотасына енгізу туралы шешімі;</w:t>
      </w:r>
    </w:p>
    <w:p>
      <w:pPr>
        <w:spacing w:after="0"/>
        <w:ind w:left="0"/>
        <w:jc w:val="both"/>
      </w:pPr>
      <w:r>
        <w:rPr>
          <w:rFonts w:ascii="Times New Roman"/>
          <w:b w:val="false"/>
          <w:i w:val="false"/>
          <w:color w:val="000000"/>
          <w:sz w:val="28"/>
        </w:rPr>
        <w:t>
      2) жұмыс берушінің қолымен және мөрімен (бар болса) расталған жұмыскермен (лермен) жасалған еңбек шартының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 беруші шығыстарының бір бөлігін өтеу туралы өтінішпен жүгінген жағдайда сатып алынатын жылжымайтын мүліктің құнын бағалай және жылжымайтын мүлікке құқықтарды мемлекеттік тіркеу жүргізілгені туралы хабарлама ала отырып,тұрғын үйді сатып алу-сату шарты;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жұмысқа орналасуға субсидия төлеу туралы өтінішпен жүгінген жағдайда жалдау не өтеусіз пайдалану шарты.</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салыстырғаннан кейін мансап орталықтарының түпнұсқалары жұмыс берушіге қайтарылады.</w:t>
      </w:r>
    </w:p>
    <w:p>
      <w:pPr>
        <w:spacing w:after="0"/>
        <w:ind w:left="0"/>
        <w:jc w:val="both"/>
      </w:pPr>
      <w:r>
        <w:rPr>
          <w:rFonts w:ascii="Times New Roman"/>
          <w:b w:val="false"/>
          <w:i w:val="false"/>
          <w:color w:val="000000"/>
          <w:sz w:val="28"/>
        </w:rPr>
        <w:t>
      Жұмыс беруші құжаттар топтамасын және дұрыс емес мәліметтерді, сондай-ақ қолданылу мерзімі өткен құжаттарды толық ұсынбаған жағдайда, мансап орталығының қызметкері өтінішті қабылдаудан бас тартады.</w:t>
      </w:r>
    </w:p>
    <w:bookmarkStart w:name="z44" w:id="28"/>
    <w:p>
      <w:pPr>
        <w:spacing w:after="0"/>
        <w:ind w:left="0"/>
        <w:jc w:val="both"/>
      </w:pPr>
      <w:r>
        <w:rPr>
          <w:rFonts w:ascii="Times New Roman"/>
          <w:b w:val="false"/>
          <w:i w:val="false"/>
          <w:color w:val="000000"/>
          <w:sz w:val="28"/>
        </w:rPr>
        <w:t>
      41. Мансап орталығы жұмыс берушінің жұмысқа орналасуға субсидия төлеу немесе жұмыс берушінің шығыстарының бір бөлігін өтеу туралы өтініші қабылданған күннен бастап бір жұмыс күні ішінде жұмыс берушіге жұмысқа орналасуға субсидиялар төлеу не жұмыс берушінің шығыстарының бір бөлігін өтеу туралы шешім қабылдау үшін еңбек мобильділігі орталығына жібереді.</w:t>
      </w:r>
    </w:p>
    <w:bookmarkEnd w:id="28"/>
    <w:bookmarkStart w:name="z45" w:id="29"/>
    <w:p>
      <w:pPr>
        <w:spacing w:after="0"/>
        <w:ind w:left="0"/>
        <w:jc w:val="both"/>
      </w:pPr>
      <w:r>
        <w:rPr>
          <w:rFonts w:ascii="Times New Roman"/>
          <w:b w:val="false"/>
          <w:i w:val="false"/>
          <w:color w:val="000000"/>
          <w:sz w:val="28"/>
        </w:rPr>
        <w:t>
      42. Еңбек моибльділігі орталығы өтініш қабылданған күннен бастап бес жұмыс күні ішінде жұмысқа орналасуға субсидия беру туралы не осы Қағидаларға 3-1 және 3-2-қосымшаларға сәйкес нысан бойынша жұмыс берушінің шығыстарының бір бөлігін өтеу туралы немесе себептерін дәлелді негіздей отырып, оларды беруден бас тарту туралы шешім шығарады.</w:t>
      </w:r>
    </w:p>
    <w:bookmarkEnd w:id="29"/>
    <w:p>
      <w:pPr>
        <w:spacing w:after="0"/>
        <w:ind w:left="0"/>
        <w:jc w:val="both"/>
      </w:pPr>
      <w:r>
        <w:rPr>
          <w:rFonts w:ascii="Times New Roman"/>
          <w:b w:val="false"/>
          <w:i w:val="false"/>
          <w:color w:val="000000"/>
          <w:sz w:val="28"/>
        </w:rPr>
        <w:t>
      Жұмыс берушіге жұмысқа орналасуға субсидия беруден бас тарту не жұмыс беруші шығыстарының бір бөлігін өтеу үшін мыналар негіз болып табылады:</w:t>
      </w:r>
    </w:p>
    <w:p>
      <w:pPr>
        <w:spacing w:after="0"/>
        <w:ind w:left="0"/>
        <w:jc w:val="both"/>
      </w:pPr>
      <w:r>
        <w:rPr>
          <w:rFonts w:ascii="Times New Roman"/>
          <w:b w:val="false"/>
          <w:i w:val="false"/>
          <w:color w:val="000000"/>
          <w:sz w:val="28"/>
        </w:rPr>
        <w:t>
      1) жұмыс берушіде жалақыны төлеу бойынша алты айдан астам, сондай-ақ есептелген салықтар, алымдар және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тұлға бірнеше екінші деңгейдегі банктің немесе филиалдардың, сондай-ақ шетелдік банктің клиенті болып табылған жағдайда, осы анықтама осындай банктердің әрқайсысынан ұсынылады);</w:t>
      </w:r>
    </w:p>
    <w:p>
      <w:pPr>
        <w:spacing w:after="0"/>
        <w:ind w:left="0"/>
        <w:jc w:val="both"/>
      </w:pPr>
      <w:r>
        <w:rPr>
          <w:rFonts w:ascii="Times New Roman"/>
          <w:b w:val="false"/>
          <w:i w:val="false"/>
          <w:color w:val="000000"/>
          <w:sz w:val="28"/>
        </w:rPr>
        <w:t>
      2) жұмыс беруші ұсынған құжаттардың, сондай-ақ қолданылу мерзімі өткен толық емес құжаттар топтамасын және (немесе) олардағы деректердің (мәліметтердің) сәйкессіздігін ұсыну;</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беру және алу қағидаларына сәйкес ізденушімен жасалған еңбек шарттары бойынша мәліметтердің болмауы;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мерзімдерге сәйкес жұмыс берушінің ізденушіге (лерге) жаңа тұрғылықты жерінде тұрғын үй беруі туралы құжаттардың болмауы.</w:t>
      </w:r>
    </w:p>
    <w:bookmarkStart w:name="z46" w:id="30"/>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 шығыстарының бір бөлігін өтеу не жұмыс берушіге субсидия төлеу, өңірлік квотаға қосу, қызметтік тұрғын үй беру жөніндегі талаптар көзделетін үшжақты әлеуметтік келісімшарт еңбек мобильділігі орталығы, ерікті қоныс аударуға қатысушы және жұмыс беруші арасында еңбек мобильділігі орталығы жұмысқа орналасуға субсидия төлеу немесе жұмыс берушінің шығыстарының бір бөлігін өтеу туралы шешімдер қабылданған күннен бастап екі жұмыс күні ішінде жасалады.";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"3-параграф. Бір облыс шегінде қоныс аударуды ұйымдастыру тәртібі";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"48. Бір облыс шегінде қоныс аудару (бұдан әрі – облысішілік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болған кезде немесе жұмыс берушілер, жұмысқа орналастыру немесе кәсіпкерлік бастаманы дамыту жұмыс берушілер есебінен экономикалық өсу орталықтарына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"51. АЕМ-де және экономикалық әлеуеті төмен моноқалаларда тұратын, облысішілік қоныс аударуға қатысуға ниет білдірген және жоспарлаған адамдар ерікті облысішілік қоныс аударуға қатысушылар болып табылады.";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xml:space="preserve">
      "66. Қандастар мен қоныс аударушылар мен олардың отбасы мүшелеріне жаңа тұрғылықты жерге келіп, өңірлік квотаға енгізілгеннен кейін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төленеді.</w:t>
      </w:r>
    </w:p>
    <w:bookmarkEnd w:id="34"/>
    <w:p>
      <w:pPr>
        <w:spacing w:after="0"/>
        <w:ind w:left="0"/>
        <w:jc w:val="both"/>
      </w:pPr>
      <w:r>
        <w:rPr>
          <w:rFonts w:ascii="Times New Roman"/>
          <w:b w:val="false"/>
          <w:i w:val="false"/>
          <w:color w:val="000000"/>
          <w:sz w:val="28"/>
        </w:rPr>
        <w:t>
      Еңбек ұтқырлығын арттыру үшін адамдарды ерікті түрде көшіру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p>
      <w:pPr>
        <w:spacing w:after="0"/>
        <w:ind w:left="0"/>
        <w:jc w:val="both"/>
      </w:pPr>
      <w:r>
        <w:rPr>
          <w:rFonts w:ascii="Times New Roman"/>
          <w:b w:val="false"/>
          <w:i w:val="false"/>
          <w:color w:val="000000"/>
          <w:sz w:val="28"/>
        </w:rPr>
        <w:t xml:space="preserve">
      Материалдық көмек төлеу туралы өтініштер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қабылдау өңірінің мансап орталықтарына беріледі.</w:t>
      </w:r>
    </w:p>
    <w:p>
      <w:pPr>
        <w:spacing w:after="0"/>
        <w:ind w:left="0"/>
        <w:jc w:val="both"/>
      </w:pPr>
      <w:r>
        <w:rPr>
          <w:rFonts w:ascii="Times New Roman"/>
          <w:b w:val="false"/>
          <w:i w:val="false"/>
          <w:color w:val="000000"/>
          <w:sz w:val="28"/>
        </w:rPr>
        <w:t xml:space="preserve">
      Өтінішті қабылдаған мансап орталығының маманы өтініш берушіден материалдық көмек көрсету үшін қабылданатын құжаттар топтамасының толықтығын тексереді, осы Қағидалардың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72-тармақтарында</w:t>
      </w:r>
      <w:r>
        <w:rPr>
          <w:rFonts w:ascii="Times New Roman"/>
          <w:b w:val="false"/>
          <w:i w:val="false"/>
          <w:color w:val="000000"/>
          <w:sz w:val="28"/>
        </w:rPr>
        <w:t xml:space="preserve"> көзделген негізгі талаптардың тізбесіне сәйкес өтініш беруші ұсынған құжаттардың электрондық көшірмелерін және олардың түпнұсқаларға сәйкестігін жаңғырту сапасын қамтамасыз етеді, содан кейін құжаттардың түпнұсқаларын өтініш берушіге қайтарады.</w:t>
      </w:r>
    </w:p>
    <w:p>
      <w:pPr>
        <w:spacing w:after="0"/>
        <w:ind w:left="0"/>
        <w:jc w:val="both"/>
      </w:pPr>
      <w:r>
        <w:rPr>
          <w:rFonts w:ascii="Times New Roman"/>
          <w:b w:val="false"/>
          <w:i w:val="false"/>
          <w:color w:val="000000"/>
          <w:sz w:val="28"/>
        </w:rPr>
        <w:t>
      Осы Қағидаларының 73-1-тармақта көзделген негіздер болған кезде мансап орталығының маманы өтінішті қабылдаудан бас тартады және осы Қағидаларға 10-қосымшаға сәйкес нысан бойынша құжаттарды қабылдаудан бас тарту туралы қолхат береді.</w:t>
      </w:r>
    </w:p>
    <w:bookmarkStart w:name="z56" w:id="35"/>
    <w:p>
      <w:pPr>
        <w:spacing w:after="0"/>
        <w:ind w:left="0"/>
        <w:jc w:val="both"/>
      </w:pPr>
      <w:r>
        <w:rPr>
          <w:rFonts w:ascii="Times New Roman"/>
          <w:b w:val="false"/>
          <w:i w:val="false"/>
          <w:color w:val="000000"/>
          <w:sz w:val="28"/>
        </w:rPr>
        <w:t>
      67. Экономикалық мобильділік сертификаты тұрғын үй сатып алу, салу немесе Қазақстан Республикасының Ұлттық Банкі және (немесе) Мемлекеттік жоспарлау жүйесінің құжаттарымен бекітілген ипотекалық бағдарлама, оның ішінде тұрғын үй-коммуналдық инфрақұрылымды дамыту тұжырымдамалары шеңберінде, сондай-ақ қаржы институттарын ипотекалық кредиттеу құралдары және тұрғын үй құрылыс жинақтарының жүйесі шеңберінде тұрғын үйді сатып алу кезінде ипотекалық тұрғын үй қарыздары бойынша бастапқы жарна үшін ақшалай төлем түріндегі материалдық көмек ретінде беріледі.</w:t>
      </w:r>
    </w:p>
    <w:bookmarkEnd w:id="35"/>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өңіріндегі тұрақты тұратын елді мекенде тұрғын үй сатып алу кезінде беріледі.</w:t>
      </w:r>
    </w:p>
    <w:p>
      <w:pPr>
        <w:spacing w:after="0"/>
        <w:ind w:left="0"/>
        <w:jc w:val="both"/>
      </w:pPr>
      <w:r>
        <w:rPr>
          <w:rFonts w:ascii="Times New Roman"/>
          <w:b w:val="false"/>
          <w:i w:val="false"/>
          <w:color w:val="000000"/>
          <w:sz w:val="28"/>
        </w:rPr>
        <w:t xml:space="preserve">
      Экономикалық мобильділік сертификаты тұрғын үй құнының 50% мөлшерінде, бірақ 1 160 АЕК-тен асырмай, отбасына,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екінші бөлігінде көзделген адамдарға, сондай-ақ Қазақстан Республикасы Әлеуметтік кодексінің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адамдарға беріледі.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жүзеге асыру үшін еңбек мобильділігі орталығы қандастар мен қоныс аударушыларды мынадай санаттар бойынша саралайды:</w:t>
      </w:r>
    </w:p>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bookmarkStart w:name="z57" w:id="36"/>
    <w:p>
      <w:pPr>
        <w:spacing w:after="0"/>
        <w:ind w:left="0"/>
        <w:jc w:val="both"/>
      </w:pPr>
      <w:r>
        <w:rPr>
          <w:rFonts w:ascii="Times New Roman"/>
          <w:b w:val="false"/>
          <w:i w:val="false"/>
          <w:color w:val="000000"/>
          <w:sz w:val="28"/>
        </w:rPr>
        <w:t>
      68. Экономикалық мобильділік сертификаты бойынша ақшалай төлемді алу үшін өтінішке мынадай құжаттар ұсынылады:</w:t>
      </w:r>
    </w:p>
    <w:bookmarkEnd w:id="36"/>
    <w:p>
      <w:pPr>
        <w:spacing w:after="0"/>
        <w:ind w:left="0"/>
        <w:jc w:val="both"/>
      </w:pPr>
      <w:r>
        <w:rPr>
          <w:rFonts w:ascii="Times New Roman"/>
          <w:b w:val="false"/>
          <w:i w:val="false"/>
          <w:color w:val="000000"/>
          <w:sz w:val="28"/>
        </w:rPr>
        <w:t>
      1) тұрғын үйді сатып алу кезінде – сатып алынатын жылжымайтын мүліктің құнын бағалай отырып, тұрғын үйді сатып алу-сату шарты, жылжымайтын мүлікке құқықтарды мемлекеттік тіркеу туралы хабарлама, сондай-ақ экономикалық мобильділік сертификаты бойынша ақшалай төлемнің кемінде 50% мөлшерінде болжамды мәмілені жүзеге асыруға не сатып алынатын тұрғын үйдің қалған құнын төлеуге арналған меншікті қаражаттың болуын растайтын құжаттар;</w:t>
      </w:r>
    </w:p>
    <w:p>
      <w:pPr>
        <w:spacing w:after="0"/>
        <w:ind w:left="0"/>
        <w:jc w:val="both"/>
      </w:pPr>
      <w:r>
        <w:rPr>
          <w:rFonts w:ascii="Times New Roman"/>
          <w:b w:val="false"/>
          <w:i w:val="false"/>
          <w:color w:val="000000"/>
          <w:sz w:val="28"/>
        </w:rPr>
        <w:t>
      2) тұрғын үйді сатып алуда тұрғын үй ипотекалық қарызы бойынша алғашқы жарна кезінде – екінші деңгейдегі банктің тұрғын үй қарызын беруді мақұлдауды растайтын құжат;</w:t>
      </w:r>
    </w:p>
    <w:p>
      <w:pPr>
        <w:spacing w:after="0"/>
        <w:ind w:left="0"/>
        <w:jc w:val="both"/>
      </w:pPr>
      <w:r>
        <w:rPr>
          <w:rFonts w:ascii="Times New Roman"/>
          <w:b w:val="false"/>
          <w:i w:val="false"/>
          <w:color w:val="000000"/>
          <w:sz w:val="28"/>
        </w:rPr>
        <w:t>
      3) тұрғын үй құрылысы кезінде – меншігінде немесе уақытша өтеулі жер пайдалану (жалға алу) құқығында жеке тұрғын үй құрылысына және/немесе жеке қосалқы шаруашылыққа арналған жер учаскесінің болуын растайтын құжат, сондай-ақ экономикалық мобильділік сертификаты бойынша ақшалай төлемнің кемінде 50 % мөлшерінде тұрғын үй салуға арналған қаражаттың болуын растайтын құжаттар.</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салыстырып тексергеннен кейін түпнұсқалар өтініш иесіне қайтарылады.</w:t>
      </w:r>
    </w:p>
    <w:p>
      <w:pPr>
        <w:spacing w:after="0"/>
        <w:ind w:left="0"/>
        <w:jc w:val="both"/>
      </w:pPr>
      <w:r>
        <w:rPr>
          <w:rFonts w:ascii="Times New Roman"/>
          <w:b w:val="false"/>
          <w:i w:val="false"/>
          <w:color w:val="000000"/>
          <w:sz w:val="28"/>
        </w:rPr>
        <w:t>
      Қандас пен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 бойынша ақшалай төлемді пайдалануға жол берілмейді.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пайдалана отырып, меншікке ресімделген жылжымайтын мүлікті 5 (бес) жыл ішінде өткізуге жол берілмейді.</w:t>
      </w:r>
    </w:p>
    <w:p>
      <w:pPr>
        <w:spacing w:after="0"/>
        <w:ind w:left="0"/>
        <w:jc w:val="both"/>
      </w:pPr>
      <w:r>
        <w:rPr>
          <w:rFonts w:ascii="Times New Roman"/>
          <w:b w:val="false"/>
          <w:i w:val="false"/>
          <w:color w:val="000000"/>
          <w:sz w:val="28"/>
        </w:rPr>
        <w:t>
      Мансап орталықтар құжаттардың көшірмелерін жаңғырту сапасын және олардың негізгі талаптар тізбесіне сәйкес өтініш беруші ұсынған түпнұсқаларға сәйкестігін қамтамасыз етеді, сондай-ақ қоныс аударушы немесе қандас ұсынған экономикалық мобильділік сертификаты бойынша ақшалай төлемді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төлемдер беру туралы өтінішін еңбек мобильділігі орталығына қарау үшін жібереді.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p>
      <w:pPr>
        <w:spacing w:after="0"/>
        <w:ind w:left="0"/>
        <w:jc w:val="both"/>
      </w:pPr>
      <w:r>
        <w:rPr>
          <w:rFonts w:ascii="Times New Roman"/>
          <w:b w:val="false"/>
          <w:i w:val="false"/>
          <w:color w:val="000000"/>
          <w:sz w:val="28"/>
        </w:rPr>
        <w:t xml:space="preserve">
      Мансап орталығы экономикалық мобильділік сертификаты бойынша ақшалай төлемді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 </w:t>
      </w:r>
    </w:p>
    <w:p>
      <w:pPr>
        <w:spacing w:after="0"/>
        <w:ind w:left="0"/>
        <w:jc w:val="both"/>
      </w:pPr>
      <w:r>
        <w:rPr>
          <w:rFonts w:ascii="Times New Roman"/>
          <w:b w:val="false"/>
          <w:i w:val="false"/>
          <w:color w:val="000000"/>
          <w:sz w:val="28"/>
        </w:rPr>
        <w:t>
      Сатып алынатын жылжымайтын мүліктің құнын бағалау мен сатып алынатын жылжымайтын мүліктің құнын бағалауға дау айту үшін экономикалық мобильділік сертификаты бойынша ақшалай төлемді пайдалана отырып сатып алынатын жылжымайтын мүлік объектісі бойынша мансап орталықтың қорытындысы арасында алшақтықтар анықталған жағдайда еңбек мобильділігі орталығы сотқа жүгінеді.</w:t>
      </w:r>
    </w:p>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11-қосымшаға сәйкес нысан бойынша өтініш берушіге экономикалық мобильділік сертификаты бойынша ақшалай төлемді беру туралы шешім шығарады не осы Қағидаларға 14-қосымшаға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p>
      <w:pPr>
        <w:spacing w:after="0"/>
        <w:ind w:left="0"/>
        <w:jc w:val="both"/>
      </w:pPr>
      <w:r>
        <w:rPr>
          <w:rFonts w:ascii="Times New Roman"/>
          <w:b w:val="false"/>
          <w:i w:val="false"/>
          <w:color w:val="000000"/>
          <w:sz w:val="28"/>
        </w:rPr>
        <w:t xml:space="preserve">
      3) жылжымайтын мүліктің мемлекеттік кадастрының бірыңғай ақпараттық жүйесіне алынған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негіздердің болуы;</w:t>
      </w:r>
    </w:p>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 не салу;</w:t>
      </w:r>
    </w:p>
    <w:p>
      <w:pPr>
        <w:spacing w:after="0"/>
        <w:ind w:left="0"/>
        <w:jc w:val="both"/>
      </w:pPr>
      <w:r>
        <w:rPr>
          <w:rFonts w:ascii="Times New Roman"/>
          <w:b w:val="false"/>
          <w:i w:val="false"/>
          <w:color w:val="000000"/>
          <w:sz w:val="28"/>
        </w:rPr>
        <w:t>
      5) бұрын қоныс аударушы не қандас, сондай-ақ оның отбасы мүшесі (бар болса) экономикалық мобильділік сертификаты бойынша ақшалай төлем арқылы сатып алған тұрғын үйді сатып алу экономикалық мобильділік сертификатын беруден бас тарту үшін негіздер болып табылады.</w:t>
      </w:r>
    </w:p>
    <w:bookmarkStart w:name="z58" w:id="37"/>
    <w:p>
      <w:pPr>
        <w:spacing w:after="0"/>
        <w:ind w:left="0"/>
        <w:jc w:val="both"/>
      </w:pPr>
      <w:r>
        <w:rPr>
          <w:rFonts w:ascii="Times New Roman"/>
          <w:b w:val="false"/>
          <w:i w:val="false"/>
          <w:color w:val="000000"/>
          <w:sz w:val="28"/>
        </w:rPr>
        <w:t>
      69. Еңбек мобильділігі орталықтары:</w:t>
      </w:r>
    </w:p>
    <w:bookmarkEnd w:id="37"/>
    <w:p>
      <w:pPr>
        <w:spacing w:after="0"/>
        <w:ind w:left="0"/>
        <w:jc w:val="both"/>
      </w:pPr>
      <w:r>
        <w:rPr>
          <w:rFonts w:ascii="Times New Roman"/>
          <w:b w:val="false"/>
          <w:i w:val="false"/>
          <w:color w:val="000000"/>
          <w:sz w:val="28"/>
        </w:rPr>
        <w:t>
      1) тұрғын үйді сатып алу кезінде – экономикалық мобильділік сертификаты бойынша ақшалай төлемді беру туралы шешім қабылданғаннан кейін екі жұмыс күні ішінде тұрғын үйді сатып алу-сатудың алдын ала жасалған шартына сәйкес сатушының екінші деңгейдегі банктегі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ұйымдардағы ағымдағы шотына;</w:t>
      </w:r>
    </w:p>
    <w:p>
      <w:pPr>
        <w:spacing w:after="0"/>
        <w:ind w:left="0"/>
        <w:jc w:val="both"/>
      </w:pPr>
      <w:r>
        <w:rPr>
          <w:rFonts w:ascii="Times New Roman"/>
          <w:b w:val="false"/>
          <w:i w:val="false"/>
          <w:color w:val="000000"/>
          <w:sz w:val="28"/>
        </w:rPr>
        <w:t>
      2) ипотекалық қарыз кезінде – экономикалық мобильділік сертификаты бойынша ақшалай төлемді беру туралы шешім қабылданғаннан кейін екі жұмыс күні ішінде тұрғын үй қарызы шартына сәйкес қарыз алушының екінші деңгейдегі банктегі ағымдағы (жинақтаушы) шотына;</w:t>
      </w:r>
    </w:p>
    <w:p>
      <w:pPr>
        <w:spacing w:after="0"/>
        <w:ind w:left="0"/>
        <w:jc w:val="both"/>
      </w:pPr>
      <w:r>
        <w:rPr>
          <w:rFonts w:ascii="Times New Roman"/>
          <w:b w:val="false"/>
          <w:i w:val="false"/>
          <w:color w:val="000000"/>
          <w:sz w:val="28"/>
        </w:rPr>
        <w:t>
      3) тұрғын үйді салу кезінде – қандастар мен қоныс аударушылардың екінші деңгейдегі банктегі немесе банк операцияларының жекелей түрлерін жүзеге асыратын басқа да ұйымдағы ағымдағы шотына экономикалық мобильділік сертификаты бойынша ақшалай төлемді аударады:</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беру туралы шешім қабылданғаннан кейін екі жұмыс күні ішінде экономикалық мобильділік сертификаты сомасының 25%-ын аударады.</w:t>
      </w:r>
    </w:p>
    <w:p>
      <w:pPr>
        <w:spacing w:after="0"/>
        <w:ind w:left="0"/>
        <w:jc w:val="both"/>
      </w:pPr>
      <w:r>
        <w:rPr>
          <w:rFonts w:ascii="Times New Roman"/>
          <w:b w:val="false"/>
          <w:i w:val="false"/>
          <w:color w:val="000000"/>
          <w:sz w:val="28"/>
        </w:rPr>
        <w:t>
      Қандас пен қоныс аударушы экономикалық мобильділік сертификаты бойынша ақшалай төлемді алғаннан кейін он жұмыс күні ішінде тұрғын үй құрылысының басталғандығы жөнінде мансап орталықтарын хабардар етеді;</w:t>
      </w:r>
    </w:p>
    <w:p>
      <w:pPr>
        <w:spacing w:after="0"/>
        <w:ind w:left="0"/>
        <w:jc w:val="both"/>
      </w:pPr>
      <w:r>
        <w:rPr>
          <w:rFonts w:ascii="Times New Roman"/>
          <w:b w:val="false"/>
          <w:i w:val="false"/>
          <w:color w:val="000000"/>
          <w:sz w:val="28"/>
        </w:rPr>
        <w:t>
      құрылыс және монтаждау жұмыстарының аяқталғандығы жөнінде аудандық (қалалық) комиссияның растауымен екі жұмыс күні ішінде экономикалық мобильділік сертификаты сомасының 40%-ын аударады. Құрылыс және монтаждау жұмыстарының басталғанын растау үшін өтініш беруші мансап орталығына фото, бейне дәлелдемелері бар ерікті түрде нысандағы өтініш ұсынады.</w:t>
      </w:r>
    </w:p>
    <w:p>
      <w:pPr>
        <w:spacing w:after="0"/>
        <w:ind w:left="0"/>
        <w:jc w:val="both"/>
      </w:pPr>
      <w:r>
        <w:rPr>
          <w:rFonts w:ascii="Times New Roman"/>
          <w:b w:val="false"/>
          <w:i w:val="false"/>
          <w:color w:val="000000"/>
          <w:sz w:val="28"/>
        </w:rPr>
        <w:t>
      Жұмыспен қамту мәселелері жөніндегі аудандық (қалалық) комиссия көрсетілген өтінішті алғаннан кейін бес жұмыс күні ішінде құрылыс орнына шығады және құрылыс және монтаждау жұмыстарының басталғаны жөнінде фактінің расталуы немесе расталмауы туралы шешім шығарады, ол туралы өтініш берушіні хабардар етеді;</w:t>
      </w:r>
    </w:p>
    <w:p>
      <w:pPr>
        <w:spacing w:after="0"/>
        <w:ind w:left="0"/>
        <w:jc w:val="both"/>
      </w:pPr>
      <w:r>
        <w:rPr>
          <w:rFonts w:ascii="Times New Roman"/>
          <w:b w:val="false"/>
          <w:i w:val="false"/>
          <w:color w:val="000000"/>
          <w:sz w:val="28"/>
        </w:rPr>
        <w:t>
      халықты жұмыспен қамту мәселелері жөніндегі аудандық (қалалық) комиссия құрылыс жұмыстарының аяқталғанын растағаннан кейін екі жұмыс күні ішінде экономикалық мобильділік сертификаты сомасының 35%-ын аударады.</w:t>
      </w:r>
    </w:p>
    <w:p>
      <w:pPr>
        <w:spacing w:after="0"/>
        <w:ind w:left="0"/>
        <w:jc w:val="both"/>
      </w:pPr>
      <w:r>
        <w:rPr>
          <w:rFonts w:ascii="Times New Roman"/>
          <w:b w:val="false"/>
          <w:i w:val="false"/>
          <w:color w:val="000000"/>
          <w:sz w:val="28"/>
        </w:rPr>
        <w:t>
      Тұрғын үй құрылысы аяқталғаны туралы факт өтініш берушінің мансап орталықтарына Қазақстан Республикасының сәулет, қала құрылысы және құрылыс қызметі туралы заңнамасына сәйкес объектіні пайдалануға беру актісі арқылы расталады.</w:t>
      </w:r>
    </w:p>
    <w:bookmarkStart w:name="z59" w:id="38"/>
    <w:p>
      <w:pPr>
        <w:spacing w:after="0"/>
        <w:ind w:left="0"/>
        <w:jc w:val="both"/>
      </w:pPr>
      <w:r>
        <w:rPr>
          <w:rFonts w:ascii="Times New Roman"/>
          <w:b w:val="false"/>
          <w:i w:val="false"/>
          <w:color w:val="000000"/>
          <w:sz w:val="28"/>
        </w:rPr>
        <w:t>
      70. Көшуге арналған субсидиялар отағасына және отбасының әрбір мүшесіне 70 АЕК мөлшерінде бір рет беріледі.</w:t>
      </w:r>
    </w:p>
    <w:bookmarkEnd w:id="38"/>
    <w:p>
      <w:pPr>
        <w:spacing w:after="0"/>
        <w:ind w:left="0"/>
        <w:jc w:val="both"/>
      </w:pPr>
      <w:r>
        <w:rPr>
          <w:rFonts w:ascii="Times New Roman"/>
          <w:b w:val="false"/>
          <w:i w:val="false"/>
          <w:color w:val="000000"/>
          <w:sz w:val="28"/>
        </w:rPr>
        <w:t xml:space="preserve">
      Көшу шығыстарын өтеу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тізбені ақы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12-қосымшаға сәйкес нысан бойынша көшуге субсидиялар беру туралы шешім шығарады, сондай-ақ өтініш берушіні қабылданған шешім туралы хабардар етеді.</w:t>
      </w:r>
    </w:p>
    <w:bookmarkStart w:name="z60" w:id="39"/>
    <w:p>
      <w:pPr>
        <w:spacing w:after="0"/>
        <w:ind w:left="0"/>
        <w:jc w:val="both"/>
      </w:pPr>
      <w:r>
        <w:rPr>
          <w:rFonts w:ascii="Times New Roman"/>
          <w:b w:val="false"/>
          <w:i w:val="false"/>
          <w:color w:val="000000"/>
          <w:sz w:val="28"/>
        </w:rPr>
        <w:t xml:space="preserve">
      71. Тұрғын үйді жалдау (жалға алу) және коммуналдық қызметтерді төлеу жөніндегі шығыстарды өтеу ай сайын, он екі айдан көп емес тұрғын үй алғанға дейін мынадай мөлшерлерде өтеледі: </w:t>
      </w:r>
    </w:p>
    <w:bookmarkEnd w:id="39"/>
    <w:p>
      <w:pPr>
        <w:spacing w:after="0"/>
        <w:ind w:left="0"/>
        <w:jc w:val="both"/>
      </w:pPr>
      <w:r>
        <w:rPr>
          <w:rFonts w:ascii="Times New Roman"/>
          <w:b w:val="false"/>
          <w:i w:val="false"/>
          <w:color w:val="000000"/>
          <w:sz w:val="28"/>
        </w:rPr>
        <w:t>
      1) қалалық жерге қоныс аударғандар үшін:</w:t>
      </w:r>
    </w:p>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p>
      <w:pPr>
        <w:spacing w:after="0"/>
        <w:ind w:left="0"/>
        <w:jc w:val="both"/>
      </w:pPr>
      <w:r>
        <w:rPr>
          <w:rFonts w:ascii="Times New Roman"/>
          <w:b w:val="false"/>
          <w:i w:val="false"/>
          <w:color w:val="000000"/>
          <w:sz w:val="28"/>
        </w:rPr>
        <w:t>
      2) ауылдық жерге қоныс аударғандар үшін:</w:t>
      </w:r>
    </w:p>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p>
      <w:pPr>
        <w:spacing w:after="0"/>
        <w:ind w:left="0"/>
        <w:jc w:val="both"/>
      </w:pPr>
      <w:r>
        <w:rPr>
          <w:rFonts w:ascii="Times New Roman"/>
          <w:b w:val="false"/>
          <w:i w:val="false"/>
          <w:color w:val="000000"/>
          <w:sz w:val="28"/>
        </w:rPr>
        <w:t>
      Тұрғын үйді жақын туыстары мен жұбайларынан, оның ішінде бұрынғы жұбайларынан, сондай-ақ жақын туыстарынан жалға алуға жол берілмейді.</w:t>
      </w:r>
    </w:p>
    <w:p>
      <w:pPr>
        <w:spacing w:after="0"/>
        <w:ind w:left="0"/>
        <w:jc w:val="both"/>
      </w:pPr>
      <w:r>
        <w:rPr>
          <w:rFonts w:ascii="Times New Roman"/>
          <w:b w:val="false"/>
          <w:i w:val="false"/>
          <w:color w:val="000000"/>
          <w:sz w:val="28"/>
        </w:rPr>
        <w:t xml:space="preserve">
      Осы тармақта жақын туыстар деп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ата-аналар (ата-ана), балалар, асырап алушылар, асырап алынған адамдар, ата-анасы бір және ата-анасы бөлек аға-інілері мен апа-сіңлілері, атасы, әжесі, немерелері түсініледі.</w:t>
      </w:r>
    </w:p>
    <w:bookmarkStart w:name="z61" w:id="40"/>
    <w:p>
      <w:pPr>
        <w:spacing w:after="0"/>
        <w:ind w:left="0"/>
        <w:jc w:val="both"/>
      </w:pPr>
      <w:r>
        <w:rPr>
          <w:rFonts w:ascii="Times New Roman"/>
          <w:b w:val="false"/>
          <w:i w:val="false"/>
          <w:color w:val="000000"/>
          <w:sz w:val="28"/>
        </w:rPr>
        <w:t xml:space="preserve">
      72. Тұрғын үйді жалдау (жалға алу) және коммуналдық қызметтерге ақы төлеу бойынша шығыстарды өтеуге субсидия төлеу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тұрғын үйді жалдау (жалға алу) шартының көшірмесі қоса беріледі.</w:t>
      </w:r>
    </w:p>
    <w:bookmarkEnd w:id="40"/>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тұрғын үйді жалдау (жалға алу) және коммуналдық қызметтерді төлеу бойынша шығыстарды өтеуге субсидия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субсидиялар қарайды төлеу туралы не осы Қағидаларға 13-қосымшаға сәйкес нысан бойынша себептерін дәлелді негіздей отырып, оны беруден бас тарту туралы шешім қабылдайды.</w:t>
      </w:r>
    </w:p>
    <w:p>
      <w:pPr>
        <w:spacing w:after="0"/>
        <w:ind w:left="0"/>
        <w:jc w:val="both"/>
      </w:pPr>
      <w:r>
        <w:rPr>
          <w:rFonts w:ascii="Times New Roman"/>
          <w:b w:val="false"/>
          <w:i w:val="false"/>
          <w:color w:val="000000"/>
          <w:sz w:val="28"/>
        </w:rPr>
        <w:t>
      Мемлекеттік тұрғын үй қорынан жалға берілетін және (немесе) қызметтік тұрғын үй берілген кезде және Қазақстан Республикасының азаматтары өздерінің еңбек қатынастарының сипатына байланысты міндеттерді орындау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адамдарға қоныстануға арналған жалдау шартына сәйкес тұрғын үйді жалдау (жалға алу) және коммуналдық қызметтерді төлеу бойынша шығыстарды өтеу ұсынылмайды.</w:t>
      </w:r>
    </w:p>
    <w:p>
      <w:pPr>
        <w:spacing w:after="0"/>
        <w:ind w:left="0"/>
        <w:jc w:val="both"/>
      </w:pPr>
      <w:r>
        <w:rPr>
          <w:rFonts w:ascii="Times New Roman"/>
          <w:b w:val="false"/>
          <w:i w:val="false"/>
          <w:color w:val="000000"/>
          <w:sz w:val="28"/>
        </w:rPr>
        <w:t>
      Жұмыс берушілер жалдау шартына сәйкес жалдамалы және (немесе) қызметтік тұрғын үй берген кезде қандастар мен қоныс аударушыларға тұрғын үйді жалдау (жалға алу) және коммуналдық қызметтерге ақы төлеу жөніндегі шығыстарды өтеу ұсынылмайды.</w:t>
      </w:r>
    </w:p>
    <w:p>
      <w:pPr>
        <w:spacing w:after="0"/>
        <w:ind w:left="0"/>
        <w:jc w:val="both"/>
      </w:pPr>
      <w:r>
        <w:rPr>
          <w:rFonts w:ascii="Times New Roman"/>
          <w:b w:val="false"/>
          <w:i w:val="false"/>
          <w:color w:val="000000"/>
          <w:sz w:val="28"/>
        </w:rPr>
        <w:t>
      Төлемдерді жүзеге асыру мынадай жағдайлар туындаған кезде тоқтатылады:</w:t>
      </w:r>
    </w:p>
    <w:p>
      <w:pPr>
        <w:spacing w:after="0"/>
        <w:ind w:left="0"/>
        <w:jc w:val="both"/>
      </w:pPr>
      <w:r>
        <w:rPr>
          <w:rFonts w:ascii="Times New Roman"/>
          <w:b w:val="false"/>
          <w:i w:val="false"/>
          <w:color w:val="000000"/>
          <w:sz w:val="28"/>
        </w:rPr>
        <w:t>
      1) меншік құқығында, оның ішінде экономикалық мобильділік сертификаты бойынша тұрғын үй сатып алу;</w:t>
      </w:r>
    </w:p>
    <w:p>
      <w:pPr>
        <w:spacing w:after="0"/>
        <w:ind w:left="0"/>
        <w:jc w:val="both"/>
      </w:pPr>
      <w:r>
        <w:rPr>
          <w:rFonts w:ascii="Times New Roman"/>
          <w:b w:val="false"/>
          <w:i w:val="false"/>
          <w:color w:val="000000"/>
          <w:sz w:val="28"/>
        </w:rPr>
        <w:t>
      2) алушыны жеке тұрғын үй қорынан жалға алынған, алып отырған тұрғын үйден шығару;</w:t>
      </w:r>
    </w:p>
    <w:p>
      <w:pPr>
        <w:spacing w:after="0"/>
        <w:ind w:left="0"/>
        <w:jc w:val="both"/>
      </w:pPr>
      <w:r>
        <w:rPr>
          <w:rFonts w:ascii="Times New Roman"/>
          <w:b w:val="false"/>
          <w:i w:val="false"/>
          <w:color w:val="000000"/>
          <w:sz w:val="28"/>
        </w:rPr>
        <w:t>
      3) алушы басқа елді мекенге тұрақты тұрғылықты жерге, сондай-ақ қабылдау өңірінен тыс жерге кеткен жағдайда;</w:t>
      </w:r>
    </w:p>
    <w:p>
      <w:pPr>
        <w:spacing w:after="0"/>
        <w:ind w:left="0"/>
        <w:jc w:val="both"/>
      </w:pPr>
      <w:r>
        <w:rPr>
          <w:rFonts w:ascii="Times New Roman"/>
          <w:b w:val="false"/>
          <w:i w:val="false"/>
          <w:color w:val="000000"/>
          <w:sz w:val="28"/>
        </w:rPr>
        <w:t>
      4)қандастың немесе қоныс аударушының жалдау (жалдау) шартында көрсетілген мекенжай бойынша тұрмауы;</w:t>
      </w:r>
    </w:p>
    <w:p>
      <w:pPr>
        <w:spacing w:after="0"/>
        <w:ind w:left="0"/>
        <w:jc w:val="both"/>
      </w:pPr>
      <w:r>
        <w:rPr>
          <w:rFonts w:ascii="Times New Roman"/>
          <w:b w:val="false"/>
          <w:i w:val="false"/>
          <w:color w:val="000000"/>
          <w:sz w:val="28"/>
        </w:rPr>
        <w:t>
      5) жалға берілетін тұрғын үйді қосымша жалдауға беру;</w:t>
      </w:r>
    </w:p>
    <w:p>
      <w:pPr>
        <w:spacing w:after="0"/>
        <w:ind w:left="0"/>
        <w:jc w:val="both"/>
      </w:pPr>
      <w:r>
        <w:rPr>
          <w:rFonts w:ascii="Times New Roman"/>
          <w:b w:val="false"/>
          <w:i w:val="false"/>
          <w:color w:val="000000"/>
          <w:sz w:val="28"/>
        </w:rPr>
        <w:t>
      6) бұрмаланған және жалған мәліметтер беру.</w:t>
      </w:r>
    </w:p>
    <w:p>
      <w:pPr>
        <w:spacing w:after="0"/>
        <w:ind w:left="0"/>
        <w:jc w:val="both"/>
      </w:pPr>
      <w:r>
        <w:rPr>
          <w:rFonts w:ascii="Times New Roman"/>
          <w:b w:val="false"/>
          <w:i w:val="false"/>
          <w:color w:val="000000"/>
          <w:sz w:val="28"/>
        </w:rPr>
        <w:t>
      Қандас немесе қоныс аударушы қайтыс болған жағдайда, төлем құқығы қандастар мен қоныс аударушыларды қабылдаудың өңірлік квотасына енгізілген онымен бірге отбасы мүшелеріне өтеді.</w:t>
      </w:r>
    </w:p>
    <w:bookmarkStart w:name="z62" w:id="41"/>
    <w:p>
      <w:pPr>
        <w:spacing w:after="0"/>
        <w:ind w:left="0"/>
        <w:jc w:val="both"/>
      </w:pPr>
      <w:r>
        <w:rPr>
          <w:rFonts w:ascii="Times New Roman"/>
          <w:b w:val="false"/>
          <w:i w:val="false"/>
          <w:color w:val="000000"/>
          <w:sz w:val="28"/>
        </w:rPr>
        <w:t>
      73. Материалдық көмек өтініш берілген жағдайда квотаға енгізілген сәттен бастап алты айдан кешіктірілмей ұсынылады.</w:t>
      </w:r>
    </w:p>
    <w:bookmarkEnd w:id="41"/>
    <w:p>
      <w:pPr>
        <w:spacing w:after="0"/>
        <w:ind w:left="0"/>
        <w:jc w:val="both"/>
      </w:pPr>
      <w:r>
        <w:rPr>
          <w:rFonts w:ascii="Times New Roman"/>
          <w:b w:val="false"/>
          <w:i w:val="false"/>
          <w:color w:val="000000"/>
          <w:sz w:val="28"/>
        </w:rPr>
        <w:t>
      Өтініш беру мерзімі Қағидалардың осы тармағының бірінші бөлігінде көзделген мерзім өткеннен кейін үш ай ішінде берілген өтініш берушінің өтінішхаты бойынша қалпына келтіруге жатады.</w:t>
      </w:r>
    </w:p>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bookmarkStart w:name="z63" w:id="42"/>
    <w:p>
      <w:pPr>
        <w:spacing w:after="0"/>
        <w:ind w:left="0"/>
        <w:jc w:val="both"/>
      </w:pPr>
      <w:r>
        <w:rPr>
          <w:rFonts w:ascii="Times New Roman"/>
          <w:b w:val="false"/>
          <w:i w:val="false"/>
          <w:color w:val="000000"/>
          <w:sz w:val="28"/>
        </w:rPr>
        <w:t>
      мынадай мазмұндағы 73-1, 73-2 және 73-3-тармақтармен толықтырылсын:</w:t>
      </w:r>
    </w:p>
    <w:bookmarkEnd w:id="42"/>
    <w:bookmarkStart w:name="z64" w:id="43"/>
    <w:p>
      <w:pPr>
        <w:spacing w:after="0"/>
        <w:ind w:left="0"/>
        <w:jc w:val="both"/>
      </w:pPr>
      <w:r>
        <w:rPr>
          <w:rFonts w:ascii="Times New Roman"/>
          <w:b w:val="false"/>
          <w:i w:val="false"/>
          <w:color w:val="000000"/>
          <w:sz w:val="28"/>
        </w:rPr>
        <w:t>
      "73-1. Көшуге арналған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төлеу туралы өтінішті қабылдаудан бас тарту үшін негіздер:</w:t>
      </w:r>
    </w:p>
    <w:bookmarkEnd w:id="43"/>
    <w:p>
      <w:pPr>
        <w:spacing w:after="0"/>
        <w:ind w:left="0"/>
        <w:jc w:val="both"/>
      </w:pPr>
      <w:r>
        <w:rPr>
          <w:rFonts w:ascii="Times New Roman"/>
          <w:b w:val="false"/>
          <w:i w:val="false"/>
          <w:color w:val="000000"/>
          <w:sz w:val="28"/>
        </w:rPr>
        <w:t>
      1) өтініш берушінің Қазақстан Республикасының заңнамасына сәйкес құжаттардың және (немесе) қолданылу мерзімі өткен құжаттардың және (немесе) көшуге субсидиялар түріндегі материалдық көмек төлемдерін тағайындау немесе тағайындаудан бас тарту туралы шешім қабылданған күнге қолданылу мерзімі аяқталатын толық емес құжаттар топтамасын ұсынуы, жалдау (жалға алу) бойынша шығыстарды өтеуі тұрғын үй, коммуналдық қызметтерге ақы төлеу, сондай-ақ экономикалық мобильділік сертификаттары;</w:t>
      </w:r>
    </w:p>
    <w:p>
      <w:pPr>
        <w:spacing w:after="0"/>
        <w:ind w:left="0"/>
        <w:jc w:val="both"/>
      </w:pPr>
      <w:r>
        <w:rPr>
          <w:rFonts w:ascii="Times New Roman"/>
          <w:b w:val="false"/>
          <w:i w:val="false"/>
          <w:color w:val="000000"/>
          <w:sz w:val="28"/>
        </w:rPr>
        <w:t>
      2)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 үшін қажетті құжаттармен сәйкес келмеуі;</w:t>
      </w:r>
    </w:p>
    <w:p>
      <w:pPr>
        <w:spacing w:after="0"/>
        <w:ind w:left="0"/>
        <w:jc w:val="both"/>
      </w:pPr>
      <w:r>
        <w:rPr>
          <w:rFonts w:ascii="Times New Roman"/>
          <w:b w:val="false"/>
          <w:i w:val="false"/>
          <w:color w:val="000000"/>
          <w:sz w:val="28"/>
        </w:rPr>
        <w:t>
      3)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төлемдерін тағайындауға негіздердің болмауы;</w:t>
      </w:r>
    </w:p>
    <w:p>
      <w:pPr>
        <w:spacing w:after="0"/>
        <w:ind w:left="0"/>
        <w:jc w:val="both"/>
      </w:pPr>
      <w:r>
        <w:rPr>
          <w:rFonts w:ascii="Times New Roman"/>
          <w:b w:val="false"/>
          <w:i w:val="false"/>
          <w:color w:val="000000"/>
          <w:sz w:val="28"/>
        </w:rPr>
        <w:t>
      4) осы Қағидалардың 73-2-тармағында көзделген мерзімнің аяқталуы.</w:t>
      </w:r>
    </w:p>
    <w:bookmarkStart w:name="z65" w:id="44"/>
    <w:p>
      <w:pPr>
        <w:spacing w:after="0"/>
        <w:ind w:left="0"/>
        <w:jc w:val="both"/>
      </w:pPr>
      <w:r>
        <w:rPr>
          <w:rFonts w:ascii="Times New Roman"/>
          <w:b w:val="false"/>
          <w:i w:val="false"/>
          <w:color w:val="000000"/>
          <w:sz w:val="28"/>
        </w:rPr>
        <w:t>
      73-2. Еңбек мобильділігі орталығы:</w:t>
      </w:r>
    </w:p>
    <w:bookmarkEnd w:id="44"/>
    <w:p>
      <w:pPr>
        <w:spacing w:after="0"/>
        <w:ind w:left="0"/>
        <w:jc w:val="both"/>
      </w:pPr>
      <w:r>
        <w:rPr>
          <w:rFonts w:ascii="Times New Roman"/>
          <w:b w:val="false"/>
          <w:i w:val="false"/>
          <w:color w:val="000000"/>
          <w:sz w:val="28"/>
        </w:rPr>
        <w:t>
      1) төленген материалдық көмек төлемдері бойынша тұрақты есепке алуды;</w:t>
      </w:r>
    </w:p>
    <w:p>
      <w:pPr>
        <w:spacing w:after="0"/>
        <w:ind w:left="0"/>
        <w:jc w:val="both"/>
      </w:pPr>
      <w:r>
        <w:rPr>
          <w:rFonts w:ascii="Times New Roman"/>
          <w:b w:val="false"/>
          <w:i w:val="false"/>
          <w:color w:val="000000"/>
          <w:sz w:val="28"/>
        </w:rPr>
        <w:t>
      2) алушылардың осы Қағидалардың талаптарына сәйкестігін тоқсан сайын мониторингтеуді;</w:t>
      </w:r>
    </w:p>
    <w:p>
      <w:pPr>
        <w:spacing w:after="0"/>
        <w:ind w:left="0"/>
        <w:jc w:val="both"/>
      </w:pPr>
      <w:r>
        <w:rPr>
          <w:rFonts w:ascii="Times New Roman"/>
          <w:b w:val="false"/>
          <w:i w:val="false"/>
          <w:color w:val="000000"/>
          <w:sz w:val="28"/>
        </w:rPr>
        <w:t>
      3) әлеуметтік келісімшартта көзделген міндеттемелердің орындалуының ай сайын мониторингтеуді;</w:t>
      </w:r>
    </w:p>
    <w:p>
      <w:pPr>
        <w:spacing w:after="0"/>
        <w:ind w:left="0"/>
        <w:jc w:val="both"/>
      </w:pPr>
      <w:r>
        <w:rPr>
          <w:rFonts w:ascii="Times New Roman"/>
          <w:b w:val="false"/>
          <w:i w:val="false"/>
          <w:color w:val="000000"/>
          <w:sz w:val="28"/>
        </w:rPr>
        <w:t>
      4) жергілікті атқарушы органға тұрғын үйді сатып алу-сату, тұрғын үйді жалдау (жалға алу) шарттары туралы мәліметтерді ай сайын ұсынуды жүзеге асырады.</w:t>
      </w:r>
    </w:p>
    <w:bookmarkStart w:name="z66" w:id="45"/>
    <w:p>
      <w:pPr>
        <w:spacing w:after="0"/>
        <w:ind w:left="0"/>
        <w:jc w:val="both"/>
      </w:pPr>
      <w:r>
        <w:rPr>
          <w:rFonts w:ascii="Times New Roman"/>
          <w:b w:val="false"/>
          <w:i w:val="false"/>
          <w:color w:val="000000"/>
          <w:sz w:val="28"/>
        </w:rPr>
        <w:t>
      73-3. Еңбек мобильділігі орталығы тоқсан сайын есепті кезеңнен кейінгі айдың 25 (жиырма бесінші) күніне дейін халықтың көші-қоны мәселелері жөніндегі уәкілетті органға тиісті қаржылық күнтізбелік жылға бюджет қаражатын игеру жөніндегі жиынтық ақпаратты жібереді.";</w:t>
      </w:r>
    </w:p>
    <w:bookmarkEnd w:id="45"/>
    <w:bookmarkStart w:name="z67"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End w:id="46"/>
    <w:bookmarkStart w:name="z68"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7"/>
    <w:bookmarkStart w:name="z69" w:id="48"/>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3-1 және 3-2-қосымшалармен толықтырылсын.</w:t>
      </w:r>
    </w:p>
    <w:bookmarkEnd w:id="48"/>
    <w:bookmarkStart w:name="z70"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9"/>
    <w:bookmarkStart w:name="z71"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0"/>
    <w:bookmarkStart w:name="z72"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51"/>
    <w:bookmarkStart w:name="z73"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End w:id="52"/>
    <w:bookmarkStart w:name="z74" w:id="53"/>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10, 11, 12, 13 және 14-қосымшалармен толықтырылсын.</w:t>
      </w:r>
    </w:p>
    <w:bookmarkEnd w:id="53"/>
    <w:bookmarkStart w:name="z75" w:id="5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54"/>
    <w:bookmarkStart w:name="z76" w:id="5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5"/>
    <w:bookmarkStart w:name="z77" w:id="5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орналастыруды;</w:t>
      </w:r>
    </w:p>
    <w:bookmarkEnd w:id="56"/>
    <w:bookmarkStart w:name="z78" w:id="5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7"/>
    <w:bookmarkStart w:name="z79" w:id="58"/>
    <w:p>
      <w:pPr>
        <w:spacing w:after="0"/>
        <w:ind w:left="0"/>
        <w:jc w:val="both"/>
      </w:pPr>
      <w:r>
        <w:rPr>
          <w:rFonts w:ascii="Times New Roman"/>
          <w:b w:val="false"/>
          <w:i w:val="false"/>
          <w:color w:val="000000"/>
          <w:sz w:val="28"/>
        </w:rPr>
        <w:t>
      4) осы бұйрықты жұмыста басшылыққа алу үшін облыстардың және Астана, Алматы және Шымкент қалаларының әкімдіктерінің назарына жеткізуді қамтамасыз етсін.</w:t>
      </w:r>
    </w:p>
    <w:bookmarkEnd w:id="58"/>
    <w:bookmarkStart w:name="z80" w:id="5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вице-министріне жүктелсін.</w:t>
      </w:r>
    </w:p>
    <w:bookmarkEnd w:id="59"/>
    <w:bookmarkStart w:name="z81" w:id="60"/>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2-тармағы</w:t>
      </w:r>
      <w:r>
        <w:rPr>
          <w:rFonts w:ascii="Times New Roman"/>
          <w:b w:val="false"/>
          <w:i w:val="false"/>
          <w:color w:val="000000"/>
          <w:sz w:val="28"/>
        </w:rPr>
        <w:t xml:space="preserve"> он төртінші бөлігінің бірінші, екінші, үшінші, төртінші және бесінші абзацтары 2025 жылғы 1 наурыздан бастап мынадай редакцияда қолданылады деп белгіленсін: </w:t>
      </w:r>
    </w:p>
    <w:bookmarkEnd w:id="60"/>
    <w:bookmarkStart w:name="z82" w:id="61"/>
    <w:p>
      <w:pPr>
        <w:spacing w:after="0"/>
        <w:ind w:left="0"/>
        <w:jc w:val="both"/>
      </w:pPr>
      <w:r>
        <w:rPr>
          <w:rFonts w:ascii="Times New Roman"/>
          <w:b w:val="false"/>
          <w:i w:val="false"/>
          <w:color w:val="000000"/>
          <w:sz w:val="28"/>
        </w:rPr>
        <w:t xml:space="preserve">
      "66. Әлеуметтік кодекстің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қоныс аударушыда немесе қандаста қандастар мен қоныс аударушыларды қабылдаудың өңірлік квотасына енгізу және жаңа тұрғылықты жерге келу туралы шешім болған кезде төленеді.</w:t>
      </w:r>
    </w:p>
    <w:bookmarkEnd w:id="61"/>
    <w:bookmarkStart w:name="z83" w:id="62"/>
    <w:p>
      <w:pPr>
        <w:spacing w:after="0"/>
        <w:ind w:left="0"/>
        <w:jc w:val="both"/>
      </w:pPr>
      <w:r>
        <w:rPr>
          <w:rFonts w:ascii="Times New Roman"/>
          <w:b w:val="false"/>
          <w:i w:val="false"/>
          <w:color w:val="000000"/>
          <w:sz w:val="28"/>
        </w:rPr>
        <w:t>
      Еңбек ұтқырлығын арттыру үшін адамдарды ерікті түрде қоныс аудару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bookmarkEnd w:id="62"/>
    <w:bookmarkStart w:name="z84" w:id="63"/>
    <w:p>
      <w:pPr>
        <w:spacing w:after="0"/>
        <w:ind w:left="0"/>
        <w:jc w:val="both"/>
      </w:pPr>
      <w:r>
        <w:rPr>
          <w:rFonts w:ascii="Times New Roman"/>
          <w:b w:val="false"/>
          <w:i w:val="false"/>
          <w:color w:val="000000"/>
          <w:sz w:val="28"/>
        </w:rPr>
        <w:t xml:space="preserve">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алу үшін қандас немесе қоныс аударушы осы Қағидаларға 7 және 8-қосымшаларға сәйкес нысан бойынша өтінішті "www.migration.enbek.kz." порталы арқылы электрондық нысанда ұсынады, өтінішке өтініш берушінің ЭЦҚ-мен қол қойылады немесе куәландырылады.</w:t>
      </w:r>
    </w:p>
    <w:bookmarkEnd w:id="63"/>
    <w:bookmarkStart w:name="z85" w:id="64"/>
    <w:p>
      <w:pPr>
        <w:spacing w:after="0"/>
        <w:ind w:left="0"/>
        <w:jc w:val="both"/>
      </w:pPr>
      <w:r>
        <w:rPr>
          <w:rFonts w:ascii="Times New Roman"/>
          <w:b w:val="false"/>
          <w:i w:val="false"/>
          <w:color w:val="000000"/>
          <w:sz w:val="28"/>
        </w:rPr>
        <w:t>
      "Migration.enbek.kz" порталы (бұдан әрі – портал) арқылы берілген өтініш жүгінген күні тіркеледі.</w:t>
      </w:r>
    </w:p>
    <w:bookmarkEnd w:id="64"/>
    <w:bookmarkStart w:name="z86" w:id="65"/>
    <w:p>
      <w:pPr>
        <w:spacing w:after="0"/>
        <w:ind w:left="0"/>
        <w:jc w:val="both"/>
      </w:pPr>
      <w:r>
        <w:rPr>
          <w:rFonts w:ascii="Times New Roman"/>
          <w:b w:val="false"/>
          <w:i w:val="false"/>
          <w:color w:val="000000"/>
          <w:sz w:val="28"/>
        </w:rPr>
        <w:t>
      Осы Қағидаларға 7 және 8-қосымшада көзделген құжаттардың толық топтамасы берілген жағдайда қандас пен қоныс аударушының "жеке кабинетінде" материалдық көмек көрсету үшін өтінішті қабылдау туралы мәртебе көрсетіледі.</w:t>
      </w:r>
    </w:p>
    <w:bookmarkEnd w:id="65"/>
    <w:bookmarkStart w:name="z87" w:id="66"/>
    <w:p>
      <w:pPr>
        <w:spacing w:after="0"/>
        <w:ind w:left="0"/>
        <w:jc w:val="both"/>
      </w:pPr>
      <w:r>
        <w:rPr>
          <w:rFonts w:ascii="Times New Roman"/>
          <w:b w:val="false"/>
          <w:i w:val="false"/>
          <w:color w:val="000000"/>
          <w:sz w:val="28"/>
        </w:rPr>
        <w:t>
      Осы Қағидалардың 73-1-тармағында көзделген негіздер болған кезде мансап орталығы құжаттарды қабылдаудан бас тартады.</w:t>
      </w:r>
    </w:p>
    <w:bookmarkEnd w:id="66"/>
    <w:bookmarkStart w:name="z88" w:id="67"/>
    <w:p>
      <w:pPr>
        <w:spacing w:after="0"/>
        <w:ind w:left="0"/>
        <w:jc w:val="both"/>
      </w:pPr>
      <w:r>
        <w:rPr>
          <w:rFonts w:ascii="Times New Roman"/>
          <w:b w:val="false"/>
          <w:i w:val="false"/>
          <w:color w:val="000000"/>
          <w:sz w:val="28"/>
        </w:rPr>
        <w:t>
      Еңбек мобильділігі орталығы төлемді тағайындау туралы шешімді не материалдық көмек төлеуден бас тарту туралы шешімді портал арқылы қандастар мен қоныс аударушыларға "жеке кабинетке" жібереді.".</w:t>
      </w:r>
    </w:p>
    <w:bookmarkEnd w:id="67"/>
    <w:bookmarkStart w:name="z89" w:id="6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w:t>
            </w:r>
            <w:r>
              <w:br/>
            </w:r>
            <w:r>
              <w:rPr>
                <w:rFonts w:ascii="Times New Roman"/>
                <w:b w:val="false"/>
                <w:i w:val="false"/>
                <w:color w:val="000000"/>
                <w:sz w:val="20"/>
              </w:rPr>
              <w:t>енгізу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көрсетілетің қызметтің кіші түрінің атауы:</w:t>
            </w:r>
          </w:p>
          <w:p>
            <w:pPr>
              <w:spacing w:after="20"/>
              <w:ind w:left="20"/>
              <w:jc w:val="both"/>
            </w:pPr>
            <w:r>
              <w:rPr>
                <w:rFonts w:ascii="Times New Roman"/>
                <w:b w:val="false"/>
                <w:i w:val="false"/>
                <w:color w:val="000000"/>
                <w:sz w:val="20"/>
              </w:rPr>
              <w:t>
1) Қандастарды қабылдаудың өңірлік квотасына енгізу</w:t>
            </w:r>
          </w:p>
          <w:p>
            <w:pPr>
              <w:spacing w:after="20"/>
              <w:ind w:left="20"/>
              <w:jc w:val="both"/>
            </w:pPr>
            <w:r>
              <w:rPr>
                <w:rFonts w:ascii="Times New Roman"/>
                <w:b w:val="false"/>
                <w:i w:val="false"/>
                <w:color w:val="000000"/>
                <w:sz w:val="20"/>
              </w:rPr>
              <w:t>
2) Қоныс аударушыларды қабылдаудың өңірлік квотасына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халқын әлеуметтік қорғау және жұмыспен қамту мәселелері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көрсету нәтижесін беру мыналар арқылы жүзеге асырылады:</w:t>
            </w:r>
          </w:p>
          <w:p>
            <w:pPr>
              <w:spacing w:after="20"/>
              <w:ind w:left="20"/>
              <w:jc w:val="both"/>
            </w:pPr>
            <w:r>
              <w:rPr>
                <w:rFonts w:ascii="Times New Roman"/>
                <w:b w:val="false"/>
                <w:i w:val="false"/>
                <w:color w:val="000000"/>
                <w:sz w:val="20"/>
              </w:rPr>
              <w:t>
1) ақпараттандыру обьектісі "Migration.enbek.kz" порталы;</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w:t>
            </w:r>
          </w:p>
          <w:p>
            <w:pPr>
              <w:spacing w:after="20"/>
              <w:ind w:left="20"/>
              <w:jc w:val="both"/>
            </w:pPr>
            <w:r>
              <w:rPr>
                <w:rFonts w:ascii="Times New Roman"/>
                <w:b w:val="false"/>
                <w:i w:val="false"/>
                <w:color w:val="000000"/>
                <w:sz w:val="20"/>
              </w:rPr>
              <w:t>
көрсетілетін қызметті берушіде – 30 минут,</w:t>
            </w:r>
          </w:p>
          <w:p>
            <w:pPr>
              <w:spacing w:after="20"/>
              <w:ind w:left="20"/>
              <w:jc w:val="both"/>
            </w:pPr>
            <w:r>
              <w:rPr>
                <w:rFonts w:ascii="Times New Roman"/>
                <w:b w:val="false"/>
                <w:i w:val="false"/>
                <w:color w:val="000000"/>
                <w:sz w:val="20"/>
              </w:rPr>
              <w:t>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көрсету және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Қоныс аударушыларды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веб-портал арқылы жүгінген кезде мемлекеттік көрсетілетін қызметтің көрсету нәтижесі көрсетілетін қызметті берушінің лауазымды адамының ЭЦҚ-мен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2) Қазақстан Республикасының шет елдердегі мекемелерінде өтінішті қабылдау демалыс және мереке күндерінен басқа дүйсенбі, сейсенбі, бейсенбі және жұма күндері сағат</w:t>
            </w:r>
          </w:p>
          <w:p>
            <w:pPr>
              <w:spacing w:after="20"/>
              <w:ind w:left="20"/>
              <w:jc w:val="both"/>
            </w:pPr>
            <w:r>
              <w:rPr>
                <w:rFonts w:ascii="Times New Roman"/>
                <w:b w:val="false"/>
                <w:i w:val="false"/>
                <w:color w:val="000000"/>
                <w:sz w:val="20"/>
              </w:rPr>
              <w:t>
09:30-дан 12:30-ға дейін, ал мемлекеттік қызмет көрсету нәтижелерін беру сағат 16:00-ден 17:00-ге дейін. Сәрсенбі қабылдау күні емес.</w:t>
            </w:r>
          </w:p>
          <w:p>
            <w:pPr>
              <w:spacing w:after="20"/>
              <w:ind w:left="20"/>
              <w:jc w:val="both"/>
            </w:pPr>
            <w:r>
              <w:rPr>
                <w:rFonts w:ascii="Times New Roman"/>
                <w:b w:val="false"/>
                <w:i w:val="false"/>
                <w:color w:val="000000"/>
                <w:sz w:val="20"/>
              </w:rPr>
              <w:t>
Ыстық және ылғалды климаты бар шет мемлекеттерде жұмыс кестесі жергілікті жағдайларға байланысты белгіленеді.</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Сыртқы істер министрлігінің интернет-ресурсында орналастырылған www.gov.kz.</w:t>
            </w:r>
          </w:p>
          <w:p>
            <w:pPr>
              <w:spacing w:after="20"/>
              <w:ind w:left="20"/>
              <w:jc w:val="both"/>
            </w:pPr>
            <w:r>
              <w:rPr>
                <w:rFonts w:ascii="Times New Roman"/>
                <w:b w:val="false"/>
                <w:i w:val="false"/>
                <w:color w:val="000000"/>
                <w:sz w:val="20"/>
              </w:rPr>
              <w:t>
3) веб-порталда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үшін:</w:t>
            </w:r>
          </w:p>
          <w:p>
            <w:pPr>
              <w:spacing w:after="20"/>
              <w:ind w:left="20"/>
              <w:jc w:val="both"/>
            </w:pPr>
            <w:r>
              <w:rPr>
                <w:rFonts w:ascii="Times New Roman"/>
                <w:b w:val="false"/>
                <w:i w:val="false"/>
                <w:color w:val="000000"/>
                <w:sz w:val="20"/>
              </w:rPr>
              <w:t>
1) өтініш берушінің және оның отбасы мүшелерінің (бар болса) жеке басын куәландыратын құжат (сәйкестендіру үшін)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туу туралы куәлі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веб-порталда тіркелген пайдаланушының ұялы байланысының абоненттік нөмірі арқылы бір реттік парольді беру арқылы немесе веб-порталдың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Қоныс аударушыларды қабылдаудың өңірлік квотасына енгізу үшін:</w:t>
            </w:r>
          </w:p>
          <w:p>
            <w:pPr>
              <w:spacing w:after="20"/>
              <w:ind w:left="20"/>
              <w:jc w:val="both"/>
            </w:pPr>
            <w:r>
              <w:rPr>
                <w:rFonts w:ascii="Times New Roman"/>
                <w:b w:val="false"/>
                <w:i w:val="false"/>
                <w:color w:val="000000"/>
                <w:sz w:val="20"/>
              </w:rPr>
              <w:t>
1) қоныс аударушының және оның отбасы мүшелерінің жеке басын куәландыратын құжаттардың көшірмелері (бар болса),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білімі, біліктілігі, арнайы білімінің немесе кәсіптік даярлығының болуы туралы құжат (бар болса);</w:t>
            </w:r>
          </w:p>
          <w:p>
            <w:pPr>
              <w:spacing w:after="20"/>
              <w:ind w:left="20"/>
              <w:jc w:val="both"/>
            </w:pPr>
            <w:r>
              <w:rPr>
                <w:rFonts w:ascii="Times New Roman"/>
                <w:b w:val="false"/>
                <w:i w:val="false"/>
                <w:color w:val="000000"/>
                <w:sz w:val="20"/>
              </w:rPr>
              <w:t>
4) еңбек қызметін растайтын құжат (болған кезде);</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бұйрығымен</w:t>
            </w:r>
            <w:r>
              <w:rPr>
                <w:rFonts w:ascii="Times New Roman"/>
                <w:b w:val="false"/>
                <w:i w:val="false"/>
                <w:color w:val="000000"/>
                <w:sz w:val="20"/>
              </w:rPr>
              <w:t xml:space="preserve"> көзделген Жұмыс іздеп жүрген адамдарды және (немесе) жұмыссыздарды тіркеу туралы құжат (Қазақстан Республикасының Әділет министрлігінде 2023 жылғы 20 маусымда № 32850 болып тіркелді).</w:t>
            </w:r>
          </w:p>
          <w:p>
            <w:pPr>
              <w:spacing w:after="20"/>
              <w:ind w:left="20"/>
              <w:jc w:val="both"/>
            </w:pPr>
            <w:r>
              <w:rPr>
                <w:rFonts w:ascii="Times New Roman"/>
                <w:b w:val="false"/>
                <w:i w:val="false"/>
                <w:color w:val="000000"/>
                <w:sz w:val="20"/>
              </w:rPr>
              <w:t>
6) отбасы мүшелерінің туу туралы куәлігі (болған кезде);</w:t>
            </w:r>
          </w:p>
          <w:p>
            <w:pPr>
              <w:spacing w:after="20"/>
              <w:ind w:left="20"/>
              <w:jc w:val="both"/>
            </w:pPr>
            <w:r>
              <w:rPr>
                <w:rFonts w:ascii="Times New Roman"/>
                <w:b w:val="false"/>
                <w:i w:val="false"/>
                <w:color w:val="000000"/>
                <w:sz w:val="20"/>
              </w:rPr>
              <w:t>
Көрсетілетін қызметті беруші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7) "Мәңгілік ел жастары-индустрияға!" ("Серпін") және "Жарқын Болашақ" аталған жобаға қатысқандарын растайтын оқу орны бар анықтаманы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қызметтің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Қандастарды қабылдаудың өңірлік квотасына енгізуден бас тартудың негізі "Көші-қон туралы"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мынадай шарттар болып табылады.</w:t>
            </w:r>
          </w:p>
          <w:p>
            <w:pPr>
              <w:spacing w:after="20"/>
              <w:ind w:left="20"/>
              <w:jc w:val="both"/>
            </w:pPr>
            <w:r>
              <w:rPr>
                <w:rFonts w:ascii="Times New Roman"/>
                <w:b w:val="false"/>
                <w:i w:val="false"/>
                <w:color w:val="000000"/>
                <w:sz w:val="20"/>
              </w:rPr>
              <w:t xml:space="preserve">
1) үміткерлердің "Көші-қон туралы" Заңның 1-бабының </w:t>
            </w:r>
            <w:r>
              <w:rPr>
                <w:rFonts w:ascii="Times New Roman"/>
                <w:b w:val="false"/>
                <w:i w:val="false"/>
                <w:color w:val="000000"/>
                <w:sz w:val="20"/>
              </w:rPr>
              <w:t>13) тармақшасында</w:t>
            </w:r>
            <w:r>
              <w:rPr>
                <w:rFonts w:ascii="Times New Roman"/>
                <w:b w:val="false"/>
                <w:i w:val="false"/>
                <w:color w:val="000000"/>
                <w:sz w:val="20"/>
              </w:rPr>
              <w:t xml:space="preserve"> белгіленген шарттарға сәйкес келмеуі, атап айтқанда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20"/>
              <w:ind w:left="20"/>
              <w:jc w:val="both"/>
            </w:pPr>
            <w:r>
              <w:rPr>
                <w:rFonts w:ascii="Times New Roman"/>
                <w:b w:val="false"/>
                <w:i w:val="false"/>
                <w:color w:val="000000"/>
                <w:sz w:val="20"/>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xml:space="preserve">
4) этникалық қазақтың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Қоныс аударушыларды қабылдаудың өңірлік квотасына енгізу бойынша бас тарту үшін негіздер:</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шектеулі қолжетімділіктің дербес деректеріне қол жеткізуге ұсынылатын қоныс аударушының келісімінің болмауы;</w:t>
            </w:r>
          </w:p>
          <w:p>
            <w:pPr>
              <w:spacing w:after="20"/>
              <w:ind w:left="20"/>
              <w:jc w:val="both"/>
            </w:pPr>
            <w:r>
              <w:rPr>
                <w:rFonts w:ascii="Times New Roman"/>
                <w:b w:val="false"/>
                <w:i w:val="false"/>
                <w:color w:val="000000"/>
                <w:sz w:val="20"/>
              </w:rPr>
              <w:t xml:space="preserve">
3) Қазақстан Республикасы Әлеуметтік кодексі 112-бабының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тармақтарымен</w:t>
            </w:r>
            <w:r>
              <w:rPr>
                <w:rFonts w:ascii="Times New Roman"/>
                <w:b w:val="false"/>
                <w:i w:val="false"/>
                <w:color w:val="000000"/>
                <w:sz w:val="20"/>
              </w:rPr>
              <w:t xml:space="preserve"> бекітілген шарттарға үміткердің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өтініш берушілерге мемлекеттік қызметті көрсету үшін құжаттарды қабылдауды Мемлекеттік корпорацияның қызметкері тұрғылықты жеріне барып 1414 Бірыңғай байланыс орталығы арқылы жүгіну арқылы жүргізеді.</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Субъект цифрлық құжатты пайдалану үшін электрондық-цифрлық қолтаңбаны немесе бір реттік парольді пайдалана отырып, мобильді қосымшада авторизациядан өтуі, бұдан әрі "Цифрлық құжаттар" бөліміне өту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4" w:id="69"/>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69"/>
    <w:p>
      <w:pPr>
        <w:spacing w:after="0"/>
        <w:ind w:left="0"/>
        <w:jc w:val="both"/>
      </w:pPr>
      <w:r>
        <w:rPr>
          <w:rFonts w:ascii="Times New Roman"/>
          <w:b w:val="false"/>
          <w:i w:val="false"/>
          <w:color w:val="000000"/>
          <w:sz w:val="28"/>
        </w:rPr>
        <w:t xml:space="preserve">
      __________________                         "___" __________ 20__жылғы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______________________________________________Бұдан әрі "Еңбек </w:t>
      </w:r>
    </w:p>
    <w:p>
      <w:pPr>
        <w:spacing w:after="0"/>
        <w:ind w:left="0"/>
        <w:jc w:val="both"/>
      </w:pPr>
      <w:r>
        <w:rPr>
          <w:rFonts w:ascii="Times New Roman"/>
          <w:b w:val="false"/>
          <w:i w:val="false"/>
          <w:color w:val="000000"/>
          <w:sz w:val="28"/>
        </w:rPr>
        <w:t>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басты куәландыратын құжаттың сериясы, нөмірі, қашан және кім берген), екінші тараптан төмендегілер туралы осы әлеуметтік келісімшартты (бұдан әрі – Келісімшарт) жасасты:</w:t>
      </w:r>
    </w:p>
    <w:bookmarkStart w:name="z95" w:id="70"/>
    <w:p>
      <w:pPr>
        <w:spacing w:after="0"/>
        <w:ind w:left="0"/>
        <w:jc w:val="left"/>
      </w:pPr>
      <w:r>
        <w:rPr>
          <w:rFonts w:ascii="Times New Roman"/>
          <w:b/>
          <w:i w:val="false"/>
          <w:color w:val="000000"/>
        </w:rPr>
        <w:t xml:space="preserve"> 1-тарау. Келісімшарттың мәні</w:t>
      </w:r>
    </w:p>
    <w:bookmarkEnd w:id="70"/>
    <w:bookmarkStart w:name="z96" w:id="71"/>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bookmarkEnd w:id="71"/>
    <w:bookmarkStart w:name="z97" w:id="72"/>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bookmarkEnd w:id="72"/>
    <w:p>
      <w:pPr>
        <w:spacing w:after="0"/>
        <w:ind w:left="0"/>
        <w:jc w:val="both"/>
      </w:pPr>
      <w:r>
        <w:rPr>
          <w:rFonts w:ascii="Times New Roman"/>
          <w:b w:val="false"/>
          <w:i w:val="false"/>
          <w:color w:val="000000"/>
          <w:sz w:val="28"/>
        </w:rPr>
        <w:t xml:space="preserve">
      Келісімшарт шеңберінде ерікті қоныс аударуға қатысушыға мынадай мемлекеттік қолдау шаралары ұсынылады: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(мемлекеттік қолдау шараларын көрсету)</w:t>
      </w:r>
    </w:p>
    <w:bookmarkStart w:name="z98" w:id="73"/>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End w:id="73"/>
    <w:bookmarkStart w:name="z99" w:id="74"/>
    <w:p>
      <w:pPr>
        <w:spacing w:after="0"/>
        <w:ind w:left="0"/>
        <w:jc w:val="left"/>
      </w:pPr>
      <w:r>
        <w:rPr>
          <w:rFonts w:ascii="Times New Roman"/>
          <w:b/>
          <w:i w:val="false"/>
          <w:color w:val="000000"/>
        </w:rPr>
        <w:t xml:space="preserve"> 2-тарау. Тараптардың құқықтары мен міндеттері</w:t>
      </w:r>
    </w:p>
    <w:bookmarkEnd w:id="74"/>
    <w:bookmarkStart w:name="z100" w:id="75"/>
    <w:p>
      <w:pPr>
        <w:spacing w:after="0"/>
        <w:ind w:left="0"/>
        <w:jc w:val="both"/>
      </w:pPr>
      <w:r>
        <w:rPr>
          <w:rFonts w:ascii="Times New Roman"/>
          <w:b w:val="false"/>
          <w:i w:val="false"/>
          <w:color w:val="000000"/>
          <w:sz w:val="28"/>
        </w:rPr>
        <w:t>
      4. Мансап орталығының:</w:t>
      </w:r>
    </w:p>
    <w:bookmarkEnd w:id="75"/>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 </w:t>
      </w:r>
    </w:p>
    <w:bookmarkStart w:name="z101" w:id="76"/>
    <w:p>
      <w:pPr>
        <w:spacing w:after="0"/>
        <w:ind w:left="0"/>
        <w:jc w:val="both"/>
      </w:pPr>
      <w:r>
        <w:rPr>
          <w:rFonts w:ascii="Times New Roman"/>
          <w:b w:val="false"/>
          <w:i w:val="false"/>
          <w:color w:val="000000"/>
          <w:sz w:val="28"/>
        </w:rPr>
        <w:t>
      5. Мансап орталығы:</w:t>
      </w:r>
    </w:p>
    <w:bookmarkEnd w:id="76"/>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 және олардың кәмелеттік жасқа толған отбасы мүшелері арасында жыл сайын берілген тұрғын үйдің сапасына қанағаттану бойынша сауалнама жүргізуге;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w:t>
      </w:r>
    </w:p>
    <w:p>
      <w:pPr>
        <w:spacing w:after="0"/>
        <w:ind w:left="0"/>
        <w:jc w:val="both"/>
      </w:pPr>
      <w:r>
        <w:rPr>
          <w:rFonts w:ascii="Times New Roman"/>
          <w:b w:val="false"/>
          <w:i w:val="false"/>
          <w:color w:val="000000"/>
          <w:sz w:val="28"/>
        </w:rPr>
        <w:t xml:space="preserve">
      10) Қатысушының Келісімшартта көзделген міндеттемелерді орындауына мониторинг жүргізуге міндетті. </w:t>
      </w:r>
    </w:p>
    <w:bookmarkStart w:name="z102" w:id="77"/>
    <w:p>
      <w:pPr>
        <w:spacing w:after="0"/>
        <w:ind w:left="0"/>
        <w:jc w:val="both"/>
      </w:pPr>
      <w:r>
        <w:rPr>
          <w:rFonts w:ascii="Times New Roman"/>
          <w:b w:val="false"/>
          <w:i w:val="false"/>
          <w:color w:val="000000"/>
          <w:sz w:val="28"/>
        </w:rPr>
        <w:t>
      6. Ерікті қоныс аударуға қатысушының:</w:t>
      </w:r>
    </w:p>
    <w:bookmarkEnd w:id="77"/>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both"/>
      </w:pPr>
      <w:r>
        <w:rPr>
          <w:rFonts w:ascii="Times New Roman"/>
          <w:b w:val="false"/>
          <w:i w:val="false"/>
          <w:color w:val="000000"/>
          <w:sz w:val="28"/>
        </w:rPr>
        <w:t>
      5) мансаптық орталықпен тұрғын үйді, қызметтік тұрғын үйді (еңбек жастарына арналған жатақханалардағы бөлмелерді) жалға алу шартын жасасуға және оған белгіленген мерзімде қоныстануға;</w:t>
      </w:r>
    </w:p>
    <w:p>
      <w:pPr>
        <w:spacing w:after="0"/>
        <w:ind w:left="0"/>
        <w:jc w:val="both"/>
      </w:pPr>
      <w:r>
        <w:rPr>
          <w:rFonts w:ascii="Times New Roman"/>
          <w:b w:val="false"/>
          <w:i w:val="false"/>
          <w:color w:val="000000"/>
          <w:sz w:val="28"/>
        </w:rPr>
        <w:t>
      6) әзірленген бизнес-жоспарға сәйкес дара кәсіпкер, заңды тұлға, жеке практикамен айналысатын тұлға ретінде немесе шаруа немесе фермер қожалықтары нысанында міндетті түрде тіркей отырып, кәсіпкерлік қызметпен айналысуға;</w:t>
      </w:r>
    </w:p>
    <w:p>
      <w:pPr>
        <w:spacing w:after="0"/>
        <w:ind w:left="0"/>
        <w:jc w:val="both"/>
      </w:pPr>
      <w:r>
        <w:rPr>
          <w:rFonts w:ascii="Times New Roman"/>
          <w:b w:val="false"/>
          <w:i w:val="false"/>
          <w:color w:val="000000"/>
          <w:sz w:val="28"/>
        </w:rPr>
        <w:t>
      7) жұмыс беруші ұсынған тұрақты жұмыс орнына жұмысқа орналасуға не кейіннен жұмысқа орналаса отырып, кәсіптік оқудан өтуге құқығы бар.</w:t>
      </w:r>
    </w:p>
    <w:bookmarkStart w:name="z103" w:id="78"/>
    <w:p>
      <w:pPr>
        <w:spacing w:after="0"/>
        <w:ind w:left="0"/>
        <w:jc w:val="both"/>
      </w:pPr>
      <w:r>
        <w:rPr>
          <w:rFonts w:ascii="Times New Roman"/>
          <w:b w:val="false"/>
          <w:i w:val="false"/>
          <w:color w:val="000000"/>
          <w:sz w:val="28"/>
        </w:rPr>
        <w:t>
      7. Ерікті қоныс аударуға қатысушы:</w:t>
      </w:r>
    </w:p>
    <w:bookmarkEnd w:id="78"/>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коммуналдық және жалға алу ақысын уақтылы төлеуге;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xml:space="preserve">
      5) ерікті қоныс аударуға қатысушы мен оның отбасы мүшесінің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Қазақстан Республикасының Үкіметі айқындаған өңірлерден тыс жерлерге өз еркімен ішкі көші-қон жағдайларында бес жыл ішінде толық көлемде мерзімінен бұрын қайтаруға құқылы.</w:t>
      </w:r>
    </w:p>
    <w:bookmarkStart w:name="z104" w:id="79"/>
    <w:p>
      <w:pPr>
        <w:spacing w:after="0"/>
        <w:ind w:left="0"/>
        <w:jc w:val="both"/>
      </w:pPr>
      <w:r>
        <w:rPr>
          <w:rFonts w:ascii="Times New Roman"/>
          <w:b w:val="false"/>
          <w:i w:val="false"/>
          <w:color w:val="000000"/>
          <w:sz w:val="28"/>
        </w:rPr>
        <w:t>
      8. Ерікті қоныс аударуға қатысушы және оның отбасы мүшесі (мүшелері) алған мемлекеттік қолдау шараларын бюджетке қайтару бұйрықпен бекітілген жұмыс күшінің ұтқырлығын арттыру үшін адамдарды ерікті түрде қоныс аудару қағидаларында көзделген тәртіппен жүзеге асырылады – Қазақстан Республикасы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вахталық әдіспен жұмысқа орналасу, әскери қызметке шақыру, осы елді мекенде тұруға мүмкіндік бермейтін ауру жағдайларын қоспағанда, ерікті түрде қоныс аударуға қатысушының отбасы мүшесін өңірден тыс жерде білім беру орындарында оқыту қоныстану орындары.</w:t>
      </w:r>
    </w:p>
    <w:bookmarkEnd w:id="79"/>
    <w:bookmarkStart w:name="z105" w:id="80"/>
    <w:p>
      <w:pPr>
        <w:spacing w:after="0"/>
        <w:ind w:left="0"/>
        <w:jc w:val="left"/>
      </w:pPr>
      <w:r>
        <w:rPr>
          <w:rFonts w:ascii="Times New Roman"/>
          <w:b/>
          <w:i w:val="false"/>
          <w:color w:val="000000"/>
        </w:rPr>
        <w:t xml:space="preserve"> 3-тарау. Тараптардың жауапкершілігі</w:t>
      </w:r>
    </w:p>
    <w:bookmarkEnd w:id="80"/>
    <w:bookmarkStart w:name="z106" w:id="81"/>
    <w:p>
      <w:pPr>
        <w:spacing w:after="0"/>
        <w:ind w:left="0"/>
        <w:jc w:val="both"/>
      </w:pPr>
      <w:r>
        <w:rPr>
          <w:rFonts w:ascii="Times New Roman"/>
          <w:b w:val="false"/>
          <w:i w:val="false"/>
          <w:color w:val="000000"/>
          <w:sz w:val="28"/>
        </w:rPr>
        <w:t>
      9.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81"/>
    <w:bookmarkStart w:name="z107" w:id="82"/>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bookmarkEnd w:id="82"/>
    <w:bookmarkStart w:name="z108" w:id="83"/>
    <w:p>
      <w:pPr>
        <w:spacing w:after="0"/>
        <w:ind w:left="0"/>
        <w:jc w:val="both"/>
      </w:pPr>
      <w:r>
        <w:rPr>
          <w:rFonts w:ascii="Times New Roman"/>
          <w:b w:val="false"/>
          <w:i w:val="false"/>
          <w:color w:val="000000"/>
          <w:sz w:val="28"/>
        </w:rPr>
        <w:t>
      11.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End w:id="83"/>
    <w:bookmarkStart w:name="z109" w:id="84"/>
    <w:p>
      <w:pPr>
        <w:spacing w:after="0"/>
        <w:ind w:left="0"/>
        <w:jc w:val="left"/>
      </w:pPr>
      <w:r>
        <w:rPr>
          <w:rFonts w:ascii="Times New Roman"/>
          <w:b/>
          <w:i w:val="false"/>
          <w:color w:val="000000"/>
        </w:rPr>
        <w:t xml:space="preserve"> 4-тарау. Еңсерілмейтін күш жағдаяттары</w:t>
      </w:r>
    </w:p>
    <w:bookmarkEnd w:id="84"/>
    <w:bookmarkStart w:name="z110" w:id="85"/>
    <w:p>
      <w:pPr>
        <w:spacing w:after="0"/>
        <w:ind w:left="0"/>
        <w:jc w:val="both"/>
      </w:pPr>
      <w:r>
        <w:rPr>
          <w:rFonts w:ascii="Times New Roman"/>
          <w:b w:val="false"/>
          <w:i w:val="false"/>
          <w:color w:val="000000"/>
          <w:sz w:val="28"/>
        </w:rPr>
        <w:t>
      12.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85"/>
    <w:bookmarkStart w:name="z111" w:id="86"/>
    <w:p>
      <w:pPr>
        <w:spacing w:after="0"/>
        <w:ind w:left="0"/>
        <w:jc w:val="both"/>
      </w:pPr>
      <w:r>
        <w:rPr>
          <w:rFonts w:ascii="Times New Roman"/>
          <w:b w:val="false"/>
          <w:i w:val="false"/>
          <w:color w:val="000000"/>
          <w:sz w:val="28"/>
        </w:rPr>
        <w:t>
      13.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86"/>
    <w:bookmarkStart w:name="z112" w:id="87"/>
    <w:p>
      <w:pPr>
        <w:spacing w:after="0"/>
        <w:ind w:left="0"/>
        <w:jc w:val="both"/>
      </w:pPr>
      <w:r>
        <w:rPr>
          <w:rFonts w:ascii="Times New Roman"/>
          <w:b w:val="false"/>
          <w:i w:val="false"/>
          <w:color w:val="000000"/>
          <w:sz w:val="28"/>
        </w:rPr>
        <w:t>
      14.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End w:id="87"/>
    <w:bookmarkStart w:name="z113" w:id="88"/>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End w:id="88"/>
    <w:bookmarkStart w:name="z114" w:id="89"/>
    <w:p>
      <w:pPr>
        <w:spacing w:after="0"/>
        <w:ind w:left="0"/>
        <w:jc w:val="left"/>
      </w:pPr>
      <w:r>
        <w:rPr>
          <w:rFonts w:ascii="Times New Roman"/>
          <w:b/>
          <w:i w:val="false"/>
          <w:color w:val="000000"/>
        </w:rPr>
        <w:t xml:space="preserve"> 5-тарау. Басқа да жағдайлар</w:t>
      </w:r>
    </w:p>
    <w:bookmarkEnd w:id="89"/>
    <w:bookmarkStart w:name="z115" w:id="90"/>
    <w:p>
      <w:pPr>
        <w:spacing w:after="0"/>
        <w:ind w:left="0"/>
        <w:jc w:val="both"/>
      </w:pPr>
      <w:r>
        <w:rPr>
          <w:rFonts w:ascii="Times New Roman"/>
          <w:b w:val="false"/>
          <w:i w:val="false"/>
          <w:color w:val="000000"/>
          <w:sz w:val="28"/>
        </w:rPr>
        <w:t>
      16. Келісімшартқа тараптардың келісуі бойынша қосымша келісімшартқа қол қою арқылы өзгерістер мен толықтырулар енгізіледі.</w:t>
      </w:r>
    </w:p>
    <w:bookmarkEnd w:id="9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bookmarkStart w:name="z116" w:id="91"/>
    <w:p>
      <w:pPr>
        <w:spacing w:after="0"/>
        <w:ind w:left="0"/>
        <w:jc w:val="both"/>
      </w:pPr>
      <w:r>
        <w:rPr>
          <w:rFonts w:ascii="Times New Roman"/>
          <w:b w:val="false"/>
          <w:i w:val="false"/>
          <w:color w:val="000000"/>
          <w:sz w:val="28"/>
        </w:rPr>
        <w:t xml:space="preserve">
      17.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 </w:t>
      </w:r>
    </w:p>
    <w:bookmarkEnd w:id="91"/>
    <w:bookmarkStart w:name="z117" w:id="92"/>
    <w:p>
      <w:pPr>
        <w:spacing w:after="0"/>
        <w:ind w:left="0"/>
        <w:jc w:val="left"/>
      </w:pPr>
      <w:r>
        <w:rPr>
          <w:rFonts w:ascii="Times New Roman"/>
          <w:b/>
          <w:i w:val="false"/>
          <w:color w:val="000000"/>
        </w:rPr>
        <w:t xml:space="preserve"> 6-тарау. Тараптардың мекенжайлары мен деректемелері</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(Еңбек мобильділігі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 w:id="93"/>
    <w:p>
      <w:pPr>
        <w:spacing w:after="0"/>
        <w:ind w:left="0"/>
        <w:jc w:val="left"/>
      </w:pPr>
      <w:r>
        <w:rPr>
          <w:rFonts w:ascii="Times New Roman"/>
          <w:b/>
          <w:i w:val="false"/>
          <w:color w:val="000000"/>
        </w:rPr>
        <w:t xml:space="preserve"> Жұмыспен қамту субсидияларын төлеу туралы  ШЕШІМ</w:t>
      </w:r>
    </w:p>
    <w:bookmarkEnd w:id="93"/>
    <w:p>
      <w:pPr>
        <w:spacing w:after="0"/>
        <w:ind w:left="0"/>
        <w:jc w:val="both"/>
      </w:pPr>
      <w:r>
        <w:rPr>
          <w:rFonts w:ascii="Times New Roman"/>
          <w:b w:val="false"/>
          <w:i w:val="false"/>
          <w:color w:val="000000"/>
          <w:sz w:val="28"/>
        </w:rPr>
        <w:t>
       "___" _____ 20___ жылғы № _______</w:t>
      </w:r>
    </w:p>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жұмысқа орналасуға мынадай мөлшерде субсидия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Т.А.Ә.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w:t>
            </w:r>
          </w:p>
          <w:p>
            <w:pPr>
              <w:spacing w:after="20"/>
              <w:ind w:left="20"/>
              <w:jc w:val="both"/>
            </w:pPr>
            <w:r>
              <w:rPr>
                <w:rFonts w:ascii="Times New Roman"/>
                <w:b w:val="false"/>
                <w:i w:val="false"/>
                <w:color w:val="000000"/>
                <w:sz w:val="20"/>
              </w:rPr>
              <w:t>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(банктің атауын, банктің жеке сәйкестендіру нөмірін, банктің банктік </w:t>
      </w:r>
    </w:p>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p>
      <w:pPr>
        <w:spacing w:after="0"/>
        <w:ind w:left="0"/>
        <w:jc w:val="both"/>
      </w:pPr>
      <w:r>
        <w:rPr>
          <w:rFonts w:ascii="Times New Roman"/>
          <w:b w:val="false"/>
          <w:i w:val="false"/>
          <w:color w:val="000000"/>
          <w:sz w:val="28"/>
        </w:rPr>
        <w:t>
      Басшының қолы _______________/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94"/>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 ШЕШІМ</w:t>
      </w:r>
    </w:p>
    <w:bookmarkEnd w:id="94"/>
    <w:p>
      <w:pPr>
        <w:spacing w:after="0"/>
        <w:ind w:left="0"/>
        <w:jc w:val="both"/>
      </w:pPr>
      <w:r>
        <w:rPr>
          <w:rFonts w:ascii="Times New Roman"/>
          <w:b w:val="false"/>
          <w:i w:val="false"/>
          <w:color w:val="000000"/>
          <w:sz w:val="28"/>
        </w:rPr>
        <w:t>
       20___ жылғы "___" _____ № _______</w:t>
      </w:r>
    </w:p>
    <w:p>
      <w:pPr>
        <w:spacing w:after="0"/>
        <w:ind w:left="0"/>
        <w:jc w:val="both"/>
      </w:pPr>
      <w:r>
        <w:rPr>
          <w:rFonts w:ascii="Times New Roman"/>
          <w:b w:val="false"/>
          <w:i w:val="false"/>
          <w:color w:val="000000"/>
          <w:sz w:val="28"/>
        </w:rPr>
        <w:t>
      _______________________________ облысының Еңбек мобильділігі орталығы жұмыс күшінің ұтқырлығын арттыру үшін адамдарды ерікті түрде көшіру қағидаларының 36-тармағының 2) тармақшасына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xml:space="preserve">
      1.___________________________________________________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қоныс аударушының немесе қандастың отбасына тұрғын үй беру үшін жұмыс берушінің шығыстарының бір бөлігі мынадай сомада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Т.А.Ә.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атауы, банктің жеке сәйкестендіру нөмірі, банктің банктік </w:t>
      </w:r>
    </w:p>
    <w:p>
      <w:pPr>
        <w:spacing w:after="0"/>
        <w:ind w:left="0"/>
        <w:jc w:val="both"/>
      </w:pPr>
      <w:r>
        <w:rPr>
          <w:rFonts w:ascii="Times New Roman"/>
          <w:b w:val="false"/>
          <w:i w:val="false"/>
          <w:color w:val="000000"/>
          <w:sz w:val="28"/>
        </w:rPr>
        <w:t>
      сәйкестендіру коды,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95"/>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95"/>
    <w:p>
      <w:pPr>
        <w:spacing w:after="0"/>
        <w:ind w:left="0"/>
        <w:jc w:val="both"/>
      </w:pPr>
      <w:r>
        <w:rPr>
          <w:rFonts w:ascii="Times New Roman"/>
          <w:b w:val="false"/>
          <w:i w:val="false"/>
          <w:color w:val="000000"/>
          <w:sz w:val="28"/>
        </w:rPr>
        <w:t xml:space="preserve">
      _____________________________________________ 20__ жылғы "___"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бизнес-сәйкестендіру нөмірі,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атынан екінші тараптан және "Жұмыс беруші"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өкілінің тегі, аты, әкесінің аты (бар болса), бизнес </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 үшінші тараптар төмендегі </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жасасты:</w:t>
      </w:r>
    </w:p>
    <w:bookmarkStart w:name="z127" w:id="96"/>
    <w:p>
      <w:pPr>
        <w:spacing w:after="0"/>
        <w:ind w:left="0"/>
        <w:jc w:val="left"/>
      </w:pPr>
      <w:r>
        <w:rPr>
          <w:rFonts w:ascii="Times New Roman"/>
          <w:b/>
          <w:i w:val="false"/>
          <w:color w:val="000000"/>
        </w:rPr>
        <w:t xml:space="preserve"> 1-тарау. Келісімшарттың мәні</w:t>
      </w:r>
    </w:p>
    <w:bookmarkEnd w:id="96"/>
    <w:bookmarkStart w:name="z128" w:id="97"/>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bookmarkEnd w:id="97"/>
    <w:bookmarkStart w:name="z129" w:id="98"/>
    <w:p>
      <w:pPr>
        <w:spacing w:after="0"/>
        <w:ind w:left="0"/>
        <w:jc w:val="both"/>
      </w:pPr>
      <w:r>
        <w:rPr>
          <w:rFonts w:ascii="Times New Roman"/>
          <w:b w:val="false"/>
          <w:i w:val="false"/>
          <w:color w:val="000000"/>
          <w:sz w:val="28"/>
        </w:rPr>
        <w:t>
      2. Еңбек мобильділігі орталығының филиалы ретінде Мансап орталығы, Ерікті қоныс аударуға қатысушы және Жұмыс беруші Келісімшарт тараптары болады.</w:t>
      </w:r>
    </w:p>
    <w:bookmarkEnd w:id="98"/>
    <w:p>
      <w:pPr>
        <w:spacing w:after="0"/>
        <w:ind w:left="0"/>
        <w:jc w:val="both"/>
      </w:pPr>
      <w:r>
        <w:rPr>
          <w:rFonts w:ascii="Times New Roman"/>
          <w:b w:val="false"/>
          <w:i w:val="false"/>
          <w:color w:val="000000"/>
          <w:sz w:val="28"/>
        </w:rPr>
        <w:t>
      Келісімшарт шеңберінде жұмыс беруші Ерікті қоныс аударуға қатысушыға мынадай қолдау шараларын ұсынуға міндеттеледі: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bookmarkStart w:name="z130" w:id="99"/>
    <w:p>
      <w:pPr>
        <w:spacing w:after="0"/>
        <w:ind w:left="0"/>
        <w:jc w:val="both"/>
      </w:pPr>
      <w:r>
        <w:rPr>
          <w:rFonts w:ascii="Times New Roman"/>
          <w:b w:val="false"/>
          <w:i w:val="false"/>
          <w:color w:val="000000"/>
          <w:sz w:val="28"/>
        </w:rPr>
        <w:t>
      3. Келісімшарт Еңбек мобильділігі орталығы басшысының 20 ___ жылғы "___" _____________ № ____ бұйрығы негізінде жасалды.</w:t>
      </w:r>
    </w:p>
    <w:bookmarkEnd w:id="99"/>
    <w:bookmarkStart w:name="z131" w:id="100"/>
    <w:p>
      <w:pPr>
        <w:spacing w:after="0"/>
        <w:ind w:left="0"/>
        <w:jc w:val="left"/>
      </w:pPr>
      <w:r>
        <w:rPr>
          <w:rFonts w:ascii="Times New Roman"/>
          <w:b/>
          <w:i w:val="false"/>
          <w:color w:val="000000"/>
        </w:rPr>
        <w:t xml:space="preserve"> 2-тарау. Тараптардың құқықтары мен міндеттері</w:t>
      </w:r>
    </w:p>
    <w:bookmarkEnd w:id="100"/>
    <w:bookmarkStart w:name="z132" w:id="101"/>
    <w:p>
      <w:pPr>
        <w:spacing w:after="0"/>
        <w:ind w:left="0"/>
        <w:jc w:val="both"/>
      </w:pPr>
      <w:r>
        <w:rPr>
          <w:rFonts w:ascii="Times New Roman"/>
          <w:b w:val="false"/>
          <w:i w:val="false"/>
          <w:color w:val="000000"/>
          <w:sz w:val="28"/>
        </w:rPr>
        <w:t>
      4. Мансап орталығының:</w:t>
      </w:r>
    </w:p>
    <w:bookmarkEnd w:id="101"/>
    <w:p>
      <w:pPr>
        <w:spacing w:after="0"/>
        <w:ind w:left="0"/>
        <w:jc w:val="both"/>
      </w:pPr>
      <w:r>
        <w:rPr>
          <w:rFonts w:ascii="Times New Roman"/>
          <w:b w:val="false"/>
          <w:i w:val="false"/>
          <w:color w:val="000000"/>
          <w:sz w:val="28"/>
        </w:rPr>
        <w:t>
      1) Жұмыс берушіден жұмыс берушінің шығыстарын өтеу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bookmarkStart w:name="z133" w:id="102"/>
    <w:p>
      <w:pPr>
        <w:spacing w:after="0"/>
        <w:ind w:left="0"/>
        <w:jc w:val="both"/>
      </w:pPr>
      <w:r>
        <w:rPr>
          <w:rFonts w:ascii="Times New Roman"/>
          <w:b w:val="false"/>
          <w:i w:val="false"/>
          <w:color w:val="000000"/>
          <w:sz w:val="28"/>
        </w:rPr>
        <w:t>
      5. Мансап орталығы міндетті:</w:t>
      </w:r>
    </w:p>
    <w:bookmarkEnd w:id="102"/>
    <w:p>
      <w:pPr>
        <w:spacing w:after="0"/>
        <w:ind w:left="0"/>
        <w:jc w:val="both"/>
      </w:pPr>
      <w:r>
        <w:rPr>
          <w:rFonts w:ascii="Times New Roman"/>
          <w:b w:val="false"/>
          <w:i w:val="false"/>
          <w:color w:val="000000"/>
          <w:sz w:val="28"/>
        </w:rPr>
        <w:t>
      1) жұмысқа орналастырылған күннен бастап екі және бес жыл ішінде Ерікті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қатысушының және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 мониторингін жүзеге асыру үшін қажетті ақпаратты, құжаттар мен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қатысушыдан және жұмыс берушіден Келісімшарт талаптарының уақтылы және тиісінше орындалуын талап етуге міндетті;</w:t>
      </w:r>
    </w:p>
    <w:p>
      <w:pPr>
        <w:spacing w:after="0"/>
        <w:ind w:left="0"/>
        <w:jc w:val="both"/>
      </w:pPr>
      <w:r>
        <w:rPr>
          <w:rFonts w:ascii="Times New Roman"/>
          <w:b w:val="false"/>
          <w:i w:val="false"/>
          <w:color w:val="000000"/>
          <w:sz w:val="28"/>
        </w:rPr>
        <w:t>
      5) жеке жұмысқа орналастыру картасында қоныс аударғаннан кейін Ерікті қоныс аударуға қатысушылардың тұрақты жұмысқа орналасуы туралы мәліметтерді көрсетуге міндетті.</w:t>
      </w:r>
    </w:p>
    <w:bookmarkStart w:name="z134" w:id="103"/>
    <w:p>
      <w:pPr>
        <w:spacing w:after="0"/>
        <w:ind w:left="0"/>
        <w:jc w:val="both"/>
      </w:pPr>
      <w:r>
        <w:rPr>
          <w:rFonts w:ascii="Times New Roman"/>
          <w:b w:val="false"/>
          <w:i w:val="false"/>
          <w:color w:val="000000"/>
          <w:sz w:val="28"/>
        </w:rPr>
        <w:t>
      6. Ерікті қоныс аударуға қатысушының:</w:t>
      </w:r>
    </w:p>
    <w:bookmarkEnd w:id="103"/>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 құқығы бар;</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орналаса отырып, жұмыс берушінің өтінімі бойынша кәсіптік оқудан өтуге құқығы бар.</w:t>
      </w:r>
    </w:p>
    <w:bookmarkStart w:name="z135" w:id="104"/>
    <w:p>
      <w:pPr>
        <w:spacing w:after="0"/>
        <w:ind w:left="0"/>
        <w:jc w:val="both"/>
      </w:pPr>
      <w:r>
        <w:rPr>
          <w:rFonts w:ascii="Times New Roman"/>
          <w:b w:val="false"/>
          <w:i w:val="false"/>
          <w:color w:val="000000"/>
          <w:sz w:val="28"/>
        </w:rPr>
        <w:t>
      7. Ерікті қоныс аударуға қатысушы:</w:t>
      </w:r>
    </w:p>
    <w:bookmarkEnd w:id="104"/>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3) өзіне көрсетілетін мемлекеттік қолдау шаралары шеңберінде жүктелген міндеттемелерді адал атқаруға міндетті;</w:t>
      </w:r>
    </w:p>
    <w:bookmarkStart w:name="z136" w:id="105"/>
    <w:p>
      <w:pPr>
        <w:spacing w:after="0"/>
        <w:ind w:left="0"/>
        <w:jc w:val="both"/>
      </w:pPr>
      <w:r>
        <w:rPr>
          <w:rFonts w:ascii="Times New Roman"/>
          <w:b w:val="false"/>
          <w:i w:val="false"/>
          <w:color w:val="000000"/>
          <w:sz w:val="28"/>
        </w:rPr>
        <w:t>
      8. Жұмыс берушінің:</w:t>
      </w:r>
    </w:p>
    <w:bookmarkEnd w:id="105"/>
    <w:p>
      <w:pPr>
        <w:spacing w:after="0"/>
        <w:ind w:left="0"/>
        <w:jc w:val="both"/>
      </w:pPr>
      <w:r>
        <w:rPr>
          <w:rFonts w:ascii="Times New Roman"/>
          <w:b w:val="false"/>
          <w:i w:val="false"/>
          <w:color w:val="000000"/>
          <w:sz w:val="28"/>
        </w:rPr>
        <w:t>
      1) Мансап орталығына субсидиялар тағайындау, шығыстарды өтеу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bookmarkStart w:name="z137" w:id="106"/>
    <w:p>
      <w:pPr>
        <w:spacing w:after="0"/>
        <w:ind w:left="0"/>
        <w:jc w:val="both"/>
      </w:pPr>
      <w:r>
        <w:rPr>
          <w:rFonts w:ascii="Times New Roman"/>
          <w:b w:val="false"/>
          <w:i w:val="false"/>
          <w:color w:val="000000"/>
          <w:sz w:val="28"/>
        </w:rPr>
        <w:t>
      9. Жұмыс беруші:</w:t>
      </w:r>
    </w:p>
    <w:bookmarkEnd w:id="106"/>
    <w:p>
      <w:pPr>
        <w:spacing w:after="0"/>
        <w:ind w:left="0"/>
        <w:jc w:val="both"/>
      </w:pPr>
      <w:r>
        <w:rPr>
          <w:rFonts w:ascii="Times New Roman"/>
          <w:b w:val="false"/>
          <w:i w:val="false"/>
          <w:color w:val="000000"/>
          <w:sz w:val="28"/>
        </w:rPr>
        <w:t>
      1) жұмысқа қабылдау немесе одан бас тарту туралы мансап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2)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"Міндетті әлеуметтік сақтандыру туралы" Қазақстан Республикасының Заңына,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қоныс аударуға қатысушылар алған кірістерден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Ерікті қоныс аударуға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4) ерікті қоныс аударуға қатысушыны кейіннен жұмысқа орналастыра отырып, кәсіптік оқытуға жіберуге міндетті.</w:t>
      </w:r>
    </w:p>
    <w:bookmarkStart w:name="z138" w:id="107"/>
    <w:p>
      <w:pPr>
        <w:spacing w:after="0"/>
        <w:ind w:left="0"/>
        <w:jc w:val="both"/>
      </w:pPr>
      <w:r>
        <w:rPr>
          <w:rFonts w:ascii="Times New Roman"/>
          <w:b w:val="false"/>
          <w:i w:val="false"/>
          <w:color w:val="000000"/>
          <w:sz w:val="28"/>
        </w:rPr>
        <w:t xml:space="preserve">
      10. Әлеуметтік келісімшарттың талаптарына сәйкес, ерікті қоныс аударуға қатысушының өз еркі бойынша Қазақстан Республикасының Үкіметі айқындаған өңірлерден тыс жерлерге ішкі дербес көші-қоны жағдайында бес жыл ішінде жұмыс беруші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толық көлемде мерзімінен бұрын қайтаруға міндетті.</w:t>
      </w:r>
    </w:p>
    <w:bookmarkEnd w:id="107"/>
    <w:bookmarkStart w:name="z139" w:id="108"/>
    <w:p>
      <w:pPr>
        <w:spacing w:after="0"/>
        <w:ind w:left="0"/>
        <w:jc w:val="left"/>
      </w:pPr>
      <w:r>
        <w:rPr>
          <w:rFonts w:ascii="Times New Roman"/>
          <w:b/>
          <w:i w:val="false"/>
          <w:color w:val="000000"/>
        </w:rPr>
        <w:t xml:space="preserve"> 3-тарау. Тараптардың жауапкершілігі</w:t>
      </w:r>
    </w:p>
    <w:bookmarkEnd w:id="108"/>
    <w:bookmarkStart w:name="z140" w:id="109"/>
    <w:p>
      <w:pPr>
        <w:spacing w:after="0"/>
        <w:ind w:left="0"/>
        <w:jc w:val="both"/>
      </w:pPr>
      <w:r>
        <w:rPr>
          <w:rFonts w:ascii="Times New Roman"/>
          <w:b w:val="false"/>
          <w:i w:val="false"/>
          <w:color w:val="000000"/>
          <w:sz w:val="28"/>
        </w:rPr>
        <w:t>
      11. Мансап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109"/>
    <w:bookmarkStart w:name="z141" w:id="110"/>
    <w:p>
      <w:pPr>
        <w:spacing w:after="0"/>
        <w:ind w:left="0"/>
        <w:jc w:val="both"/>
      </w:pPr>
      <w:r>
        <w:rPr>
          <w:rFonts w:ascii="Times New Roman"/>
          <w:b w:val="false"/>
          <w:i w:val="false"/>
          <w:color w:val="000000"/>
          <w:sz w:val="28"/>
        </w:rPr>
        <w:t>
      12. Жұмыс берушілер Ерікті қоныс аударуға қатысушыны жұмысқа орналастыру жөніндегі міндеттемені орындамаған жағдайда жұмыс берушілер жұмыскердің көшу, жаңа тұрғылықты жерде орнығуға жәрдемақы ұсынуға, қызметтік тұрғын үй беруге жұмыскердің шығыстарын өтеуге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 көтерген шығыстарды өтейді.</w:t>
      </w:r>
    </w:p>
    <w:bookmarkEnd w:id="110"/>
    <w:bookmarkStart w:name="z142" w:id="111"/>
    <w:p>
      <w:pPr>
        <w:spacing w:after="0"/>
        <w:ind w:left="0"/>
        <w:jc w:val="both"/>
      </w:pPr>
      <w:r>
        <w:rPr>
          <w:rFonts w:ascii="Times New Roman"/>
          <w:b w:val="false"/>
          <w:i w:val="false"/>
          <w:color w:val="000000"/>
          <w:sz w:val="28"/>
        </w:rPr>
        <w:t>
      13. Мансап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bookmarkEnd w:id="111"/>
    <w:bookmarkStart w:name="z143" w:id="112"/>
    <w:p>
      <w:pPr>
        <w:spacing w:after="0"/>
        <w:ind w:left="0"/>
        <w:jc w:val="both"/>
      </w:pPr>
      <w:r>
        <w:rPr>
          <w:rFonts w:ascii="Times New Roman"/>
          <w:b w:val="false"/>
          <w:i w:val="false"/>
          <w:color w:val="000000"/>
          <w:sz w:val="28"/>
        </w:rPr>
        <w:t>
      14. Осы Келісімшарттың қолданылу мерзімінің аяқталуы Мансап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End w:id="112"/>
    <w:bookmarkStart w:name="z144" w:id="113"/>
    <w:p>
      <w:pPr>
        <w:spacing w:after="0"/>
        <w:ind w:left="0"/>
        <w:jc w:val="left"/>
      </w:pPr>
      <w:r>
        <w:rPr>
          <w:rFonts w:ascii="Times New Roman"/>
          <w:b/>
          <w:i w:val="false"/>
          <w:color w:val="000000"/>
        </w:rPr>
        <w:t xml:space="preserve"> 4-тарау. Еңсерілмейтін күш жағдаяттары</w:t>
      </w:r>
    </w:p>
    <w:bookmarkEnd w:id="113"/>
    <w:bookmarkStart w:name="z145" w:id="114"/>
    <w:p>
      <w:pPr>
        <w:spacing w:after="0"/>
        <w:ind w:left="0"/>
        <w:jc w:val="both"/>
      </w:pPr>
      <w:r>
        <w:rPr>
          <w:rFonts w:ascii="Times New Roman"/>
          <w:b w:val="false"/>
          <w:i w:val="false"/>
          <w:color w:val="000000"/>
          <w:sz w:val="28"/>
        </w:rPr>
        <w:t>
      15. Мансап орталығы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114"/>
    <w:bookmarkStart w:name="z146" w:id="115"/>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115"/>
    <w:bookmarkStart w:name="z147" w:id="116"/>
    <w:p>
      <w:pPr>
        <w:spacing w:after="0"/>
        <w:ind w:left="0"/>
        <w:jc w:val="both"/>
      </w:pPr>
      <w:r>
        <w:rPr>
          <w:rFonts w:ascii="Times New Roman"/>
          <w:b w:val="false"/>
          <w:i w:val="false"/>
          <w:color w:val="000000"/>
          <w:sz w:val="28"/>
        </w:rPr>
        <w:t>
      17. Хабардар етпеу немесе уақтылы хабарламау Мансап орталығы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bookmarkEnd w:id="116"/>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bookmarkStart w:name="z148" w:id="117"/>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End w:id="117"/>
    <w:bookmarkStart w:name="z149" w:id="118"/>
    <w:p>
      <w:pPr>
        <w:spacing w:after="0"/>
        <w:ind w:left="0"/>
        <w:jc w:val="left"/>
      </w:pPr>
      <w:r>
        <w:rPr>
          <w:rFonts w:ascii="Times New Roman"/>
          <w:b/>
          <w:i w:val="false"/>
          <w:color w:val="000000"/>
        </w:rPr>
        <w:t xml:space="preserve"> 5-тарау. Басқа да жағдайлар</w:t>
      </w:r>
    </w:p>
    <w:bookmarkEnd w:id="118"/>
    <w:bookmarkStart w:name="z150" w:id="119"/>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bookmarkEnd w:id="119"/>
    <w:bookmarkStart w:name="z151" w:id="120"/>
    <w:p>
      <w:pPr>
        <w:spacing w:after="0"/>
        <w:ind w:left="0"/>
        <w:jc w:val="both"/>
      </w:pPr>
      <w:r>
        <w:rPr>
          <w:rFonts w:ascii="Times New Roman"/>
          <w:b w:val="false"/>
          <w:i w:val="false"/>
          <w:color w:val="000000"/>
          <w:sz w:val="28"/>
        </w:rPr>
        <w:t>
      20. Осы Келісімшарт оған Мансап орталығы, Ерікті қоныс аударуға қатысушы және жұмыс беруші қол қойған сәттен бастап күшіне енеді және 20__ жылғы "__" ______ дейін қолданылады.</w:t>
      </w:r>
    </w:p>
    <w:bookmarkEnd w:id="120"/>
    <w:bookmarkStart w:name="z152" w:id="121"/>
    <w:p>
      <w:pPr>
        <w:spacing w:after="0"/>
        <w:ind w:left="0"/>
        <w:jc w:val="left"/>
      </w:pPr>
      <w:r>
        <w:rPr>
          <w:rFonts w:ascii="Times New Roman"/>
          <w:b/>
          <w:i w:val="false"/>
          <w:color w:val="000000"/>
        </w:rPr>
        <w:t xml:space="preserve"> 6-тарау. Тараптардың мекенжайлары мен деректемелері</w:t>
      </w:r>
    </w:p>
    <w:bookmarkEnd w:id="1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(Еңбек мобильділігі</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 заңды мекенжайы)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(уәкілетті өкілдің тегі, аты, әкесінің аты (бар болса)____________</w:t>
            </w:r>
          </w:p>
          <w:p>
            <w:pPr>
              <w:spacing w:after="20"/>
              <w:ind w:left="20"/>
              <w:jc w:val="both"/>
            </w:pPr>
            <w:r>
              <w:rPr>
                <w:rFonts w:ascii="Times New Roman"/>
                <w:b w:val="false"/>
                <w:i w:val="false"/>
                <w:color w:val="000000"/>
                <w:sz w:val="20"/>
              </w:rPr>
              <w:t>
(қолы)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 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w:t>
            </w:r>
            <w:r>
              <w:br/>
            </w:r>
            <w:r>
              <w:rPr>
                <w:rFonts w:ascii="Times New Roman"/>
                <w:b w:val="false"/>
                <w:i w:val="false"/>
                <w:color w:val="000000"/>
                <w:sz w:val="20"/>
              </w:rPr>
              <w:t xml:space="preserve">Мансап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55" w:id="122"/>
    <w:p>
      <w:pPr>
        <w:spacing w:after="0"/>
        <w:ind w:left="0"/>
        <w:jc w:val="left"/>
      </w:pPr>
      <w:r>
        <w:rPr>
          <w:rFonts w:ascii="Times New Roman"/>
          <w:b/>
          <w:i w:val="false"/>
          <w:color w:val="000000"/>
        </w:rPr>
        <w:t xml:space="preserve"> Өтініш</w:t>
      </w:r>
    </w:p>
    <w:bookmarkEnd w:id="122"/>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p>
      <w:pPr>
        <w:spacing w:after="0"/>
        <w:ind w:left="0"/>
        <w:jc w:val="both"/>
      </w:pPr>
      <w:r>
        <w:rPr>
          <w:rFonts w:ascii="Times New Roman"/>
          <w:b w:val="false"/>
          <w:i w:val="false"/>
          <w:color w:val="000000"/>
          <w:sz w:val="28"/>
        </w:rPr>
        <w:t>
      Экономикалық мобильділік сертификаты:</w:t>
      </w:r>
    </w:p>
    <w:p>
      <w:pPr>
        <w:spacing w:after="0"/>
        <w:ind w:left="0"/>
        <w:jc w:val="both"/>
      </w:pPr>
      <w:r>
        <w:rPr>
          <w:rFonts w:ascii="Times New Roman"/>
          <w:b w:val="false"/>
          <w:i w:val="false"/>
          <w:color w:val="000000"/>
          <w:sz w:val="28"/>
        </w:rPr>
        <w:t>
      - құрылыс үшін _____________________________________________ пайдаланылады;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экономикалық мобильділік сертификатының сомасынан құрылыс бастамасына 25%;</w:t>
      </w:r>
    </w:p>
    <w:p>
      <w:pPr>
        <w:spacing w:after="0"/>
        <w:ind w:left="0"/>
        <w:jc w:val="both"/>
      </w:pPr>
      <w:r>
        <w:rPr>
          <w:rFonts w:ascii="Times New Roman"/>
          <w:b w:val="false"/>
          <w:i w:val="false"/>
          <w:color w:val="000000"/>
          <w:sz w:val="28"/>
        </w:rPr>
        <w:t>
      2. экономикалық мобильділік сертификатының сомасынан құрылыс және монтаждау жұмыстарына 40%;</w:t>
      </w:r>
    </w:p>
    <w:p>
      <w:pPr>
        <w:spacing w:after="0"/>
        <w:ind w:left="0"/>
        <w:jc w:val="both"/>
      </w:pPr>
      <w:r>
        <w:rPr>
          <w:rFonts w:ascii="Times New Roman"/>
          <w:b w:val="false"/>
          <w:i w:val="false"/>
          <w:color w:val="000000"/>
          <w:sz w:val="28"/>
        </w:rPr>
        <w:t>
      3. құрылыс жұмыстарының аяқталғандығы және объектіні пайдалануға беру актісін ұсынғаннан кейін экономикалық мобильділік сертификаты сомасының 35%.</w:t>
      </w:r>
    </w:p>
    <w:p>
      <w:pPr>
        <w:spacing w:after="0"/>
        <w:ind w:left="0"/>
        <w:jc w:val="both"/>
      </w:pPr>
      <w:r>
        <w:rPr>
          <w:rFonts w:ascii="Times New Roman"/>
          <w:b w:val="false"/>
          <w:i w:val="false"/>
          <w:color w:val="000000"/>
          <w:sz w:val="28"/>
        </w:rPr>
        <w:t>
      - сатып алу үшін_______________________________________________________;</w:t>
      </w:r>
    </w:p>
    <w:p>
      <w:pPr>
        <w:spacing w:after="0"/>
        <w:ind w:left="0"/>
        <w:jc w:val="both"/>
      </w:pPr>
      <w:r>
        <w:rPr>
          <w:rFonts w:ascii="Times New Roman"/>
          <w:b w:val="false"/>
          <w:i w:val="false"/>
          <w:color w:val="000000"/>
          <w:sz w:val="28"/>
        </w:rPr>
        <w:t>
      - ипотекалық тұрғын үй заемы бойынша бастапқы жарнаның бір бөлігін жабу үшін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атауы, банктің жеке сәйкестендіру нөмірі, банктің </w:t>
      </w:r>
    </w:p>
    <w:p>
      <w:pPr>
        <w:spacing w:after="0"/>
        <w:ind w:left="0"/>
        <w:jc w:val="both"/>
      </w:pPr>
      <w:r>
        <w:rPr>
          <w:rFonts w:ascii="Times New Roman"/>
          <w:b w:val="false"/>
          <w:i w:val="false"/>
          <w:color w:val="000000"/>
          <w:sz w:val="28"/>
        </w:rPr>
        <w:t>
      банктік сәйкестендіру коды, алушының Жеке шотының нөмірі көрсетіледі)</w:t>
      </w:r>
    </w:p>
    <w:p>
      <w:pPr>
        <w:spacing w:after="0"/>
        <w:ind w:left="0"/>
        <w:jc w:val="both"/>
      </w:pPr>
      <w:r>
        <w:rPr>
          <w:rFonts w:ascii="Times New Roman"/>
          <w:b w:val="false"/>
          <w:i w:val="false"/>
          <w:color w:val="000000"/>
          <w:sz w:val="28"/>
        </w:rPr>
        <w:t>
      Тұрғын үй мекенжайы: қала (аудан, ауыл), көше, үй.</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шоттың нөмірі;</w:t>
      </w:r>
    </w:p>
    <w:p>
      <w:pPr>
        <w:spacing w:after="0"/>
        <w:ind w:left="0"/>
        <w:jc w:val="both"/>
      </w:pPr>
      <w:r>
        <w:rPr>
          <w:rFonts w:ascii="Times New Roman"/>
          <w:b w:val="false"/>
          <w:i w:val="false"/>
          <w:color w:val="000000"/>
          <w:sz w:val="28"/>
        </w:rPr>
        <w:t>
      2) ипотекалық қарыз кезінде тұрғын үй қарызын беруді мақұлдау туралы екінші деңгейдегі банктің хаты;</w:t>
      </w:r>
    </w:p>
    <w:p>
      <w:pPr>
        <w:spacing w:after="0"/>
        <w:ind w:left="0"/>
        <w:jc w:val="both"/>
      </w:pPr>
      <w:r>
        <w:rPr>
          <w:rFonts w:ascii="Times New Roman"/>
          <w:b w:val="false"/>
          <w:i w:val="false"/>
          <w:color w:val="000000"/>
          <w:sz w:val="28"/>
        </w:rPr>
        <w:t>
      3) сатып алу кезінде тұрғын үйді сатып алу-сату шарты;</w:t>
      </w:r>
    </w:p>
    <w:p>
      <w:pPr>
        <w:spacing w:after="0"/>
        <w:ind w:left="0"/>
        <w:jc w:val="both"/>
      </w:pPr>
      <w:r>
        <w:rPr>
          <w:rFonts w:ascii="Times New Roman"/>
          <w:b w:val="false"/>
          <w:i w:val="false"/>
          <w:color w:val="000000"/>
          <w:sz w:val="28"/>
        </w:rPr>
        <w:t>
      4) тұрғын үй құрылысы кезінде жеке тұрғын үй құрылысына жер алу құқығын мемлекеттік тіркеу туралы куәлік;</w:t>
      </w:r>
    </w:p>
    <w:p>
      <w:pPr>
        <w:spacing w:after="0"/>
        <w:ind w:left="0"/>
        <w:jc w:val="both"/>
      </w:pPr>
      <w:r>
        <w:rPr>
          <w:rFonts w:ascii="Times New Roman"/>
          <w:b w:val="false"/>
          <w:i w:val="false"/>
          <w:color w:val="000000"/>
          <w:sz w:val="28"/>
        </w:rPr>
        <w:t>
      5) сатып алынатын жылжымайтын мүліктің құнын бағалау туралы құжат.</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Ақпараттық жүйелерде қамтылған.</w:t>
      </w:r>
    </w:p>
    <w:p>
      <w:pPr>
        <w:spacing w:after="0"/>
        <w:ind w:left="0"/>
        <w:jc w:val="both"/>
      </w:pPr>
      <w:r>
        <w:rPr>
          <w:rFonts w:ascii="Times New Roman"/>
          <w:b w:val="false"/>
          <w:i w:val="false"/>
          <w:color w:val="000000"/>
          <w:sz w:val="28"/>
        </w:rPr>
        <w:t xml:space="preserve">
      (күні) (қолы) Құжаттар қабылданды: 20____ жылғы "____" 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 А. Ә. (бар болса)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Кандастың немесе/және қоныс аударушының мәлімдемесі</w:t>
      </w:r>
    </w:p>
    <w:p>
      <w:pPr>
        <w:spacing w:after="0"/>
        <w:ind w:left="0"/>
        <w:jc w:val="both"/>
      </w:pPr>
      <w:r>
        <w:rPr>
          <w:rFonts w:ascii="Times New Roman"/>
          <w:b w:val="false"/>
          <w:i w:val="false"/>
          <w:color w:val="000000"/>
          <w:sz w:val="28"/>
        </w:rPr>
        <w:t>
      _____________________________________ қоса берілген құжаттармен бірге</w:t>
      </w:r>
    </w:p>
    <w:p>
      <w:pPr>
        <w:spacing w:after="0"/>
        <w:ind w:left="0"/>
        <w:jc w:val="both"/>
      </w:pPr>
      <w:r>
        <w:rPr>
          <w:rFonts w:ascii="Times New Roman"/>
          <w:b w:val="false"/>
          <w:i w:val="false"/>
          <w:color w:val="000000"/>
          <w:sz w:val="28"/>
        </w:rPr>
        <w:t>
      ______ дана қабылданды 20___ жылғы "_____"__________.</w:t>
      </w:r>
    </w:p>
    <w:p>
      <w:pPr>
        <w:spacing w:after="0"/>
        <w:ind w:left="0"/>
        <w:jc w:val="both"/>
      </w:pPr>
      <w:r>
        <w:rPr>
          <w:rFonts w:ascii="Times New Roman"/>
          <w:b w:val="false"/>
          <w:i w:val="false"/>
          <w:color w:val="000000"/>
          <w:sz w:val="28"/>
        </w:rPr>
        <w:t>
      ____ 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58" w:id="123"/>
    <w:p>
      <w:pPr>
        <w:spacing w:after="0"/>
        <w:ind w:left="0"/>
        <w:jc w:val="left"/>
      </w:pPr>
      <w:r>
        <w:rPr>
          <w:rFonts w:ascii="Times New Roman"/>
          <w:b/>
          <w:i w:val="false"/>
          <w:color w:val="000000"/>
        </w:rPr>
        <w:t xml:space="preserve"> Өтініш</w:t>
      </w:r>
    </w:p>
    <w:bookmarkEnd w:id="123"/>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 коммуналдық қызметтерге ақы төлеу жөніндегі шығыстарды өтеу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(банк атауы, жеке сәйкестендіру нөмірі, банктің банктік сәйкестендіру </w:t>
      </w:r>
    </w:p>
    <w:p>
      <w:pPr>
        <w:spacing w:after="0"/>
        <w:ind w:left="0"/>
        <w:jc w:val="both"/>
      </w:pPr>
      <w:r>
        <w:rPr>
          <w:rFonts w:ascii="Times New Roman"/>
          <w:b w:val="false"/>
          <w:i w:val="false"/>
          <w:color w:val="000000"/>
          <w:sz w:val="28"/>
        </w:rPr>
        <w:t>
      коды мекенжайы, дербес шотының нөмірі көрсетіледі)</w:t>
      </w:r>
    </w:p>
    <w:p>
      <w:pPr>
        <w:spacing w:after="0"/>
        <w:ind w:left="0"/>
        <w:jc w:val="both"/>
      </w:pPr>
      <w:r>
        <w:rPr>
          <w:rFonts w:ascii="Times New Roman"/>
          <w:b w:val="false"/>
          <w:i w:val="false"/>
          <w:color w:val="000000"/>
          <w:sz w:val="28"/>
        </w:rPr>
        <w:t xml:space="preserve">
      бойынша тұрамын _____________________________________________________ </w:t>
      </w:r>
    </w:p>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 нөмірі;</w:t>
      </w:r>
    </w:p>
    <w:p>
      <w:pPr>
        <w:spacing w:after="0"/>
        <w:ind w:left="0"/>
        <w:jc w:val="both"/>
      </w:pPr>
      <w:r>
        <w:rPr>
          <w:rFonts w:ascii="Times New Roman"/>
          <w:b w:val="false"/>
          <w:i w:val="false"/>
          <w:color w:val="000000"/>
          <w:sz w:val="28"/>
        </w:rPr>
        <w:t>
      2) тұрғын үйді жалдау шарты.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20__жылғы "___" 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24"/>
    <w:p>
      <w:pPr>
        <w:spacing w:after="0"/>
        <w:ind w:left="0"/>
        <w:jc w:val="left"/>
      </w:pPr>
      <w:r>
        <w:rPr>
          <w:rFonts w:ascii="Times New Roman"/>
          <w:b/>
          <w:i w:val="false"/>
          <w:color w:val="000000"/>
        </w:rPr>
        <w:t xml:space="preserve"> Көшуге арналған субсидиялар, тұрғын үйді жалдау (жалға алу), коммуналдық қызметтерге ақы төлеу бойынша шығыстарды өтеу, сондай-ақ экономикалық ұтқырлық сертификаттары түріндегі материалдық көмек төлеуге өтінішті қабылдаудан бас тарту туралы  ҚОЛХАТ</w:t>
      </w:r>
    </w:p>
    <w:bookmarkEnd w:id="124"/>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73-1-тармағының __ тармақшасын басшылыққа ала отырып, мансап орталығы, халықты әлеуметтік қорғау және жұмыспен қамту мәселелері жөніндегі жергілікті атқарушы орган_____________________________ _ көшуге арналған субсидиялар, тұрғын үйді жалдау (жалға алу), коммуналдық қызметтерді төлеу бойынша шығыстарды өтеу, сондай-ақ экономикалық ұтқырлық сертификаттары түріндегі материалдық көмек төлеуге арналған құжаттарды қабылдаудан бас тартады осы қолхат 2 данада, әрбір тарап үшін бір-бірден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(Қызметкердің тегі, аты, әкесінің аты (бар болса), қолы) </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Қызметкердің тегі, аты, әкесінің аты (бар болса)</w:t>
      </w:r>
    </w:p>
    <w:p>
      <w:pPr>
        <w:spacing w:after="0"/>
        <w:ind w:left="0"/>
        <w:jc w:val="both"/>
      </w:pPr>
      <w:r>
        <w:rPr>
          <w:rFonts w:ascii="Times New Roman"/>
          <w:b w:val="false"/>
          <w:i w:val="false"/>
          <w:color w:val="000000"/>
          <w:sz w:val="28"/>
        </w:rPr>
        <w:t xml:space="preserve">
      Телефон _________________ Алды: 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болса)/қолы </w:t>
      </w:r>
    </w:p>
    <w:p>
      <w:pPr>
        <w:spacing w:after="0"/>
        <w:ind w:left="0"/>
        <w:jc w:val="both"/>
      </w:pPr>
      <w:r>
        <w:rPr>
          <w:rFonts w:ascii="Times New Roman"/>
          <w:b w:val="false"/>
          <w:i w:val="false"/>
          <w:color w:val="000000"/>
          <w:sz w:val="28"/>
        </w:rPr>
        <w:t xml:space="preserve">
      20___ жылы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25"/>
    <w:p>
      <w:pPr>
        <w:spacing w:after="0"/>
        <w:ind w:left="0"/>
        <w:jc w:val="left"/>
      </w:pPr>
      <w:r>
        <w:rPr>
          <w:rFonts w:ascii="Times New Roman"/>
          <w:b/>
          <w:i w:val="false"/>
          <w:color w:val="000000"/>
        </w:rPr>
        <w:t xml:space="preserve"> Экономикалық мобильділік сертификаты бойынша ақшалай төлем түрінде материалдық көмек төлеу туралы  ШЕШІМ</w:t>
      </w:r>
    </w:p>
    <w:bookmarkEnd w:id="125"/>
    <w:p>
      <w:pPr>
        <w:spacing w:after="0"/>
        <w:ind w:left="0"/>
        <w:jc w:val="both"/>
      </w:pPr>
      <w:r>
        <w:rPr>
          <w:rFonts w:ascii="Times New Roman"/>
          <w:b w:val="false"/>
          <w:i w:val="false"/>
          <w:color w:val="000000"/>
          <w:sz w:val="28"/>
        </w:rPr>
        <w:t>
      20___ жылғы "___" _____ № _______</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экономикалық ұтқырлық сертификаты бойынша ақшалай төлемдерді__________________ (сомасы жазбаша) теңге мөлшерінде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(бар болса)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26"/>
    <w:p>
      <w:pPr>
        <w:spacing w:after="0"/>
        <w:ind w:left="0"/>
        <w:jc w:val="left"/>
      </w:pPr>
      <w:r>
        <w:rPr>
          <w:rFonts w:ascii="Times New Roman"/>
          <w:b/>
          <w:i w:val="false"/>
          <w:color w:val="000000"/>
        </w:rPr>
        <w:t xml:space="preserve"> Материалдық көмек төлеу түрінде көшуге субсидия туралы  №__ ШЕШІМ</w:t>
      </w:r>
    </w:p>
    <w:bookmarkEnd w:id="126"/>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Т.А.Ә (бар болса)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 тегі, аты, жөні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27"/>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ШЕШІМ №__</w:t>
      </w:r>
    </w:p>
    <w:bookmarkEnd w:id="127"/>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Т.А.Ә (бар болса)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w:t>
            </w:r>
          </w:p>
          <w:p>
            <w:pPr>
              <w:spacing w:after="20"/>
              <w:ind w:left="20"/>
              <w:jc w:val="both"/>
            </w:pPr>
            <w:r>
              <w:rPr>
                <w:rFonts w:ascii="Times New Roman"/>
                <w:b w:val="false"/>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14-қосымшпа</w:t>
            </w:r>
          </w:p>
        </w:tc>
      </w:tr>
    </w:tbl>
    <w:bookmarkStart w:name="z173" w:id="128"/>
    <w:p>
      <w:pPr>
        <w:spacing w:after="0"/>
        <w:ind w:left="0"/>
        <w:jc w:val="left"/>
      </w:pPr>
      <w:r>
        <w:rPr>
          <w:rFonts w:ascii="Times New Roman"/>
          <w:b/>
          <w:i w:val="false"/>
          <w:color w:val="000000"/>
        </w:rPr>
        <w:t xml:space="preserve"> Экономикалық мобильділік сертификаты бойынша ақшалай төлемнен бас тарту туралы ШЕШІМ</w:t>
      </w:r>
    </w:p>
    <w:bookmarkEnd w:id="128"/>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___________________________________облыстарының еңбек мобильділігі орталығы экономикалық мобильділік сертификаты бойынша төлем туралы өтінішті қарап шықты.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p>
      <w:pPr>
        <w:spacing w:after="0"/>
        <w:ind w:left="0"/>
        <w:jc w:val="both"/>
      </w:pPr>
      <w:r>
        <w:rPr>
          <w:rFonts w:ascii="Times New Roman"/>
          <w:b w:val="false"/>
          <w:i w:val="false"/>
          <w:color w:val="000000"/>
          <w:sz w:val="28"/>
        </w:rPr>
        <w:t>
      Басшының қолы_______________/(Т.А.Ә.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