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a4153" w14:textId="10a41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"Химиялық өнімді тіркеу және есепке алу қағидаларын бекіту туралы" Қазақстан Республикасы Инвестициялар және даму министрінің міндетін атқарушының 2015 жылғы 16 маусымдағы № 694 бұйрығына өзгерістер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2024 жылғы 25 желтоқсандағы № 439 бұйрығы. Қазақстан Республикасының Әділет министрлігінде 2024 жылғы 26 желтоқсанда № 35533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"Химиялық өнімді тіркеу және есепке алу қағидаларын бекіту туралы" Қазақстан Республикасы Инвестициялар және даму министрінің міндетін атқарушының 2015 жылғы 16 маусымдағы № 694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11737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Химиялық өнімді тіркеу және есепке алу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Қағидалардың қолданысы Заңының 3-бабы </w:t>
      </w:r>
      <w:r>
        <w:rPr>
          <w:rFonts w:ascii="Times New Roman"/>
          <w:b w:val="false"/>
          <w:i w:val="false"/>
          <w:color w:val="000000"/>
          <w:sz w:val="28"/>
        </w:rPr>
        <w:t>2-тармағымен</w:t>
      </w:r>
      <w:r>
        <w:rPr>
          <w:rFonts w:ascii="Times New Roman"/>
          <w:b w:val="false"/>
          <w:i w:val="false"/>
          <w:color w:val="000000"/>
          <w:sz w:val="28"/>
        </w:rPr>
        <w:t xml:space="preserve"> көзделген өнімдерге және "Кеден одағында санитарлық шаралар қолдану туралы" Кеден одағы комиссиясының 2010 жылғы 28 мамырдағы № 299 шешімімен бекітілген Еуразиялық экономикалық одақтың кедендік шекарасында және кедендік аумағында мемлекеттік санитариялық-эпидемиологиялық қадағалауға (бақылауға) жататын өнімнің (тауарлардың) бірыңғай тізбесіне, сондай-ақ химиялық өнімге, айналымына, әзірлеуіне, қайта өңдеуіне, өндіруіне, сатып алуына, өткізуіне, сақтауына, пайдалануына және жоюына қатысты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рұқсат беру тәртібі белгіленген:</w:t>
      </w:r>
    </w:p>
    <w:p>
      <w:pPr>
        <w:spacing w:after="0"/>
        <w:ind w:left="0"/>
        <w:jc w:val="both"/>
      </w:pPr>
      <w:r>
        <w:rPr>
          <w:rFonts w:ascii="Times New Roman"/>
          <w:b w:val="false"/>
          <w:i w:val="false"/>
          <w:color w:val="000000"/>
          <w:sz w:val="28"/>
        </w:rPr>
        <w:t>
      1) есірткі құралдарын, психотроптық заттарға және прекурсорларға;</w:t>
      </w:r>
    </w:p>
    <w:p>
      <w:pPr>
        <w:spacing w:after="0"/>
        <w:ind w:left="0"/>
        <w:jc w:val="both"/>
      </w:pPr>
      <w:r>
        <w:rPr>
          <w:rFonts w:ascii="Times New Roman"/>
          <w:b w:val="false"/>
          <w:i w:val="false"/>
          <w:color w:val="000000"/>
          <w:sz w:val="28"/>
        </w:rPr>
        <w:t>
      2) жарылғыш және пиротехникалық заттарға;</w:t>
      </w:r>
    </w:p>
    <w:p>
      <w:pPr>
        <w:spacing w:after="0"/>
        <w:ind w:left="0"/>
        <w:jc w:val="both"/>
      </w:pPr>
      <w:r>
        <w:rPr>
          <w:rFonts w:ascii="Times New Roman"/>
          <w:b w:val="false"/>
          <w:i w:val="false"/>
          <w:color w:val="000000"/>
          <w:sz w:val="28"/>
        </w:rPr>
        <w:t>
      3) уларға;</w:t>
      </w:r>
    </w:p>
    <w:p>
      <w:pPr>
        <w:spacing w:after="0"/>
        <w:ind w:left="0"/>
        <w:jc w:val="both"/>
      </w:pPr>
      <w:r>
        <w:rPr>
          <w:rFonts w:ascii="Times New Roman"/>
          <w:b w:val="false"/>
          <w:i w:val="false"/>
          <w:color w:val="000000"/>
          <w:sz w:val="28"/>
        </w:rPr>
        <w:t>
      4) пестицидтерге;</w:t>
      </w:r>
    </w:p>
    <w:p>
      <w:pPr>
        <w:spacing w:after="0"/>
        <w:ind w:left="0"/>
        <w:jc w:val="both"/>
      </w:pPr>
      <w:r>
        <w:rPr>
          <w:rFonts w:ascii="Times New Roman"/>
          <w:b w:val="false"/>
          <w:i w:val="false"/>
          <w:color w:val="000000"/>
          <w:sz w:val="28"/>
        </w:rPr>
        <w:t>
      5) бояғыштарға, синтетикалық жуғыш құралдарына;</w:t>
      </w:r>
    </w:p>
    <w:p>
      <w:pPr>
        <w:spacing w:after="0"/>
        <w:ind w:left="0"/>
        <w:jc w:val="both"/>
      </w:pPr>
      <w:r>
        <w:rPr>
          <w:rFonts w:ascii="Times New Roman"/>
          <w:b w:val="false"/>
          <w:i w:val="false"/>
          <w:color w:val="000000"/>
          <w:sz w:val="28"/>
        </w:rPr>
        <w:t>
      6) залалсыздандыру, дезинсекция және дератизациялау құралдарына;</w:t>
      </w:r>
    </w:p>
    <w:p>
      <w:pPr>
        <w:spacing w:after="0"/>
        <w:ind w:left="0"/>
        <w:jc w:val="both"/>
      </w:pPr>
      <w:r>
        <w:rPr>
          <w:rFonts w:ascii="Times New Roman"/>
          <w:b w:val="false"/>
          <w:i w:val="false"/>
          <w:color w:val="000000"/>
          <w:sz w:val="28"/>
        </w:rPr>
        <w:t>
      7) тағамдық қоспаларға;</w:t>
      </w:r>
    </w:p>
    <w:p>
      <w:pPr>
        <w:spacing w:after="0"/>
        <w:ind w:left="0"/>
        <w:jc w:val="both"/>
      </w:pPr>
      <w:r>
        <w:rPr>
          <w:rFonts w:ascii="Times New Roman"/>
          <w:b w:val="false"/>
          <w:i w:val="false"/>
          <w:color w:val="000000"/>
          <w:sz w:val="28"/>
        </w:rPr>
        <w:t>
      8) этил спирті мен алкоголь өнімдеріне, темекі бұйымдарына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7" w:id="1"/>
    <w:p>
      <w:pPr>
        <w:spacing w:after="0"/>
        <w:ind w:left="0"/>
        <w:jc w:val="both"/>
      </w:pPr>
      <w:r>
        <w:rPr>
          <w:rFonts w:ascii="Times New Roman"/>
          <w:b w:val="false"/>
          <w:i w:val="false"/>
          <w:color w:val="000000"/>
          <w:sz w:val="28"/>
        </w:rPr>
        <w:t>
      "5. "Химиялық өнімді тіркеу және есепке алу" мемлекеттік көрсетілтеін қызметін (бұдан әрі – мемлекеттік көрсетілетін қызмет) осы Қағидаларға сәйкес Қазақстан Республикасы Өнеркәсіп және құрылыс министрлігінің Өнеркәсіп комитеті (бұдан әрі – көрсетілетін қызметті беруші) көрсетеді.</w:t>
      </w:r>
    </w:p>
    <w:bookmarkEnd w:id="1"/>
    <w:p>
      <w:pPr>
        <w:spacing w:after="0"/>
        <w:ind w:left="0"/>
        <w:jc w:val="both"/>
      </w:pPr>
      <w:r>
        <w:rPr>
          <w:rFonts w:ascii="Times New Roman"/>
          <w:b w:val="false"/>
          <w:i w:val="false"/>
          <w:color w:val="000000"/>
          <w:sz w:val="28"/>
        </w:rPr>
        <w:t>
      Көрсетілетін қызметті беруші мемлекеттік қызметті көрсету тәртібін айқындайтын заңға тәуелді нормативтік құқықтық актіні бекіткен немесе өзгерткен күннен бастап үш жұмыс күні ішінде оны көрсету тәртібі туралы ақпаратты өзектендіреді және "Азаматтарға арналған үкімет" мемлекеттік корпорациясына, "электрондық үкіметтің" ақпараттық-коммуникациялық инфрақұрылымының операторына және Бірыңғай байланыс орталығына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2-қосымшада</w:t>
      </w:r>
      <w:r>
        <w:rPr>
          <w:rFonts w:ascii="Times New Roman"/>
          <w:b w:val="false"/>
          <w:i w:val="false"/>
          <w:color w:val="000000"/>
          <w:sz w:val="28"/>
        </w:rPr>
        <w:t>:</w:t>
      </w:r>
    </w:p>
    <w:bookmarkStart w:name="z10" w:id="2"/>
    <w:p>
      <w:pPr>
        <w:spacing w:after="0"/>
        <w:ind w:left="0"/>
        <w:jc w:val="both"/>
      </w:pPr>
      <w:r>
        <w:rPr>
          <w:rFonts w:ascii="Times New Roman"/>
          <w:b w:val="false"/>
          <w:i w:val="false"/>
          <w:color w:val="000000"/>
          <w:sz w:val="28"/>
        </w:rPr>
        <w:t>
      реттік нөмірі 1-жол мынадай редакцияда жазылсын:</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министрлігінің Өнеркәсіп комитеті (бұдан әрі – көрсетілетін қызметті беруші)</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w:t>
      </w:r>
      <w:r>
        <w:rPr>
          <w:rFonts w:ascii="Times New Roman"/>
          <w:b w:val="false"/>
          <w:i w:val="false"/>
          <w:color w:val="000000"/>
          <w:sz w:val="28"/>
        </w:rPr>
        <w:t xml:space="preserve"> осы бұйрыққа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p>
    <w:bookmarkStart w:name="z12" w:id="3"/>
    <w:p>
      <w:pPr>
        <w:spacing w:after="0"/>
        <w:ind w:left="0"/>
        <w:jc w:val="both"/>
      </w:pPr>
      <w:r>
        <w:rPr>
          <w:rFonts w:ascii="Times New Roman"/>
          <w:b w:val="false"/>
          <w:i w:val="false"/>
          <w:color w:val="000000"/>
          <w:sz w:val="28"/>
        </w:rPr>
        <w:t>
      2. Қазақстан Республикасы Өнеркәсіп және құрылыс министрлігінің Өнеркәсіп комитеті заңнамада белгіленген тәртіппен:</w:t>
      </w:r>
    </w:p>
    <w:bookmarkEnd w:id="3"/>
    <w:bookmarkStart w:name="z13" w:id="4"/>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4"/>
    <w:bookmarkStart w:name="z14" w:id="5"/>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 қамтамасыз етсін.</w:t>
      </w:r>
    </w:p>
    <w:bookmarkEnd w:id="5"/>
    <w:bookmarkStart w:name="z15"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6"/>
    <w:bookmarkStart w:name="z16"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Өнеркәсіп және құрылыс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Шарлапаев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w:t>
            </w:r>
            <w:r>
              <w:br/>
            </w:r>
            <w:r>
              <w:rPr>
                <w:rFonts w:ascii="Times New Roman"/>
                <w:b w:val="false"/>
                <w:i w:val="false"/>
                <w:color w:val="000000"/>
                <w:sz w:val="20"/>
              </w:rPr>
              <w:t>құрылыс министрінің</w:t>
            </w:r>
            <w:r>
              <w:br/>
            </w:r>
            <w:r>
              <w:rPr>
                <w:rFonts w:ascii="Times New Roman"/>
                <w:b w:val="false"/>
                <w:i w:val="false"/>
                <w:color w:val="000000"/>
                <w:sz w:val="20"/>
              </w:rPr>
              <w:t>2024 жылғы 25 желтоқсандағы</w:t>
            </w:r>
            <w:r>
              <w:br/>
            </w:r>
            <w:r>
              <w:rPr>
                <w:rFonts w:ascii="Times New Roman"/>
                <w:b w:val="false"/>
                <w:i w:val="false"/>
                <w:color w:val="000000"/>
                <w:sz w:val="20"/>
              </w:rPr>
              <w:t>№ 439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Химиялық өнімді тіркеу</w:t>
            </w:r>
            <w:r>
              <w:br/>
            </w:r>
            <w:r>
              <w:rPr>
                <w:rFonts w:ascii="Times New Roman"/>
                <w:b w:val="false"/>
                <w:i w:val="false"/>
                <w:color w:val="000000"/>
                <w:sz w:val="20"/>
              </w:rPr>
              <w:t xml:space="preserve">және есепке алу қағидаларына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 w:id="8"/>
    <w:p>
      <w:pPr>
        <w:spacing w:after="0"/>
        <w:ind w:left="0"/>
        <w:jc w:val="left"/>
      </w:pPr>
      <w:r>
        <w:rPr>
          <w:rFonts w:ascii="Times New Roman"/>
          <w:b/>
          <w:i w:val="false"/>
          <w:color w:val="000000"/>
        </w:rPr>
        <w:t xml:space="preserve"> Заңды тұлғаның деректемелері (мекенжайы, БСН, телефон)</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Өнеркәсіп және құрылыс </w:t>
            </w:r>
            <w:r>
              <w:br/>
            </w:r>
            <w:r>
              <w:rPr>
                <w:rFonts w:ascii="Times New Roman"/>
                <w:b w:val="false"/>
                <w:i w:val="false"/>
                <w:color w:val="000000"/>
                <w:sz w:val="20"/>
              </w:rPr>
              <w:t>министрлігі</w:t>
            </w:r>
            <w:r>
              <w:br/>
            </w:r>
            <w:r>
              <w:rPr>
                <w:rFonts w:ascii="Times New Roman"/>
                <w:b w:val="false"/>
                <w:i w:val="false"/>
                <w:color w:val="000000"/>
                <w:sz w:val="20"/>
              </w:rPr>
              <w:t>Өнеркәсіп комитетінің төрағасы</w:t>
            </w:r>
            <w:r>
              <w:br/>
            </w:r>
            <w:r>
              <w:rPr>
                <w:rFonts w:ascii="Times New Roman"/>
                <w:b w:val="false"/>
                <w:i w:val="false"/>
                <w:color w:val="000000"/>
                <w:sz w:val="20"/>
              </w:rPr>
              <w:t xml:space="preserve">Тегі, Аты және Әкесінің аты </w:t>
            </w:r>
            <w:r>
              <w:br/>
            </w:r>
            <w:r>
              <w:rPr>
                <w:rFonts w:ascii="Times New Roman"/>
                <w:b w:val="false"/>
                <w:i w:val="false"/>
                <w:color w:val="000000"/>
                <w:sz w:val="20"/>
              </w:rPr>
              <w:t>(бар болса)</w:t>
            </w:r>
            <w:r>
              <w:br/>
            </w:r>
            <w:r>
              <w:rPr>
                <w:rFonts w:ascii="Times New Roman"/>
                <w:b w:val="false"/>
                <w:i w:val="false"/>
                <w:color w:val="000000"/>
                <w:sz w:val="20"/>
              </w:rPr>
              <w:t>(бұдан әрі –аты-жөні)</w:t>
            </w:r>
          </w:p>
        </w:tc>
      </w:tr>
    </w:tbl>
    <w:bookmarkStart w:name="z20" w:id="9"/>
    <w:p>
      <w:pPr>
        <w:spacing w:after="0"/>
        <w:ind w:left="0"/>
        <w:jc w:val="left"/>
      </w:pPr>
      <w:r>
        <w:rPr>
          <w:rFonts w:ascii="Times New Roman"/>
          <w:b/>
          <w:i w:val="false"/>
          <w:color w:val="000000"/>
        </w:rPr>
        <w:t xml:space="preserve"> Химиялық өнімді тіркеуге өтініш</w:t>
      </w:r>
    </w:p>
    <w:bookmarkEnd w:id="9"/>
    <w:p>
      <w:pPr>
        <w:spacing w:after="0"/>
        <w:ind w:left="0"/>
        <w:jc w:val="both"/>
      </w:pPr>
      <w:r>
        <w:rPr>
          <w:rFonts w:ascii="Times New Roman"/>
          <w:b w:val="false"/>
          <w:i w:val="false"/>
          <w:color w:val="000000"/>
          <w:sz w:val="28"/>
        </w:rPr>
        <w:t>
      Мына химиялық өнімді тіркеу туралы куәлік беруді сұраймыз:</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Қосымша: ____ парақта.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____________ (қолы) 20 ___ жылғы "__"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 xml:space="preserve">министрінің </w:t>
            </w:r>
            <w:r>
              <w:br/>
            </w:r>
            <w:r>
              <w:rPr>
                <w:rFonts w:ascii="Times New Roman"/>
                <w:b w:val="false"/>
                <w:i w:val="false"/>
                <w:color w:val="000000"/>
                <w:sz w:val="20"/>
              </w:rPr>
              <w:t xml:space="preserve">2024 жылғы 25 желтоқсандағы </w:t>
            </w:r>
            <w:r>
              <w:br/>
            </w:r>
            <w:r>
              <w:rPr>
                <w:rFonts w:ascii="Times New Roman"/>
                <w:b w:val="false"/>
                <w:i w:val="false"/>
                <w:color w:val="000000"/>
                <w:sz w:val="20"/>
              </w:rPr>
              <w:t xml:space="preserve">№ 439 Бұйрыққа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Химиялық өнімді тіркеу</w:t>
            </w:r>
            <w:r>
              <w:br/>
            </w:r>
            <w:r>
              <w:rPr>
                <w:rFonts w:ascii="Times New Roman"/>
                <w:b w:val="false"/>
                <w:i w:val="false"/>
                <w:color w:val="000000"/>
                <w:sz w:val="20"/>
              </w:rPr>
              <w:t>және есепке алу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w:t>
            </w:r>
          </w:p>
          <w:p>
            <w:pPr>
              <w:spacing w:after="20"/>
              <w:ind w:left="20"/>
              <w:jc w:val="both"/>
            </w:pPr>
            <w:r>
              <w:rPr>
                <w:rFonts w:ascii="Times New Roman"/>
                <w:b w:val="false"/>
                <w:i w:val="false"/>
                <w:color w:val="000000"/>
                <w:sz w:val="20"/>
              </w:rPr>
              <w:t>
ӨНЕРКӘСІП ЖӘНЕ</w:t>
            </w:r>
          </w:p>
          <w:p>
            <w:pPr>
              <w:spacing w:after="20"/>
              <w:ind w:left="20"/>
              <w:jc w:val="both"/>
            </w:pPr>
            <w:r>
              <w:rPr>
                <w:rFonts w:ascii="Times New Roman"/>
                <w:b w:val="false"/>
                <w:i w:val="false"/>
                <w:color w:val="000000"/>
                <w:sz w:val="20"/>
              </w:rPr>
              <w:t>
ҚҰРЫЛЫС</w:t>
            </w:r>
          </w:p>
          <w:p>
            <w:pPr>
              <w:spacing w:after="20"/>
              <w:ind w:left="20"/>
              <w:jc w:val="both"/>
            </w:pPr>
            <w:r>
              <w:rPr>
                <w:rFonts w:ascii="Times New Roman"/>
                <w:b w:val="false"/>
                <w:i w:val="false"/>
                <w:color w:val="000000"/>
                <w:sz w:val="20"/>
              </w:rPr>
              <w:t>
МИНИСТРЛІГІ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065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06500" cy="1206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w:t>
            </w:r>
          </w:p>
          <w:p>
            <w:pPr>
              <w:spacing w:after="20"/>
              <w:ind w:left="20"/>
              <w:jc w:val="both"/>
            </w:pPr>
            <w:r>
              <w:rPr>
                <w:rFonts w:ascii="Times New Roman"/>
                <w:b w:val="false"/>
                <w:i w:val="false"/>
                <w:color w:val="000000"/>
                <w:sz w:val="20"/>
              </w:rPr>
              <w:t>
ПРОМЫШЛЕННОСТИ И</w:t>
            </w:r>
          </w:p>
          <w:p>
            <w:pPr>
              <w:spacing w:after="20"/>
              <w:ind w:left="20"/>
              <w:jc w:val="both"/>
            </w:pPr>
            <w:r>
              <w:rPr>
                <w:rFonts w:ascii="Times New Roman"/>
                <w:b w:val="false"/>
                <w:i w:val="false"/>
                <w:color w:val="000000"/>
                <w:sz w:val="20"/>
              </w:rPr>
              <w:t>
СТРОИТЕЛЬСТВА</w:t>
            </w:r>
          </w:p>
          <w:p>
            <w:pPr>
              <w:spacing w:after="20"/>
              <w:ind w:left="20"/>
              <w:jc w:val="both"/>
            </w:pPr>
            <w:r>
              <w:rPr>
                <w:rFonts w:ascii="Times New Roman"/>
                <w:b w:val="false"/>
                <w:i w:val="false"/>
                <w:color w:val="000000"/>
                <w:sz w:val="20"/>
              </w:rPr>
              <w:t>
РЕСПУБЛИКИ</w:t>
            </w:r>
          </w:p>
          <w:p>
            <w:pPr>
              <w:spacing w:after="20"/>
              <w:ind w:left="20"/>
              <w:jc w:val="both"/>
            </w:pPr>
            <w:r>
              <w:rPr>
                <w:rFonts w:ascii="Times New Roman"/>
                <w:b w:val="false"/>
                <w:i w:val="false"/>
                <w:color w:val="000000"/>
                <w:sz w:val="20"/>
              </w:rPr>
              <w:t>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w:t>
            </w:r>
          </w:p>
          <w:p>
            <w:pPr>
              <w:spacing w:after="20"/>
              <w:ind w:left="20"/>
              <w:jc w:val="both"/>
            </w:pPr>
            <w:r>
              <w:rPr>
                <w:rFonts w:ascii="Times New Roman"/>
                <w:b w:val="false"/>
                <w:i w:val="false"/>
                <w:color w:val="000000"/>
                <w:sz w:val="20"/>
              </w:rPr>
              <w:t>
комитеті" республикалық</w:t>
            </w:r>
          </w:p>
          <w:p>
            <w:pPr>
              <w:spacing w:after="20"/>
              <w:ind w:left="20"/>
              <w:jc w:val="both"/>
            </w:pPr>
            <w:r>
              <w:rPr>
                <w:rFonts w:ascii="Times New Roman"/>
                <w:b w:val="false"/>
                <w:i w:val="false"/>
                <w:color w:val="000000"/>
                <w:sz w:val="20"/>
              </w:rPr>
              <w:t>
мемлекеттік мекемесі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w:t>
            </w:r>
          </w:p>
          <w:p>
            <w:pPr>
              <w:spacing w:after="20"/>
              <w:ind w:left="20"/>
              <w:jc w:val="both"/>
            </w:pPr>
            <w:r>
              <w:rPr>
                <w:rFonts w:ascii="Times New Roman"/>
                <w:b w:val="false"/>
                <w:i w:val="false"/>
                <w:color w:val="000000"/>
                <w:sz w:val="20"/>
              </w:rPr>
              <w:t>
государственное</w:t>
            </w:r>
          </w:p>
          <w:p>
            <w:pPr>
              <w:spacing w:after="20"/>
              <w:ind w:left="20"/>
              <w:jc w:val="both"/>
            </w:pPr>
            <w:r>
              <w:rPr>
                <w:rFonts w:ascii="Times New Roman"/>
                <w:b w:val="false"/>
                <w:i w:val="false"/>
                <w:color w:val="000000"/>
                <w:sz w:val="20"/>
              </w:rPr>
              <w:t>
учреждение "Комитет</w:t>
            </w:r>
          </w:p>
          <w:p>
            <w:pPr>
              <w:spacing w:after="20"/>
              <w:ind w:left="20"/>
              <w:jc w:val="both"/>
            </w:pPr>
            <w:r>
              <w:rPr>
                <w:rFonts w:ascii="Times New Roman"/>
                <w:b w:val="false"/>
                <w:i w:val="false"/>
                <w:color w:val="000000"/>
                <w:sz w:val="20"/>
              </w:rPr>
              <w:t>
промышленности"</w:t>
            </w:r>
          </w:p>
        </w:tc>
      </w:tr>
    </w:tbl>
    <w:bookmarkStart w:name="z23" w:id="10"/>
    <w:p>
      <w:pPr>
        <w:spacing w:after="0"/>
        <w:ind w:left="0"/>
        <w:jc w:val="left"/>
      </w:pPr>
      <w:r>
        <w:rPr>
          <w:rFonts w:ascii="Times New Roman"/>
          <w:b/>
          <w:i w:val="false"/>
          <w:color w:val="000000"/>
        </w:rPr>
        <w:t xml:space="preserve"> Дәлелденген бас тарту</w:t>
      </w:r>
    </w:p>
    <w:bookmarkEnd w:id="10"/>
    <w:p>
      <w:pPr>
        <w:spacing w:after="0"/>
        <w:ind w:left="0"/>
        <w:jc w:val="both"/>
      </w:pPr>
      <w:r>
        <w:rPr>
          <w:rFonts w:ascii="Times New Roman"/>
          <w:b w:val="false"/>
          <w:i w:val="false"/>
          <w:color w:val="000000"/>
          <w:sz w:val="28"/>
        </w:rPr>
        <w:t>
      Өнеркәсіп комитеті "____________________" химиялық өнімнің қауіпсіздік паспортын қарап, мынаны хабарлайды: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Басшының лауазымы Басшының Аты, Жөні және Әкесінің аты (бар болса)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47000" cy="261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747000" cy="261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w:t>
            </w:r>
            <w:r>
              <w:br/>
            </w:r>
            <w:r>
              <w:rPr>
                <w:rFonts w:ascii="Times New Roman"/>
                <w:b w:val="false"/>
                <w:i w:val="false"/>
                <w:color w:val="000000"/>
                <w:sz w:val="20"/>
              </w:rPr>
              <w:t>құрылыс министрінің</w:t>
            </w:r>
            <w:r>
              <w:br/>
            </w:r>
            <w:r>
              <w:rPr>
                <w:rFonts w:ascii="Times New Roman"/>
                <w:b w:val="false"/>
                <w:i w:val="false"/>
                <w:color w:val="000000"/>
                <w:sz w:val="20"/>
              </w:rPr>
              <w:t>2024 жылғы 25 желтоқсандағы</w:t>
            </w:r>
            <w:r>
              <w:br/>
            </w:r>
            <w:r>
              <w:rPr>
                <w:rFonts w:ascii="Times New Roman"/>
                <w:b w:val="false"/>
                <w:i w:val="false"/>
                <w:color w:val="000000"/>
                <w:sz w:val="20"/>
              </w:rPr>
              <w:t>№ 439 Бұйрыққа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Химиялық өнімді тіркеу</w:t>
            </w:r>
            <w:r>
              <w:br/>
            </w:r>
            <w:r>
              <w:rPr>
                <w:rFonts w:ascii="Times New Roman"/>
                <w:b w:val="false"/>
                <w:i w:val="false"/>
                <w:color w:val="000000"/>
                <w:sz w:val="20"/>
              </w:rPr>
              <w:t>және есепке алу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w:t>
            </w:r>
          </w:p>
          <w:p>
            <w:pPr>
              <w:spacing w:after="20"/>
              <w:ind w:left="20"/>
              <w:jc w:val="both"/>
            </w:pPr>
            <w:r>
              <w:rPr>
                <w:rFonts w:ascii="Times New Roman"/>
                <w:b w:val="false"/>
                <w:i w:val="false"/>
                <w:color w:val="000000"/>
                <w:sz w:val="20"/>
              </w:rPr>
              <w:t>
ӨНЕРКӘСІП ЖӘНЕ</w:t>
            </w:r>
          </w:p>
          <w:p>
            <w:pPr>
              <w:spacing w:after="20"/>
              <w:ind w:left="20"/>
              <w:jc w:val="both"/>
            </w:pPr>
            <w:r>
              <w:rPr>
                <w:rFonts w:ascii="Times New Roman"/>
                <w:b w:val="false"/>
                <w:i w:val="false"/>
                <w:color w:val="000000"/>
                <w:sz w:val="20"/>
              </w:rPr>
              <w:t>
ҚҰРЫЛЫС</w:t>
            </w:r>
          </w:p>
          <w:p>
            <w:pPr>
              <w:spacing w:after="20"/>
              <w:ind w:left="20"/>
              <w:jc w:val="both"/>
            </w:pPr>
            <w:r>
              <w:rPr>
                <w:rFonts w:ascii="Times New Roman"/>
                <w:b w:val="false"/>
                <w:i w:val="false"/>
                <w:color w:val="000000"/>
                <w:sz w:val="20"/>
              </w:rPr>
              <w:t>
МИНИСТРЛІГІ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065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206500" cy="1206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w:t>
            </w:r>
          </w:p>
          <w:p>
            <w:pPr>
              <w:spacing w:after="20"/>
              <w:ind w:left="20"/>
              <w:jc w:val="both"/>
            </w:pPr>
            <w:r>
              <w:rPr>
                <w:rFonts w:ascii="Times New Roman"/>
                <w:b w:val="false"/>
                <w:i w:val="false"/>
                <w:color w:val="000000"/>
                <w:sz w:val="20"/>
              </w:rPr>
              <w:t>
ПРОМЫШЛЕННОСТИ И</w:t>
            </w:r>
          </w:p>
          <w:p>
            <w:pPr>
              <w:spacing w:after="20"/>
              <w:ind w:left="20"/>
              <w:jc w:val="both"/>
            </w:pPr>
            <w:r>
              <w:rPr>
                <w:rFonts w:ascii="Times New Roman"/>
                <w:b w:val="false"/>
                <w:i w:val="false"/>
                <w:color w:val="000000"/>
                <w:sz w:val="20"/>
              </w:rPr>
              <w:t>
СТРОИТЕЛЬСТВА</w:t>
            </w:r>
          </w:p>
          <w:p>
            <w:pPr>
              <w:spacing w:after="20"/>
              <w:ind w:left="20"/>
              <w:jc w:val="both"/>
            </w:pPr>
            <w:r>
              <w:rPr>
                <w:rFonts w:ascii="Times New Roman"/>
                <w:b w:val="false"/>
                <w:i w:val="false"/>
                <w:color w:val="000000"/>
                <w:sz w:val="20"/>
              </w:rPr>
              <w:t>
РЕСПУБЛИКИ</w:t>
            </w:r>
          </w:p>
          <w:p>
            <w:pPr>
              <w:spacing w:after="20"/>
              <w:ind w:left="20"/>
              <w:jc w:val="both"/>
            </w:pPr>
            <w:r>
              <w:rPr>
                <w:rFonts w:ascii="Times New Roman"/>
                <w:b w:val="false"/>
                <w:i w:val="false"/>
                <w:color w:val="000000"/>
                <w:sz w:val="20"/>
              </w:rPr>
              <w:t>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w:t>
            </w:r>
          </w:p>
          <w:p>
            <w:pPr>
              <w:spacing w:after="20"/>
              <w:ind w:left="20"/>
              <w:jc w:val="both"/>
            </w:pPr>
            <w:r>
              <w:rPr>
                <w:rFonts w:ascii="Times New Roman"/>
                <w:b w:val="false"/>
                <w:i w:val="false"/>
                <w:color w:val="000000"/>
                <w:sz w:val="20"/>
              </w:rPr>
              <w:t>
комитеті" республикалық</w:t>
            </w:r>
          </w:p>
          <w:p>
            <w:pPr>
              <w:spacing w:after="20"/>
              <w:ind w:left="20"/>
              <w:jc w:val="both"/>
            </w:pPr>
            <w:r>
              <w:rPr>
                <w:rFonts w:ascii="Times New Roman"/>
                <w:b w:val="false"/>
                <w:i w:val="false"/>
                <w:color w:val="000000"/>
                <w:sz w:val="20"/>
              </w:rPr>
              <w:t>
мемлекеттік мекемесі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w:t>
            </w:r>
          </w:p>
          <w:p>
            <w:pPr>
              <w:spacing w:after="20"/>
              <w:ind w:left="20"/>
              <w:jc w:val="both"/>
            </w:pPr>
            <w:r>
              <w:rPr>
                <w:rFonts w:ascii="Times New Roman"/>
                <w:b w:val="false"/>
                <w:i w:val="false"/>
                <w:color w:val="000000"/>
                <w:sz w:val="20"/>
              </w:rPr>
              <w:t>
государственное</w:t>
            </w:r>
          </w:p>
          <w:p>
            <w:pPr>
              <w:spacing w:after="20"/>
              <w:ind w:left="20"/>
              <w:jc w:val="both"/>
            </w:pPr>
            <w:r>
              <w:rPr>
                <w:rFonts w:ascii="Times New Roman"/>
                <w:b w:val="false"/>
                <w:i w:val="false"/>
                <w:color w:val="000000"/>
                <w:sz w:val="20"/>
              </w:rPr>
              <w:t>
учреждение "Комитет</w:t>
            </w:r>
          </w:p>
          <w:p>
            <w:pPr>
              <w:spacing w:after="20"/>
              <w:ind w:left="20"/>
              <w:jc w:val="both"/>
            </w:pPr>
            <w:r>
              <w:rPr>
                <w:rFonts w:ascii="Times New Roman"/>
                <w:b w:val="false"/>
                <w:i w:val="false"/>
                <w:color w:val="000000"/>
                <w:sz w:val="20"/>
              </w:rPr>
              <w:t>
промышленности"</w:t>
            </w:r>
          </w:p>
        </w:tc>
      </w:tr>
    </w:tbl>
    <w:bookmarkStart w:name="z26" w:id="11"/>
    <w:p>
      <w:pPr>
        <w:spacing w:after="0"/>
        <w:ind w:left="0"/>
        <w:jc w:val="left"/>
      </w:pPr>
      <w:r>
        <w:rPr>
          <w:rFonts w:ascii="Times New Roman"/>
          <w:b/>
          <w:i w:val="false"/>
          <w:color w:val="000000"/>
        </w:rPr>
        <w:t xml:space="preserve"> Химиялық өнімдерді тіркеу туралы куәлік</w:t>
      </w:r>
    </w:p>
    <w:bookmarkEnd w:id="11"/>
    <w:p>
      <w:pPr>
        <w:spacing w:after="0"/>
        <w:ind w:left="0"/>
        <w:jc w:val="both"/>
      </w:pPr>
      <w:r>
        <w:rPr>
          <w:rFonts w:ascii="Times New Roman"/>
          <w:b w:val="false"/>
          <w:i w:val="false"/>
          <w:color w:val="000000"/>
          <w:sz w:val="28"/>
        </w:rPr>
        <w:t>
      Нөмірі: Күні:</w:t>
      </w:r>
    </w:p>
    <w:p>
      <w:pPr>
        <w:spacing w:after="0"/>
        <w:ind w:left="0"/>
        <w:jc w:val="both"/>
      </w:pPr>
      <w:r>
        <w:rPr>
          <w:rFonts w:ascii="Times New Roman"/>
          <w:b w:val="false"/>
          <w:i w:val="false"/>
          <w:color w:val="000000"/>
          <w:sz w:val="28"/>
        </w:rPr>
        <w:t>
      [Ұйымның атауы] [мекенжайы]</w:t>
      </w:r>
    </w:p>
    <w:p>
      <w:pPr>
        <w:spacing w:after="0"/>
        <w:ind w:left="0"/>
        <w:jc w:val="both"/>
      </w:pPr>
      <w:r>
        <w:rPr>
          <w:rFonts w:ascii="Times New Roman"/>
          <w:b w:val="false"/>
          <w:i w:val="false"/>
          <w:color w:val="000000"/>
          <w:sz w:val="28"/>
        </w:rPr>
        <w:t>
      Химиялық өнім:____________________________________________________________</w:t>
      </w:r>
    </w:p>
    <w:p>
      <w:pPr>
        <w:spacing w:after="0"/>
        <w:ind w:left="0"/>
        <w:jc w:val="both"/>
      </w:pPr>
      <w:r>
        <w:rPr>
          <w:rFonts w:ascii="Times New Roman"/>
          <w:b w:val="false"/>
          <w:i w:val="false"/>
          <w:color w:val="000000"/>
          <w:sz w:val="28"/>
        </w:rPr>
        <w:t>
      (химиялық өнімнің толық атауы)______________________________________________</w:t>
      </w:r>
    </w:p>
    <w:p>
      <w:pPr>
        <w:spacing w:after="0"/>
        <w:ind w:left="0"/>
        <w:jc w:val="both"/>
      </w:pPr>
      <w:r>
        <w:rPr>
          <w:rFonts w:ascii="Times New Roman"/>
          <w:b w:val="false"/>
          <w:i w:val="false"/>
          <w:color w:val="000000"/>
          <w:sz w:val="28"/>
        </w:rPr>
        <w:t>
      (химиялық өнімнің толық атауы)______________________________________________</w:t>
      </w:r>
    </w:p>
    <w:p>
      <w:pPr>
        <w:spacing w:after="0"/>
        <w:ind w:left="0"/>
        <w:jc w:val="both"/>
      </w:pPr>
      <w:r>
        <w:rPr>
          <w:rFonts w:ascii="Times New Roman"/>
          <w:b w:val="false"/>
          <w:i w:val="false"/>
          <w:color w:val="000000"/>
          <w:sz w:val="28"/>
        </w:rPr>
        <w:t xml:space="preserve">
      (өндіруші фирма) ____________________________________________________ түрінде </w:t>
      </w:r>
    </w:p>
    <w:p>
      <w:pPr>
        <w:spacing w:after="0"/>
        <w:ind w:left="0"/>
        <w:jc w:val="both"/>
      </w:pPr>
      <w:r>
        <w:rPr>
          <w:rFonts w:ascii="Times New Roman"/>
          <w:b w:val="false"/>
          <w:i w:val="false"/>
          <w:color w:val="000000"/>
          <w:sz w:val="28"/>
        </w:rPr>
        <w:t>
                              (шығару нысаны)</w:t>
      </w:r>
    </w:p>
    <w:p>
      <w:pPr>
        <w:spacing w:after="0"/>
        <w:ind w:left="0"/>
        <w:jc w:val="both"/>
      </w:pPr>
      <w:r>
        <w:rPr>
          <w:rFonts w:ascii="Times New Roman"/>
          <w:b w:val="false"/>
          <w:i w:val="false"/>
          <w:color w:val="000000"/>
          <w:sz w:val="28"/>
        </w:rPr>
        <w:t>
      Қолдану саласы:</w:t>
      </w:r>
    </w:p>
    <w:p>
      <w:pPr>
        <w:spacing w:after="0"/>
        <w:ind w:left="0"/>
        <w:jc w:val="both"/>
      </w:pPr>
      <w:r>
        <w:rPr>
          <w:rFonts w:ascii="Times New Roman"/>
          <w:b w:val="false"/>
          <w:i w:val="false"/>
          <w:color w:val="000000"/>
          <w:sz w:val="28"/>
        </w:rPr>
        <w:t>
      Тіркелген күні: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12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12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