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daf" w14:textId="72c7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10 желтоқсандағы № 1015 бұйрығы. Қазақстан Республикасының Әділет министрлігінде 2024 жылғы 11 желтоқсанда № 35471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кейбір бұйрықтарына қоса беріліп отырған толықтырулар енгізу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Сараптама қызметін ұйымдастыру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бұйрықты Қазақстан Республикасы Әділет министрлігінің ресми интернет-ресурсында жариялауды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министрінің толықтырулар енгізілетін кейбір бұйрықтарының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"Cот сараптамаларының күрделілік санаттарын айқындау қағидаларын, сот сараптамаларының күрделілік санаттарына қарай оларды жүргізу мерзімдерін есептеу тәртібін, сондай-ақ сот сараптамаларын жүргізуді тоқтата тұрудың және мерзімін ұзартудың негіздері мен тәртібін бекіту туралы" Қазақстан Республикасы Әділет министрінің 2017 жылғы 27 наурыздағы № 303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14961 болып тіркелді) мынадай толықтыру енгізілсін: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Cот сараптамаларының күрделілік санаттарын айқындау қағидалары, сот сараптамаларының күрделілік санаттарына қарай оларды жүргізу мерзімдерін есептеу тәртібі, сондай-ақ сот сараптамаларын жүргізуді тоқтата тұрудың және мерзімін ұзартудың </w:t>
      </w:r>
      <w:r>
        <w:rPr>
          <w:rFonts w:ascii="Times New Roman"/>
          <w:b w:val="false"/>
          <w:i w:val="false"/>
          <w:color w:val="000000"/>
          <w:sz w:val="28"/>
        </w:rPr>
        <w:t>негіздері мен 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30-тармақпен толықтырылсын: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Зияткерлік меншік объектілерінің сот сараптамасы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31.1 Дараландыру құралдарының белгіленуін сот-сараптамалық зерттеу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күрделілігі орташа дәрежедегі: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ауызша белгілеудің басым элементтерін анықтау;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элементтен аспайтын бейнелеу белгілерінің басым элементтерін анықтау;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күрделі: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және одан да көп элементтен тұратын бейнелеу белгілерінің басым элементтерін анықтау;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құрамдастырылған белгілердің басым элементтерін анықтау;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графемадан аспайтын немесе 3 таңбадан аспайтын араластыру дәрежесіне дейінгі ұқсастық тұрғысынан ауызша белгілеулерді зерттеу;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элементтен аспайтын араластыру дәрежесіне дейінгі ұқсастық тұрғысынан әріптік және цифрлық белгілеулерді зерттеу;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элементтен аспайтын араластыру дәрежесіне ұқсастық тұрғысынан бейнелеу белгілеулерін зерттеу;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аса күрделі: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сирек кездесетін даралау құралдарын зерттеу (голографиялық; дыбыстық; иіс сезу; өзгеретін (оның ішінде қозғалатын;) позициялық; жарық; түс және басқалар);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және одан да көп графемадан (әріптен) немесе 4 және одан да көп белгілерден (иероглифтерден) тұратын араласу дәрежесіне ұқсастық тұрғысынан ауызша белгілеулерді зерттеу;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және одан да көп элементтен (графемалар, сандар және сол сияқтылар) тұратын араластыру дәрежесіне ұқсастық тұрғысынан әріптік және цифрлық белгілеулерді зерттеу;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және одан да көп элементтен тұратын араластыру дәрежесіне ұқсастық тұрғысынан бейнелеу белгілеулерін зерттеу;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құрамдастырылған белгілердің араластыру дәрежесіне дейін ұқсастығын зерттеу.".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"Сот сараптамасын жүргізуге арналған арнайы жарақтандырылған үй-жайларға қойылатын стандарттар мен талаптарды бекіту туралы" Қазақстан Республикасы Әділет министрінің 2017 жылғы 28 наурыздағы № 310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14972 болып тіркелген) мынадай толықтырулар енгізілсін: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сараптамасын жүргізуге арналған арнайы жарақтандырылған үй-жайлардың стандарттары мен талаптарына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42-1-жолмен толықтырылсын: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сот сараптамасы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сараптамасын жүргізуге арналған арнайы жарақтандырылған үй-жайлардың стандарттары мен талаптарына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23-жолмен толықтырылсын: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сот сараптамасы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Дараландыру құралдарының белгіленуін сот-сараптамалық зерттеу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Дербес компьютер жиынтықта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10х дейін үлкейткіш әйнек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Сандық 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Металл өлшеу сызғыштары 150мм, 300мм, 500мм.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"Сот сараптамасы органдары сот сарапшыларының жүктемелері нормативтерін бекіту туралы" Қазақстан Республикасы Әділет министрінің 2017 жылғы 30 наурыздағы № 327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14985 болып тіркелген) мынадай толықтыру енгізілсін: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 сараптамасы органдары сот сарапшыларының жүктемелері </w:t>
      </w:r>
      <w:r>
        <w:rPr>
          <w:rFonts w:ascii="Times New Roman"/>
          <w:b w:val="false"/>
          <w:i w:val="false"/>
          <w:color w:val="000000"/>
          <w:sz w:val="28"/>
        </w:rPr>
        <w:t>нормативтерінде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23-жолмен толықтырылсын: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сот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