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d488" w14:textId="bdbd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министрлігiнiң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9 желтоқсандағы № 396 бұйрығы. Қазақстан Республикасының Әділет министрлігінде 2024 жылғы 10 желтоқсанда № 35461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министрлігiнiң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9 желтоқсандағы</w:t>
            </w:r>
            <w:r>
              <w:br/>
            </w:r>
            <w:r>
              <w:rPr>
                <w:rFonts w:ascii="Times New Roman"/>
                <w:b w:val="false"/>
                <w:i w:val="false"/>
                <w:color w:val="000000"/>
                <w:sz w:val="20"/>
              </w:rPr>
              <w:t xml:space="preserve">№ 396 бұйрығымен </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министрлігiнiң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банктер, еншілес ұйымдар, кредиттік серіктестіктер және микроқаржы ұйымдары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bookmarkEnd w:id="8"/>
    <w:bookmarkStart w:name="z16" w:id="9"/>
    <w:p>
      <w:pPr>
        <w:spacing w:after="0"/>
        <w:ind w:left="0"/>
        <w:jc w:val="both"/>
      </w:pPr>
      <w:r>
        <w:rPr>
          <w:rFonts w:ascii="Times New Roman"/>
          <w:b w:val="false"/>
          <w:i w:val="false"/>
          <w:color w:val="000000"/>
          <w:sz w:val="28"/>
        </w:rPr>
        <w:t>
      мынадай мазмұндағы 3-2-тармақпен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шарттарға сәйкес келетін кредиттік шарттар бойынша жүзеге асырылады:</w:t>
      </w:r>
    </w:p>
    <w:p>
      <w:pPr>
        <w:spacing w:after="0"/>
        <w:ind w:left="0"/>
        <w:jc w:val="both"/>
      </w:pPr>
      <w:r>
        <w:rPr>
          <w:rFonts w:ascii="Times New Roman"/>
          <w:b w:val="false"/>
          <w:i w:val="false"/>
          <w:color w:val="000000"/>
          <w:sz w:val="28"/>
        </w:rPr>
        <w:t xml:space="preserve">
      1) кредиторлар айналым қаражатын толықтыруға беретін; </w:t>
      </w:r>
    </w:p>
    <w:p>
      <w:pPr>
        <w:spacing w:after="0"/>
        <w:ind w:left="0"/>
        <w:jc w:val="both"/>
      </w:pPr>
      <w:r>
        <w:rPr>
          <w:rFonts w:ascii="Times New Roman"/>
          <w:b w:val="false"/>
          <w:i w:val="false"/>
          <w:color w:val="000000"/>
          <w:sz w:val="28"/>
        </w:rPr>
        <w:t>
      2) кредит мерзімі – ұзарту мүмкіндігімен, 18 (он сегіз) айдан аспайды;</w:t>
      </w:r>
    </w:p>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p>
      <w:pPr>
        <w:spacing w:after="0"/>
        <w:ind w:left="0"/>
        <w:jc w:val="both"/>
      </w:pPr>
      <w:r>
        <w:rPr>
          <w:rFonts w:ascii="Times New Roman"/>
          <w:b w:val="false"/>
          <w:i w:val="false"/>
          <w:color w:val="000000"/>
          <w:sz w:val="28"/>
        </w:rPr>
        <w:t xml:space="preserve">
      4) кредит валютасы – теңге; </w:t>
      </w:r>
    </w:p>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p>
      <w:pPr>
        <w:spacing w:after="0"/>
        <w:ind w:left="0"/>
        <w:jc w:val="both"/>
      </w:pPr>
      <w:r>
        <w:rPr>
          <w:rFonts w:ascii="Times New Roman"/>
          <w:b w:val="false"/>
          <w:i w:val="false"/>
          <w:color w:val="000000"/>
          <w:sz w:val="28"/>
        </w:rPr>
        <w:t xml:space="preserve">
      6) кредиттің ең жоғары сомасын кепілгер кепілгердің ішкі құжаттары негізінде айқындайды; </w:t>
      </w:r>
    </w:p>
    <w:p>
      <w:pPr>
        <w:spacing w:after="0"/>
        <w:ind w:left="0"/>
        <w:jc w:val="both"/>
      </w:pPr>
      <w:r>
        <w:rPr>
          <w:rFonts w:ascii="Times New Roman"/>
          <w:b w:val="false"/>
          <w:i w:val="false"/>
          <w:color w:val="000000"/>
          <w:sz w:val="28"/>
        </w:rPr>
        <w:t xml:space="preserve">
      7) кепілдік мерзімі – ұзарту мүмкіндігімен, кредиттік шарттың мерзімінен 4 (төрт) айға асатын мерзім; </w:t>
      </w:r>
    </w:p>
    <w:p>
      <w:pPr>
        <w:spacing w:after="0"/>
        <w:ind w:left="0"/>
        <w:jc w:val="both"/>
      </w:pPr>
      <w:r>
        <w:rPr>
          <w:rFonts w:ascii="Times New Roman"/>
          <w:b w:val="false"/>
          <w:i w:val="false"/>
          <w:color w:val="000000"/>
          <w:sz w:val="28"/>
        </w:rPr>
        <w:t>
      8) кепілдік мөлшері – негізгі борыш сомасының 85 (сексен бес) %-на (қоса алғанда) дейін;</w:t>
      </w:r>
    </w:p>
    <w:p>
      <w:pPr>
        <w:spacing w:after="0"/>
        <w:ind w:left="0"/>
        <w:jc w:val="both"/>
      </w:pPr>
      <w:r>
        <w:rPr>
          <w:rFonts w:ascii="Times New Roman"/>
          <w:b w:val="false"/>
          <w:i w:val="false"/>
          <w:color w:val="000000"/>
          <w:sz w:val="28"/>
        </w:rPr>
        <w:t>
      9) кепілдік бергені үшін комиссия кепілдік сомасының 10 (он) %-нан аспайды, бұл ретте кепілдік сомасының 9,99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p>
      <w:pPr>
        <w:spacing w:after="0"/>
        <w:ind w:left="0"/>
        <w:jc w:val="both"/>
      </w:pPr>
      <w:r>
        <w:rPr>
          <w:rFonts w:ascii="Times New Roman"/>
          <w:b w:val="false"/>
          <w:i w:val="false"/>
          <w:color w:val="000000"/>
          <w:sz w:val="28"/>
        </w:rPr>
        <w:t xml:space="preserve">
      Кепілгер кредиторлармен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келісімде кепілгердің ішкі құжаттары негізінде қарыз алушыға кредит пен кепілдіктің ең жоғары сомасын белгілейді.</w:t>
      </w:r>
    </w:p>
    <w:p>
      <w:pPr>
        <w:spacing w:after="0"/>
        <w:ind w:left="0"/>
        <w:jc w:val="both"/>
      </w:pPr>
      <w:r>
        <w:rPr>
          <w:rFonts w:ascii="Times New Roman"/>
          <w:b w:val="false"/>
          <w:i w:val="false"/>
          <w:color w:val="000000"/>
          <w:sz w:val="28"/>
        </w:rPr>
        <w:t>
      Кредитордың ішкі құжаттарында белгіленген рәсімге сәйкес кредитор қарыз алушының қаржыландыруға өтінішін дербес қарайды.</w:t>
      </w:r>
    </w:p>
    <w:p>
      <w:pPr>
        <w:spacing w:after="0"/>
        <w:ind w:left="0"/>
        <w:jc w:val="both"/>
      </w:pPr>
      <w:r>
        <w:rPr>
          <w:rFonts w:ascii="Times New Roman"/>
          <w:b w:val="false"/>
          <w:i w:val="false"/>
          <w:color w:val="000000"/>
          <w:sz w:val="28"/>
        </w:rPr>
        <w:t xml:space="preserve">
      Кредитор кепілгер кепілдігімен айналым қаражатын толықтыруға кредит беру туралы оң шешім қабылдаған жағдайда, кредитор кредиттік шартқа қол қойылған күннен бастап 5 (бес) жұмыс күні ішінде кепілгерге кредиттік шарттың көшірмесін, кредитордың уәкілетті органының қаржыландыру туралы шешімін, осы </w:t>
      </w:r>
      <w:r>
        <w:rPr>
          <w:rFonts w:ascii="Times New Roman"/>
          <w:b w:val="false"/>
          <w:i w:val="false"/>
          <w:color w:val="000000"/>
          <w:sz w:val="28"/>
        </w:rPr>
        <w:t>Қағидаларға</w:t>
      </w:r>
      <w:r>
        <w:rPr>
          <w:rFonts w:ascii="Times New Roman"/>
          <w:b w:val="false"/>
          <w:i w:val="false"/>
          <w:color w:val="000000"/>
          <w:sz w:val="28"/>
        </w:rPr>
        <w:t xml:space="preserve"> сәйкес кепілдік жөніндегі комиссияның бір бөлігіне ақы төлеу туралы құжатты ұсынады.</w:t>
      </w:r>
    </w:p>
    <w:p>
      <w:pPr>
        <w:spacing w:after="0"/>
        <w:ind w:left="0"/>
        <w:jc w:val="both"/>
      </w:pPr>
      <w:r>
        <w:rPr>
          <w:rFonts w:ascii="Times New Roman"/>
          <w:b w:val="false"/>
          <w:i w:val="false"/>
          <w:color w:val="000000"/>
          <w:sz w:val="28"/>
        </w:rPr>
        <w:t xml:space="preserve">
      Кепілдік бойынша талап қою тәртібі және кепілдік міндеттемелері бойынша оны кепілгердің орындауын кепілгер осы Қағидаларда белгіленген талаптарды сақтай отырып, портфельдік кепілдік беру туралы келісімге сәйкес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Осы Қағидалардың </w:t>
      </w:r>
      <w:r>
        <w:rPr>
          <w:rFonts w:ascii="Times New Roman"/>
          <w:b w:val="false"/>
          <w:i w:val="false"/>
          <w:color w:val="000000"/>
          <w:sz w:val="28"/>
        </w:rPr>
        <w:t>3-1</w:t>
      </w:r>
      <w:r>
        <w:rPr>
          <w:rFonts w:ascii="Times New Roman"/>
          <w:b w:val="false"/>
          <w:i w:val="false"/>
          <w:color w:val="000000"/>
          <w:sz w:val="28"/>
        </w:rPr>
        <w:t xml:space="preserve"> және 3-2-тармақтарында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кепілгерге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 өткеннен кейін талаптар қояды.</w:t>
      </w:r>
    </w:p>
    <w:p>
      <w:pPr>
        <w:spacing w:after="0"/>
        <w:ind w:left="0"/>
        <w:jc w:val="both"/>
      </w:pPr>
      <w:r>
        <w:rPr>
          <w:rFonts w:ascii="Times New Roman"/>
          <w:b w:val="false"/>
          <w:i w:val="false"/>
          <w:color w:val="000000"/>
          <w:sz w:val="28"/>
        </w:rPr>
        <w:t xml:space="preserve">
      Кредитор кредитордың қолданыстағы ішкі құжаттарының талаптарына сәйкес қарыз алушыларды қарыздар бойынша қайта құрылымдауды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Кепілгер кредиттік шарттар бойынша кепілдіктерді талап алған сәттен бастап 20 (жиырма) жұмыс күні ішінде, ал осы Қағидалардың </w:t>
      </w:r>
      <w:r>
        <w:rPr>
          <w:rFonts w:ascii="Times New Roman"/>
          <w:b w:val="false"/>
          <w:i w:val="false"/>
          <w:color w:val="000000"/>
          <w:sz w:val="28"/>
        </w:rPr>
        <w:t>3-1</w:t>
      </w:r>
      <w:r>
        <w:rPr>
          <w:rFonts w:ascii="Times New Roman"/>
          <w:b w:val="false"/>
          <w:i w:val="false"/>
          <w:color w:val="000000"/>
          <w:sz w:val="28"/>
        </w:rPr>
        <w:t xml:space="preserve"> және 3-2-тармақтарында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 талап алған сәттен бастап 10 (он) жұмыс күні ішінде төлейді. </w:t>
      </w:r>
    </w:p>
    <w:p>
      <w:pPr>
        <w:spacing w:after="0"/>
        <w:ind w:left="0"/>
        <w:jc w:val="both"/>
      </w:pPr>
      <w:r>
        <w:rPr>
          <w:rFonts w:ascii="Times New Roman"/>
          <w:b w:val="false"/>
          <w:i w:val="false"/>
          <w:color w:val="000000"/>
          <w:sz w:val="28"/>
        </w:rPr>
        <w:t>
      Бұл ретте,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болған жағдайда, кредиттік шарт бойынша міндеттемелерді кредиттік серіктестіктер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пайдасына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w:t>
      </w:r>
      <w:r>
        <w:rPr>
          <w:rFonts w:ascii="Times New Roman"/>
          <w:b w:val="false"/>
          <w:i w:val="false"/>
          <w:color w:val="000000"/>
          <w:sz w:val="28"/>
        </w:rPr>
        <w:t xml:space="preserve"> шеңберінде кредиттік шарттарға кепілдік беру үшін комиссия кепілдік сомасының 20 (жиырма) %-нан аспайды, бұл ретте кепілдік сомасының 19,99 (он тоғыз бүтін жүзден тоқсан тоғыз) % мөлшерінде бір реттік субсидиялау жүзеге асырылады және қарыз алушы кепілдік сомасының 0,01 (нөл бүтін жүзден бір) %-ын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кепілгердің кепілдік шарты жасалғаннан кейін немесе портфельдік кепілдік беру әдісін қолданған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 және осы Қағидаларға 3-2-қосымшаға сәйкес нысан бойынша айналым қаражатын толықтыруға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алдын ала өтінімді/осы Қағидаларға 7-2-қосымшаға сәйкес нысан бойынша айналым қаражатын толықтыруға кепілдендіру бойынша субсидия алуға арналған алдын ала өтінімді қалыптастыру және тіркеу мынадай тәртіптердің бірі бойынша жеке кабинетте жүргізіледі:</w:t>
      </w:r>
    </w:p>
    <w:p>
      <w:pPr>
        <w:spacing w:after="0"/>
        <w:ind w:left="0"/>
        <w:jc w:val="both"/>
      </w:pPr>
      <w:r>
        <w:rPr>
          <w:rFonts w:ascii="Times New Roman"/>
          <w:b w:val="false"/>
          <w:i w:val="false"/>
          <w:color w:val="000000"/>
          <w:sz w:val="28"/>
        </w:rPr>
        <w:t>
      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p>
      <w:pPr>
        <w:spacing w:after="0"/>
        <w:ind w:left="0"/>
        <w:jc w:val="both"/>
      </w:pPr>
      <w:r>
        <w:rPr>
          <w:rFonts w:ascii="Times New Roman"/>
          <w:b w:val="false"/>
          <w:i w:val="false"/>
          <w:color w:val="000000"/>
          <w:sz w:val="28"/>
        </w:rPr>
        <w:t>
      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p>
      <w:pPr>
        <w:spacing w:after="0"/>
        <w:ind w:left="0"/>
        <w:jc w:val="both"/>
      </w:pPr>
      <w:r>
        <w:rPr>
          <w:rFonts w:ascii="Times New Roman"/>
          <w:b w:val="false"/>
          <w:i w:val="false"/>
          <w:color w:val="000000"/>
          <w:sz w:val="28"/>
        </w:rPr>
        <w:t xml:space="preserve">
      Кәсіпкер және (немесе) ұсынылған материалдар осы </w:t>
      </w:r>
      <w:r>
        <w:rPr>
          <w:rFonts w:ascii="Times New Roman"/>
          <w:b w:val="false"/>
          <w:i w:val="false"/>
          <w:color w:val="000000"/>
          <w:sz w:val="28"/>
        </w:rPr>
        <w:t>Қағидалардың</w:t>
      </w:r>
      <w:r>
        <w:rPr>
          <w:rFonts w:ascii="Times New Roman"/>
          <w:b w:val="false"/>
          <w:i w:val="false"/>
          <w:color w:val="000000"/>
          <w:sz w:val="28"/>
        </w:rPr>
        <w:t xml:space="preserve">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p>
      <w:pPr>
        <w:spacing w:after="0"/>
        <w:ind w:left="0"/>
        <w:jc w:val="both"/>
      </w:pPr>
      <w:r>
        <w:rPr>
          <w:rFonts w:ascii="Times New Roman"/>
          <w:b w:val="false"/>
          <w:i w:val="false"/>
          <w:color w:val="000000"/>
          <w:sz w:val="28"/>
        </w:rPr>
        <w:t xml:space="preserve">
      Жоба осы </w:t>
      </w:r>
      <w:r>
        <w:rPr>
          <w:rFonts w:ascii="Times New Roman"/>
          <w:b w:val="false"/>
          <w:i w:val="false"/>
          <w:color w:val="000000"/>
          <w:sz w:val="28"/>
        </w:rPr>
        <w:t>Қағидалардың</w:t>
      </w:r>
      <w:r>
        <w:rPr>
          <w:rFonts w:ascii="Times New Roman"/>
          <w:b w:val="false"/>
          <w:i w:val="false"/>
          <w:color w:val="000000"/>
          <w:sz w:val="28"/>
        </w:rPr>
        <w:t xml:space="preserve">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p>
      <w:pPr>
        <w:spacing w:after="0"/>
        <w:ind w:left="0"/>
        <w:jc w:val="both"/>
      </w:pPr>
      <w:r>
        <w:rPr>
          <w:rFonts w:ascii="Times New Roman"/>
          <w:b w:val="false"/>
          <w:i w:val="false"/>
          <w:color w:val="000000"/>
          <w:sz w:val="28"/>
        </w:rPr>
        <w:t xml:space="preserve">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 </w:t>
      </w:r>
    </w:p>
    <w:p>
      <w:pPr>
        <w:spacing w:after="0"/>
        <w:ind w:left="0"/>
        <w:jc w:val="both"/>
      </w:pPr>
      <w:r>
        <w:rPr>
          <w:rFonts w:ascii="Times New Roman"/>
          <w:b w:val="false"/>
          <w:i w:val="false"/>
          <w:color w:val="000000"/>
          <w:sz w:val="28"/>
        </w:rPr>
        <w:t>
      2) кепілгердің ішкі нормативтік құжаттарында айқындалған тізбе бойынша құжаттарды қоса бере отырып, қарыз алушыдан кепілдік алуға кепілгерге тікелей өтінім келіп түскен кезде соңғысы кредитордың пайдасына кепіл беру туралы мәселені қарайды.</w:t>
      </w:r>
    </w:p>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xml:space="preserve">
      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 </w:t>
      </w:r>
    </w:p>
    <w:p>
      <w:pPr>
        <w:spacing w:after="0"/>
        <w:ind w:left="0"/>
        <w:jc w:val="both"/>
      </w:pPr>
      <w:r>
        <w:rPr>
          <w:rFonts w:ascii="Times New Roman"/>
          <w:b w:val="false"/>
          <w:i w:val="false"/>
          <w:color w:val="000000"/>
          <w:sz w:val="28"/>
        </w:rPr>
        <w:t>
      Кепілдік шарты жасалғаннан кейін кепілгер кепілдендіру бойынша субсидия алуға арналған алдын ала өтінімді/көктемгі дала және/немесе егін жинау жұмыстарын жүргізуге кепілдендіру бойынша субсидия алуға арналған алдын ала өтінімді/айналым қаражатын толықтыруға кепілдік беру бойынша субсидия алуға арналған алдын ала өтінімді қайтарып алады және кепілдендіру бойынша субсидия алуға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кепілдендіру бойынша субсидия алуға өтінімді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өтінімді/осы Қағидаларға 3-2-қосымшаға сәйкес нысан бойынша айналым қаражатын толықтыруға кепілдендіру бойынша субсидия алуға арналған өтінімді қалыптастыру және тіркеу жеке кабинетте мынадай тәртіппен жүргізіледі:</w:t>
      </w:r>
    </w:p>
    <w:p>
      <w:pPr>
        <w:spacing w:after="0"/>
        <w:ind w:left="0"/>
        <w:jc w:val="both"/>
      </w:pPr>
      <w:r>
        <w:rPr>
          <w:rFonts w:ascii="Times New Roman"/>
          <w:b w:val="false"/>
          <w:i w:val="false"/>
          <w:color w:val="000000"/>
          <w:sz w:val="28"/>
        </w:rPr>
        <w:t>
      1) СМАЖ-ды тексеру үшін қажетті мәліметтерді енгізе отырып,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 айналым қаражаты толықтыруға кепілдендіру бойынша субсидия алуға арналған өтінім қалыптастырылады;</w:t>
      </w:r>
    </w:p>
    <w:p>
      <w:pPr>
        <w:spacing w:after="0"/>
        <w:ind w:left="0"/>
        <w:jc w:val="both"/>
      </w:pPr>
      <w:r>
        <w:rPr>
          <w:rFonts w:ascii="Times New Roman"/>
          <w:b w:val="false"/>
          <w:i w:val="false"/>
          <w:color w:val="000000"/>
          <w:sz w:val="28"/>
        </w:rPr>
        <w:t>
      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bookmarkStart w:name="z28" w:id="10"/>
    <w:p>
      <w:pPr>
        <w:spacing w:after="0"/>
        <w:ind w:left="0"/>
        <w:jc w:val="both"/>
      </w:pPr>
      <w:r>
        <w:rPr>
          <w:rFonts w:ascii="Times New Roman"/>
          <w:b w:val="false"/>
          <w:i w:val="false"/>
          <w:color w:val="000000"/>
          <w:sz w:val="28"/>
        </w:rPr>
        <w:t>
      23. Ауыл шаруашылығы мәселелері жөніндегі ЖАО (көрсетілетін қызметті беруші)/уәкілетті орган (көрсетілетін қызметті беруші) кепілдендіру бойынша субсидия алуға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кепілдік беру бойынша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СМАЖ-да кепілгердің жеке кабинетіне жіберіледі.</w:t>
      </w:r>
    </w:p>
    <w:bookmarkEnd w:id="10"/>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беруші)/уәкілетті орган (көрсетілетін қызметті беруші) төлем шоттарын қалыптастырған сәтке дейін кепілдендіру бойынша субсидиялауға тіркелген өтінімде/көктемгі дала және/немесе егін жинау жұмыстарын жүргізуге кепілдендіру бойынша субсидия алуға арналған өтінімде/айналым қаражатын толықтыруға кепілдендіру бойынша субсидия алуға арналған өтінімде деректердің сәйкессіздігінің болуы анықталса, онда кепілгер кері қайтарып алу себебін көрсете отырып, кепілдік беру бойынша субсидия алуға арналған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кепілдік беру бойынша бойынша субсидия алуға арналған өтінімді кері қайтарып алады.</w:t>
      </w:r>
    </w:p>
    <w:bookmarkStart w:name="z29" w:id="11"/>
    <w:p>
      <w:pPr>
        <w:spacing w:after="0"/>
        <w:ind w:left="0"/>
        <w:jc w:val="both"/>
      </w:pPr>
      <w:r>
        <w:rPr>
          <w:rFonts w:ascii="Times New Roman"/>
          <w:b w:val="false"/>
          <w:i w:val="false"/>
          <w:color w:val="000000"/>
          <w:sz w:val="28"/>
        </w:rPr>
        <w:t>
      24. Ауыл шаруашылығы мәселелері жөніндегі ЖАО (көрсетілетін қызметті беруші)/уәкілетті орган (көрсетілетін қызметті беруші) кепілдендіру бойынша субсидиялауға арналған өтінім/көктемгі дала және/немесе егін жинау жұмыстарын жүргізуге кепілдендіру бойынша субсидия алуға арналған өтінім/айналым қаражатын толықтыруға кепілдендіру бойынша субсидия алуға арналған өтінім берілген сәттен бастап 2 (екі) жұмыс күні ішінде оның осы Қағидаларда белгіленген талаптарға сәйкестігіне тексеруді жүзеге асырады және тексеру қорытындылары бойынша Қаржыландыру жоспарына сәйкес СМАЖ-да "Қазынашылық-Клиент" ақпараттық жүйесіне жүктелетін кепілдендіру бойынша субсидияны төлеуге арналған төлем шотын қалыптастырады.</w:t>
      </w:r>
    </w:p>
    <w:bookmarkEnd w:id="11"/>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3-2-қосымшамен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7-2-қосымшамен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 туралы" Қазақстан Республикасы Ауыл шаруашылығы министрінің міндетін атқарушының 2024 жылғы 15 мамырдағы № 162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34369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елу үшінші және елу төртінші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енгізу туралы" Қазақстан Республикасы Ауыл шаруашылығы министрінің 2024 жылғы 24 маусымдағы № 216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34561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бесінші және жиырма алтыншы абзацтарын қоспағанда,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12"/>
    <w:p>
      <w:pPr>
        <w:spacing w:after="0"/>
        <w:ind w:left="0"/>
        <w:jc w:val="left"/>
      </w:pPr>
      <w:r>
        <w:rPr>
          <w:rFonts w:ascii="Times New Roman"/>
          <w:b/>
          <w:i w:val="false"/>
          <w:color w:val="000000"/>
        </w:rPr>
        <w:t xml:space="preserve"> Кепілдендіру бойынша субсидия алуға арналған өтінім</w:t>
      </w:r>
    </w:p>
    <w:bookmarkEnd w:id="12"/>
    <w:p>
      <w:pPr>
        <w:spacing w:after="0"/>
        <w:ind w:left="0"/>
        <w:jc w:val="both"/>
      </w:pPr>
      <w:r>
        <w:rPr>
          <w:rFonts w:ascii="Times New Roman"/>
          <w:b w:val="false"/>
          <w:i w:val="false"/>
          <w:color w:val="000000"/>
          <w:sz w:val="28"/>
        </w:rPr>
        <w:t xml:space="preserve">
      (кімге) 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 </w:t>
      </w:r>
    </w:p>
    <w:p>
      <w:pPr>
        <w:spacing w:after="0"/>
        <w:ind w:left="0"/>
        <w:jc w:val="both"/>
      </w:pPr>
      <w:r>
        <w:rPr>
          <w:rFonts w:ascii="Times New Roman"/>
          <w:b w:val="false"/>
          <w:i w:val="false"/>
          <w:color w:val="000000"/>
          <w:sz w:val="28"/>
        </w:rPr>
        <w:t xml:space="preserve">
      (кепілдеме сомасынан 19,99 (он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кредит желісі)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13"/>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өтінім</w:t>
      </w:r>
    </w:p>
    <w:bookmarkEnd w:id="13"/>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 жөні/атауы 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_____________________________________________________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(ЭҚТЖК):____________________________________________________________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4"/>
    <w:p>
      <w:pPr>
        <w:spacing w:after="0"/>
        <w:ind w:left="0"/>
        <w:jc w:val="left"/>
      </w:pPr>
      <w:r>
        <w:rPr>
          <w:rFonts w:ascii="Times New Roman"/>
          <w:b/>
          <w:i w:val="false"/>
          <w:color w:val="000000"/>
        </w:rPr>
        <w:t xml:space="preserve"> Айналым қаражатын толықтыруға кепілдендіру бойынша субсидия алуға арналған өтінім</w:t>
      </w:r>
    </w:p>
    <w:bookmarkEnd w:id="14"/>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Кепілгер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w:t>
      </w:r>
    </w:p>
    <w:p>
      <w:pPr>
        <w:spacing w:after="0"/>
        <w:ind w:left="0"/>
        <w:jc w:val="both"/>
      </w:pPr>
      <w:r>
        <w:rPr>
          <w:rFonts w:ascii="Times New Roman"/>
          <w:b w:val="false"/>
          <w:i w:val="false"/>
          <w:color w:val="000000"/>
          <w:sz w:val="28"/>
        </w:rPr>
        <w:t xml:space="preserve">
      аты-жөні)/атауы) және_______________________________________ </w:t>
      </w:r>
    </w:p>
    <w:p>
      <w:pPr>
        <w:spacing w:after="0"/>
        <w:ind w:left="0"/>
        <w:jc w:val="both"/>
      </w:pPr>
      <w:r>
        <w:rPr>
          <w:rFonts w:ascii="Times New Roman"/>
          <w:b w:val="false"/>
          <w:i w:val="false"/>
          <w:color w:val="000000"/>
          <w:sz w:val="28"/>
        </w:rPr>
        <w:t xml:space="preserve">
      (кредитордың атауы (бұдан әрі – кредитор) </w:t>
      </w:r>
    </w:p>
    <w:p>
      <w:pPr>
        <w:spacing w:after="0"/>
        <w:ind w:left="0"/>
        <w:jc w:val="both"/>
      </w:pPr>
      <w:r>
        <w:rPr>
          <w:rFonts w:ascii="Times New Roman"/>
          <w:b w:val="false"/>
          <w:i w:val="false"/>
          <w:color w:val="000000"/>
          <w:sz w:val="28"/>
        </w:rPr>
        <w:t xml:space="preserve">
      арасында кепілдік шартына қол қойылғанын хабарлайды.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w:t>
      </w:r>
    </w:p>
    <w:p>
      <w:pPr>
        <w:spacing w:after="0"/>
        <w:ind w:left="0"/>
        <w:jc w:val="both"/>
      </w:pPr>
      <w:r>
        <w:rPr>
          <w:rFonts w:ascii="Times New Roman"/>
          <w:b w:val="false"/>
          <w:i w:val="false"/>
          <w:color w:val="000000"/>
          <w:sz w:val="28"/>
        </w:rPr>
        <w:t xml:space="preserve">
      комиссиясы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 жөні/атауы 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 </w:t>
      </w:r>
    </w:p>
    <w:p>
      <w:pPr>
        <w:spacing w:after="0"/>
        <w:ind w:left="0"/>
        <w:jc w:val="both"/>
      </w:pPr>
      <w:r>
        <w:rPr>
          <w:rFonts w:ascii="Times New Roman"/>
          <w:b w:val="false"/>
          <w:i w:val="false"/>
          <w:color w:val="000000"/>
          <w:sz w:val="28"/>
        </w:rPr>
        <w:t xml:space="preserve">
      Экономикалық қызмет түрлерінің жалпы жіктеуіші бойынша код </w:t>
      </w:r>
    </w:p>
    <w:p>
      <w:pPr>
        <w:spacing w:after="0"/>
        <w:ind w:left="0"/>
        <w:jc w:val="both"/>
      </w:pPr>
      <w:r>
        <w:rPr>
          <w:rFonts w:ascii="Times New Roman"/>
          <w:b w:val="false"/>
          <w:i w:val="false"/>
          <w:color w:val="000000"/>
          <w:sz w:val="28"/>
        </w:rPr>
        <w:t xml:space="preserve">
      (ЭҚТЖК): _________________________________________________________ </w:t>
      </w:r>
    </w:p>
    <w:p>
      <w:pPr>
        <w:spacing w:after="0"/>
        <w:ind w:left="0"/>
        <w:jc w:val="both"/>
      </w:pPr>
      <w:r>
        <w:rPr>
          <w:rFonts w:ascii="Times New Roman"/>
          <w:b w:val="false"/>
          <w:i w:val="false"/>
          <w:color w:val="000000"/>
          <w:sz w:val="28"/>
        </w:rPr>
        <w:t xml:space="preserve">
      2. Екінші деңгейлі банктегі шот бойынша мәліметтер: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15"/>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 агроөнеркәсіптік кешенді дамыту саласындағы уәкілетті орган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2 (екі) жұмыс күні;</w:t>
            </w:r>
          </w:p>
          <w:p>
            <w:pPr>
              <w:spacing w:after="20"/>
              <w:ind w:left="20"/>
              <w:jc w:val="both"/>
            </w:pPr>
            <w:r>
              <w:rPr>
                <w:rFonts w:ascii="Times New Roman"/>
                <w:b w:val="false"/>
                <w:i w:val="false"/>
                <w:color w:val="000000"/>
                <w:sz w:val="20"/>
              </w:rPr>
              <w:t>
сақтандыру бойынша субсидиялауға арналған өтінімдер бойынша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3-қосымшаға сәйкес кепілдік беру бойынша субсидия алуға арналған өтінім / Қағидаларға 3-1-қосымшаға сәйкес нысан бойынша көктемгі дала және егін жинау жұмыстарын жүргізуге кепілдендіру бойынша субсидия алуға арналған өтінім / Қағидаларға 3-2-қосымшаға сәйкес нысан бойынша айналым қаражатын толықтыруға кепілдендіру бойынша субсидия алуға арналған өтінім кепілгердің уәкілетті тұлғасының электрондық цифрлық қолтаңбасымен (бұдан әрі – ЭЦҚ) куәландырылған электрондық құжат нысанында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 xml:space="preserve">толықтырулар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16"/>
    <w:p>
      <w:pPr>
        <w:spacing w:after="0"/>
        <w:ind w:left="0"/>
        <w:jc w:val="left"/>
      </w:pPr>
      <w:r>
        <w:rPr>
          <w:rFonts w:ascii="Times New Roman"/>
          <w:b/>
          <w:i w:val="false"/>
          <w:color w:val="000000"/>
        </w:rPr>
        <w:t xml:space="preserve"> Кепілдендіру бойынша субсидия алуға арналған алдын ала өтінім</w:t>
      </w:r>
    </w:p>
    <w:bookmarkEnd w:id="16"/>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(облыстық жергілікті атқарушы орган / агроөнеркәсіптік кешенді дамыту саласындағы </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беру </w:t>
      </w:r>
    </w:p>
    <w:p>
      <w:pPr>
        <w:spacing w:after="0"/>
        <w:ind w:left="0"/>
        <w:jc w:val="both"/>
      </w:pPr>
      <w:r>
        <w:rPr>
          <w:rFonts w:ascii="Times New Roman"/>
          <w:b w:val="false"/>
          <w:i w:val="false"/>
          <w:color w:val="000000"/>
          <w:sz w:val="28"/>
        </w:rPr>
        <w:t xml:space="preserve">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19,99 (он тоғыз бүтін жүзден тоқсан тоғыз) пайыз (бұдан әрі – %) ) </w:t>
      </w:r>
    </w:p>
    <w:p>
      <w:pPr>
        <w:spacing w:after="0"/>
        <w:ind w:left="0"/>
        <w:jc w:val="both"/>
      </w:pPr>
      <w:r>
        <w:rPr>
          <w:rFonts w:ascii="Times New Roman"/>
          <w:b w:val="false"/>
          <w:i w:val="false"/>
          <w:color w:val="000000"/>
          <w:sz w:val="28"/>
        </w:rPr>
        <w:t xml:space="preserve">
      мөлшерінде субсидия (сомасын ағымдағы жылға арналған бюджетте көздеуді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w:t>
      </w:r>
    </w:p>
    <w:p>
      <w:pPr>
        <w:spacing w:after="0"/>
        <w:ind w:left="0"/>
        <w:jc w:val="both"/>
      </w:pPr>
      <w:r>
        <w:rPr>
          <w:rFonts w:ascii="Times New Roman"/>
          <w:b w:val="false"/>
          <w:i w:val="false"/>
          <w:color w:val="000000"/>
          <w:sz w:val="28"/>
        </w:rPr>
        <w:t xml:space="preserve">
      (бұдан әрі – 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Басшының аты-жөні___________________________________________________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 </w:t>
      </w:r>
    </w:p>
    <w:p>
      <w:pPr>
        <w:spacing w:after="0"/>
        <w:ind w:left="0"/>
        <w:jc w:val="both"/>
      </w:pPr>
      <w:r>
        <w:rPr>
          <w:rFonts w:ascii="Times New Roman"/>
          <w:b w:val="false"/>
          <w:i w:val="false"/>
          <w:color w:val="000000"/>
          <w:sz w:val="28"/>
        </w:rPr>
        <w:t xml:space="preserve">
      2. Кредитор шот бойынша мәліметтер: </w:t>
      </w:r>
    </w:p>
    <w:p>
      <w:pPr>
        <w:spacing w:after="0"/>
        <w:ind w:left="0"/>
        <w:jc w:val="both"/>
      </w:pPr>
      <w:r>
        <w:rPr>
          <w:rFonts w:ascii="Times New Roman"/>
          <w:b w:val="false"/>
          <w:i w:val="false"/>
          <w:color w:val="000000"/>
          <w:sz w:val="28"/>
        </w:rPr>
        <w:t xml:space="preserve">
      БСН________________________________________________________________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 </w:t>
      </w:r>
    </w:p>
    <w:p>
      <w:pPr>
        <w:spacing w:after="0"/>
        <w:ind w:left="0"/>
        <w:jc w:val="both"/>
      </w:pPr>
      <w:r>
        <w:rPr>
          <w:rFonts w:ascii="Times New Roman"/>
          <w:b w:val="false"/>
          <w:i w:val="false"/>
          <w:color w:val="000000"/>
          <w:sz w:val="28"/>
        </w:rPr>
        <w:t xml:space="preserve">
      3. Кредитор мен қарыз алушы арасындағы жасалған кредиттік шарт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 туралы мәліметтер: (бұдан әрі – КепШ)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17"/>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алдын ала өтінім</w:t>
      </w:r>
    </w:p>
    <w:bookmarkEnd w:id="17"/>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беру </w:t>
      </w:r>
    </w:p>
    <w:p>
      <w:pPr>
        <w:spacing w:after="0"/>
        <w:ind w:left="0"/>
        <w:jc w:val="both"/>
      </w:pPr>
      <w:r>
        <w:rPr>
          <w:rFonts w:ascii="Times New Roman"/>
          <w:b w:val="false"/>
          <w:i w:val="false"/>
          <w:color w:val="000000"/>
          <w:sz w:val="28"/>
        </w:rPr>
        <w:t xml:space="preserve">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құны </w:t>
      </w:r>
    </w:p>
    <w:p>
      <w:pPr>
        <w:spacing w:after="0"/>
        <w:ind w:left="0"/>
        <w:jc w:val="both"/>
      </w:pPr>
      <w:r>
        <w:rPr>
          <w:rFonts w:ascii="Times New Roman"/>
          <w:b w:val="false"/>
          <w:i w:val="false"/>
          <w:color w:val="000000"/>
          <w:sz w:val="28"/>
        </w:rPr>
        <w:t xml:space="preserve">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 </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w:t>
      </w:r>
    </w:p>
    <w:p>
      <w:pPr>
        <w:spacing w:after="0"/>
        <w:ind w:left="0"/>
        <w:jc w:val="both"/>
      </w:pPr>
      <w:r>
        <w:rPr>
          <w:rFonts w:ascii="Times New Roman"/>
          <w:b w:val="false"/>
          <w:i w:val="false"/>
          <w:color w:val="000000"/>
          <w:sz w:val="28"/>
        </w:rPr>
        <w:t xml:space="preserve">
      БСН)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2. Кредитордың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пен қарыз алушы арасында жасалған кредит шарты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p>
            <w:pPr>
              <w:spacing w:after="20"/>
              <w:ind w:left="20"/>
              <w:jc w:val="both"/>
            </w:pPr>
            <w:r>
              <w:rPr>
                <w:rFonts w:ascii="Times New Roman"/>
                <w:b w:val="false"/>
                <w:i w:val="false"/>
                <w:color w:val="000000"/>
                <w:sz w:val="20"/>
              </w:rPr>
              <w:t>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министрлігiнiң өзгерістер мен </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18"/>
    <w:p>
      <w:pPr>
        <w:spacing w:after="0"/>
        <w:ind w:left="0"/>
        <w:jc w:val="left"/>
      </w:pPr>
      <w:r>
        <w:rPr>
          <w:rFonts w:ascii="Times New Roman"/>
          <w:b/>
          <w:i w:val="false"/>
          <w:color w:val="000000"/>
        </w:rPr>
        <w:t xml:space="preserve"> Айналым қаражатын толықтыруға кепілдендіру бойынша субсидия алуға арналған алдын ала өтінім</w:t>
      </w:r>
    </w:p>
    <w:bookmarkEnd w:id="18"/>
    <w:p>
      <w:pPr>
        <w:spacing w:after="0"/>
        <w:ind w:left="0"/>
        <w:jc w:val="both"/>
      </w:pPr>
      <w:r>
        <w:rPr>
          <w:rFonts w:ascii="Times New Roman"/>
          <w:b w:val="false"/>
          <w:i w:val="false"/>
          <w:color w:val="000000"/>
          <w:sz w:val="28"/>
        </w:rPr>
        <w:t xml:space="preserve">
      (кімге) 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p>
      <w:pPr>
        <w:spacing w:after="0"/>
        <w:ind w:left="0"/>
        <w:jc w:val="both"/>
      </w:pPr>
      <w:r>
        <w:rPr>
          <w:rFonts w:ascii="Times New Roman"/>
          <w:b w:val="false"/>
          <w:i w:val="false"/>
          <w:color w:val="000000"/>
          <w:sz w:val="28"/>
        </w:rPr>
        <w:t xml:space="preserve">
      агроөнеркәсіптік кешенді дамыту саласындағы уәкілетті орган)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xml:space="preserve">
      (кепілгердің толық атауы) </w:t>
      </w:r>
    </w:p>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w:t>
      </w:r>
    </w:p>
    <w:p>
      <w:pPr>
        <w:spacing w:after="0"/>
        <w:ind w:left="0"/>
        <w:jc w:val="both"/>
      </w:pPr>
      <w:r>
        <w:rPr>
          <w:rFonts w:ascii="Times New Roman"/>
          <w:b w:val="false"/>
          <w:i w:val="false"/>
          <w:color w:val="000000"/>
          <w:sz w:val="28"/>
        </w:rPr>
        <w:t xml:space="preserve">
      беру жөніндегі еншілес ұйымы (бұдан әрі – Кепілгер) Қазақстан Республикасы Ауыл </w:t>
      </w:r>
    </w:p>
    <w:p>
      <w:pPr>
        <w:spacing w:after="0"/>
        <w:ind w:left="0"/>
        <w:jc w:val="both"/>
      </w:pPr>
      <w:r>
        <w:rPr>
          <w:rFonts w:ascii="Times New Roman"/>
          <w:b w:val="false"/>
          <w:i w:val="false"/>
          <w:color w:val="000000"/>
          <w:sz w:val="28"/>
        </w:rPr>
        <w:t xml:space="preserve">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12183 болып </w:t>
      </w:r>
    </w:p>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субъектілерінің қарыздарын </w:t>
      </w:r>
    </w:p>
    <w:p>
      <w:pPr>
        <w:spacing w:after="0"/>
        <w:ind w:left="0"/>
        <w:jc w:val="both"/>
      </w:pPr>
      <w:r>
        <w:rPr>
          <w:rFonts w:ascii="Times New Roman"/>
          <w:b w:val="false"/>
          <w:i w:val="false"/>
          <w:color w:val="000000"/>
          <w:sz w:val="28"/>
        </w:rPr>
        <w:t xml:space="preserve">
      кепілдендіру мен сақтандыру шеңберінде субсидиялау қағидаларына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(кредитордың (бұдан әрі – кредитор) атауы) </w:t>
      </w:r>
    </w:p>
    <w:p>
      <w:pPr>
        <w:spacing w:after="0"/>
        <w:ind w:left="0"/>
        <w:jc w:val="both"/>
      </w:pPr>
      <w:r>
        <w:rPr>
          <w:rFonts w:ascii="Times New Roman"/>
          <w:b w:val="false"/>
          <w:i w:val="false"/>
          <w:color w:val="000000"/>
          <w:sz w:val="28"/>
        </w:rPr>
        <w:t xml:space="preserve">
      кредитке өтінім берді, ол өтінім мақұлданған жағдайда кепілдендіруге өтінім </w:t>
      </w:r>
    </w:p>
    <w:p>
      <w:pPr>
        <w:spacing w:after="0"/>
        <w:ind w:left="0"/>
        <w:jc w:val="both"/>
      </w:pPr>
      <w:r>
        <w:rPr>
          <w:rFonts w:ascii="Times New Roman"/>
          <w:b w:val="false"/>
          <w:i w:val="false"/>
          <w:color w:val="000000"/>
          <w:sz w:val="28"/>
        </w:rPr>
        <w:t xml:space="preserve">
      беру жоспарланады. </w:t>
      </w:r>
    </w:p>
    <w:p>
      <w:pPr>
        <w:spacing w:after="0"/>
        <w:ind w:left="0"/>
        <w:jc w:val="both"/>
      </w:pPr>
      <w:r>
        <w:rPr>
          <w:rFonts w:ascii="Times New Roman"/>
          <w:b w:val="false"/>
          <w:i w:val="false"/>
          <w:color w:val="000000"/>
          <w:sz w:val="28"/>
        </w:rPr>
        <w:t xml:space="preserve">
      Кепілдік кредиттік шарт бойынша __________________________________ </w:t>
      </w:r>
    </w:p>
    <w:p>
      <w:pPr>
        <w:spacing w:after="0"/>
        <w:ind w:left="0"/>
        <w:jc w:val="both"/>
      </w:pPr>
      <w:r>
        <w:rPr>
          <w:rFonts w:ascii="Times New Roman"/>
          <w:b w:val="false"/>
          <w:i w:val="false"/>
          <w:color w:val="000000"/>
          <w:sz w:val="28"/>
        </w:rPr>
        <w:t xml:space="preserve">
      (қарыз алушының аты-жөні/атауы) </w:t>
      </w:r>
    </w:p>
    <w:p>
      <w:pPr>
        <w:spacing w:after="0"/>
        <w:ind w:left="0"/>
        <w:jc w:val="both"/>
      </w:pPr>
      <w:r>
        <w:rPr>
          <w:rFonts w:ascii="Times New Roman"/>
          <w:b w:val="false"/>
          <w:i w:val="false"/>
          <w:color w:val="000000"/>
          <w:sz w:val="28"/>
        </w:rPr>
        <w:t xml:space="preserve">
      ________________________________ алдындағы міндеттемелердің орындалуын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қамтамасыз ету ретінде берілді. </w:t>
      </w:r>
    </w:p>
    <w:p>
      <w:pPr>
        <w:spacing w:after="0"/>
        <w:ind w:left="0"/>
        <w:jc w:val="both"/>
      </w:pPr>
      <w:r>
        <w:rPr>
          <w:rFonts w:ascii="Times New Roman"/>
          <w:b w:val="false"/>
          <w:i w:val="false"/>
          <w:color w:val="000000"/>
          <w:sz w:val="28"/>
        </w:rPr>
        <w:t xml:space="preserve">
      Жоғарыда баяндалғанға байланысты сізден __________________________ </w:t>
      </w:r>
    </w:p>
    <w:p>
      <w:pPr>
        <w:spacing w:after="0"/>
        <w:ind w:left="0"/>
        <w:jc w:val="both"/>
      </w:pPr>
      <w:r>
        <w:rPr>
          <w:rFonts w:ascii="Times New Roman"/>
          <w:b w:val="false"/>
          <w:i w:val="false"/>
          <w:color w:val="000000"/>
          <w:sz w:val="28"/>
        </w:rPr>
        <w:t xml:space="preserve">
      (кепілдеме сомасынан 9,99 (тоғыз бүтін жүзден тоқсан тоғыз) пайыз (бұдан әрі – %) </w:t>
      </w:r>
    </w:p>
    <w:p>
      <w:pPr>
        <w:spacing w:after="0"/>
        <w:ind w:left="0"/>
        <w:jc w:val="both"/>
      </w:pPr>
      <w:r>
        <w:rPr>
          <w:rFonts w:ascii="Times New Roman"/>
          <w:b w:val="false"/>
          <w:i w:val="false"/>
          <w:color w:val="000000"/>
          <w:sz w:val="28"/>
        </w:rPr>
        <w:t xml:space="preserve">
      мөлшеріндегі субсидияны мынадай деректемелер бойынша аударуды сұраймыз: </w:t>
      </w:r>
    </w:p>
    <w:p>
      <w:pPr>
        <w:spacing w:after="0"/>
        <w:ind w:left="0"/>
        <w:jc w:val="both"/>
      </w:pPr>
      <w:r>
        <w:rPr>
          <w:rFonts w:ascii="Times New Roman"/>
          <w:b w:val="false"/>
          <w:i w:val="false"/>
          <w:color w:val="000000"/>
          <w:sz w:val="28"/>
        </w:rPr>
        <w:t xml:space="preserve">
      Төлемді тағайындаған кезде қарыз алушының аты-жөні/атауын және кепілдік құны </w:t>
      </w:r>
    </w:p>
    <w:p>
      <w:pPr>
        <w:spacing w:after="0"/>
        <w:ind w:left="0"/>
        <w:jc w:val="both"/>
      </w:pPr>
      <w:r>
        <w:rPr>
          <w:rFonts w:ascii="Times New Roman"/>
          <w:b w:val="false"/>
          <w:i w:val="false"/>
          <w:color w:val="000000"/>
          <w:sz w:val="28"/>
        </w:rPr>
        <w:t xml:space="preserve">
      аударылатын кепілдік шартының күнін көрсетуді сұраймыз. </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аты-жөні/атауы 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________________________________________________________ </w:t>
      </w:r>
    </w:p>
    <w:p>
      <w:pPr>
        <w:spacing w:after="0"/>
        <w:ind w:left="0"/>
        <w:jc w:val="both"/>
      </w:pPr>
      <w:r>
        <w:rPr>
          <w:rFonts w:ascii="Times New Roman"/>
          <w:b w:val="false"/>
          <w:i w:val="false"/>
          <w:color w:val="000000"/>
          <w:sz w:val="28"/>
        </w:rPr>
        <w:t xml:space="preserve">
      басшының аты-жөні 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 </w:t>
      </w:r>
    </w:p>
    <w:p>
      <w:pPr>
        <w:spacing w:after="0"/>
        <w:ind w:left="0"/>
        <w:jc w:val="both"/>
      </w:pPr>
      <w:r>
        <w:rPr>
          <w:rFonts w:ascii="Times New Roman"/>
          <w:b w:val="false"/>
          <w:i w:val="false"/>
          <w:color w:val="000000"/>
          <w:sz w:val="28"/>
        </w:rPr>
        <w:t xml:space="preserve">
      2. Кредитордың шот бойынша мәліметтер: </w:t>
      </w:r>
    </w:p>
    <w:p>
      <w:pPr>
        <w:spacing w:after="0"/>
        <w:ind w:left="0"/>
        <w:jc w:val="both"/>
      </w:pPr>
      <w:r>
        <w:rPr>
          <w:rFonts w:ascii="Times New Roman"/>
          <w:b w:val="false"/>
          <w:i w:val="false"/>
          <w:color w:val="000000"/>
          <w:sz w:val="28"/>
        </w:rPr>
        <w:t xml:space="preserve">
      БСН 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 </w:t>
      </w:r>
    </w:p>
    <w:p>
      <w:pPr>
        <w:spacing w:after="0"/>
        <w:ind w:left="0"/>
        <w:jc w:val="both"/>
      </w:pPr>
      <w:r>
        <w:rPr>
          <w:rFonts w:ascii="Times New Roman"/>
          <w:b w:val="false"/>
          <w:i w:val="false"/>
          <w:color w:val="000000"/>
          <w:sz w:val="28"/>
        </w:rPr>
        <w:t xml:space="preserve">
      Кредитор деректемелері: ____________________________________________ </w:t>
      </w:r>
    </w:p>
    <w:p>
      <w:pPr>
        <w:spacing w:after="0"/>
        <w:ind w:left="0"/>
        <w:jc w:val="both"/>
      </w:pPr>
      <w:r>
        <w:rPr>
          <w:rFonts w:ascii="Times New Roman"/>
          <w:b w:val="false"/>
          <w:i w:val="false"/>
          <w:color w:val="000000"/>
          <w:sz w:val="28"/>
        </w:rPr>
        <w:t xml:space="preserve">
      Кредитор атауы: ____________________________________________________ </w:t>
      </w:r>
    </w:p>
    <w:p>
      <w:pPr>
        <w:spacing w:after="0"/>
        <w:ind w:left="0"/>
        <w:jc w:val="both"/>
      </w:pPr>
      <w:r>
        <w:rPr>
          <w:rFonts w:ascii="Times New Roman"/>
          <w:b w:val="false"/>
          <w:i w:val="false"/>
          <w:color w:val="000000"/>
          <w:sz w:val="28"/>
        </w:rPr>
        <w:t xml:space="preserve">
      БСК (банктік сәйкестендіру коды) ____________________________________ </w:t>
      </w:r>
    </w:p>
    <w:p>
      <w:pPr>
        <w:spacing w:after="0"/>
        <w:ind w:left="0"/>
        <w:jc w:val="both"/>
      </w:pPr>
      <w:r>
        <w:rPr>
          <w:rFonts w:ascii="Times New Roman"/>
          <w:b w:val="false"/>
          <w:i w:val="false"/>
          <w:color w:val="000000"/>
          <w:sz w:val="28"/>
        </w:rPr>
        <w:t xml:space="preserve">
      ЖСК (жеке сәйкестендіру коды) 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 </w:t>
      </w:r>
    </w:p>
    <w:p>
      <w:pPr>
        <w:spacing w:after="0"/>
        <w:ind w:left="0"/>
        <w:jc w:val="both"/>
      </w:pPr>
      <w:r>
        <w:rPr>
          <w:rFonts w:ascii="Times New Roman"/>
          <w:b w:val="false"/>
          <w:i w:val="false"/>
          <w:color w:val="000000"/>
          <w:sz w:val="28"/>
        </w:rPr>
        <w:t xml:space="preserve">
      3. Кредитор пен қарыз алушы арасында жасалған кредит шарты (бұдан әрі – КШ)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 (күн/ай/жыл)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шарты (бұдан әрі – КепШ)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(күн/ай/жыл)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