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d1c8" w14:textId="e79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"Тарих және мәдениет ескерткішін тексерулер бойынша тексеру парағының нысанын бекіту туралы" Қазақстан Республикасы Мәдениет және ақпарат министрінің 2010 жылғы 12 ақпандағы № 27 және Қазақстан Республикасы Экономика және бюджеттік жоспарлау министрінің 2010 жылғы 24 ақпандағы № 97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11 қарашадағы № 536-НҚ және Қазақстан Республикасы Ұлттық экономика министрінің м.а. 2024 жылғы 13 қарашадағы № 102 бірлескен бұйрығы. Қазақстан Республикасының Әділет министрлігінде 2024 жылы 22 қарашада № 35396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"Тарих және мәдениет ескерткішін тексерулер бойынша тексеру парағының нысанын бекіту туралы" Қазақстан Республикасы Мәдениет және ақпарат министрінің 2010 жылғы 12 ақпандағы № 27 және Қазақстан Республикасы Экономика және бюджеттік жоспарлау министрінің 2010 жылғы 24 ақпандағы № 97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6116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Әдiлет министрлiгiнде мемлекеттiк тiркеуді;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статистика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есепке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