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29d2" w14:textId="7f42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"Атаулы таңбаны уәкілетті ұйымда міндетті тіркеу және тіркелген атаулы таңбалар туралы мәліметтерді уәкілетті органға ұсыну қағидаларын бекіту туралы" Қазақстан Республикасы Индустрия және инфрақұрылымдық даму министрінің 2022 жылғы 5 сәуірдегі № 187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7 қарашадағы № 387 бұйрығы. Қазақстан Республикасының Әділет министрлігінде 2024 жылғы 8 қарашада № 35346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"Атаулы таңбаны уәкілетті ұйымда міндетті тіркеу және тіркелген атаулы таңбалар туралы мәліметтерді уәкілетті органға ұсыну қағидаларын бекіту туралы" Қазақстан Республикасы Индустрия және инфрақұрылымдық даму министрінің 2022 жылғы 5 сәуірдегі № 187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27537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Атаулы таңбаны уәкілетті ұйымда міндетті тіркеу және тіркелген атаулы таңбалар туралы мәліметтерді уәкілетті органға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387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Атаулы таңбаны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 міндетті тіркеу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атаулы таңбалар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мәліметтерді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Субъектінің орналасқан өңірлерінің коды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Д, Ж, 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Л,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Атаулы таңбаны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 міндетті тіркеу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атаулы таңбалар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мәліметтерді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Қазақстан Республикасының Өнеркәсіп және құрылыс министрлігі.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www.gov.kz/memleket/entities/comprom.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Тіркелген атаулы таңбалар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1-ТАТМ.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20____жыл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уәкілетті ұйымдар.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тоқсанның соңғы айының 30-күніне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адамдар ұсынған жағдайда, сондай-ақ агрегатталған түрде толтырылмайды)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(қағаз жеткізгіште, электронды түрде, телефон арқылы сауал салудың компьютерлендірілген жүйесі, қағаз жеткізгішті пайдалана отырып интервьюердің жеке сауал салуы кезінде, дербес есептеу құрылғысын пайдалана отырып, интервьюердің жеке салуы кезінде): электронды түрде.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атаулы таңбалар туралы мәліметтер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ӘАОС (әкімшілік-аумақтық объектілер сыныптауышы) коды бойынша орналасқан жері, байланыс телефоны, электрондық поштасы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тегі, аты, әкесінің аты (ол бар болған жағдайда)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таңбаға берілген шифр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Нысанды толтыру бойынша түсініктеме осы нысанның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 мекенжайы/Адрес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тұлғаларды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- бизнес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атаулы таңбалар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әкімшілік 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өтеусіз негізінде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атаулы таңбалар туралы әкімшілік деректерді өтеусіз негізінде жинауға арналған нысанды толтыру бойынша түсініктеме (1-ТАТМ, тоқсан сайын)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тіркелген атаулы таңбалар туралы әкімшілік деректерді өтеусіз негізінде жинауға арналған нысанды (бұдан әрі – Нысан) толтыру бойынша бірыңғай талаптарды айқындайды.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уәкілетті ұйымдар толтырады.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уәкілетті ұйымдар Қазақстан Республикасы Өнеркәсіп және құрылыс министрлігіне тоқсан сайын, тоқсанның соңғы айының 30-күніне дейін ұсынады.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реттік нөмірі көрсетіледі.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атаулы таңбалар шифрын алған субъектінің атауы көрсетіледі.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3-бағанда субъектінің ӘАОС (әкімшілік-аумақтық объектілер сыныптауышы) коды бойынша орналасқан жері, байланыс телефоны және электрондық поштасы көрсетіледі.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субъектінің ЖСН/БСН көрсетіледі.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5-бағанда субъект басшысының тегі, аты, әкесінің аты (ол бар болған жағдайда) көрсетіледі.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6-бағанда субъектіге берілген атаулы таңбалар шифры көрсетіледі.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7-бағанда субъектіге атаулы таңбалар шифрының берілген күні көрсетіледі.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8-бағанда ескерту көрсетіледі.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