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282e6" w14:textId="ba282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"Ұялы байланыстың виртуалды операторына рұқсат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2024 жылғы 22 қазандағы № 665/НҚ бұйрығы. Қазақстан Республикасының Әділет министрлігінде 2024 жылғы 28 қазанда № 35294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24.06.2026 </w:t>
      </w:r>
      <w:r>
        <w:rPr>
          <w:rFonts w:ascii="Times New Roman"/>
          <w:b w:val="false"/>
          <w:i w:val="false"/>
          <w:color w:val="ff0000"/>
          <w:sz w:val="28"/>
        </w:rPr>
        <w:t>№ 350/НҚ</w:t>
      </w:r>
      <w:r>
        <w:rPr>
          <w:rFonts w:ascii="Times New Roman"/>
          <w:b w:val="false"/>
          <w:i w:val="false"/>
          <w:color w:val="ff0000"/>
          <w:sz w:val="28"/>
        </w:rPr>
        <w:t xml:space="preserve"> (12.07.2026 ж.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қосымшасына сәйкес қоса беріліп отырған "Ұялы байланыстың виртуалды операторына рұқсат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Телекоммуникациялар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ресми жарияланғаннан кейін орналастыру;</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 </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w:t>
            </w:r>
          </w:p>
          <w:p>
            <w:pPr>
              <w:spacing w:after="20"/>
              <w:ind w:left="20"/>
              <w:jc w:val="both"/>
            </w:pPr>
            <w:r>
              <w:rPr>
                <w:rFonts w:ascii="Times New Roman"/>
                <w:b w:val="false"/>
                <w:i/>
                <w:color w:val="000000"/>
                <w:sz w:val="20"/>
              </w:rPr>
              <w:t xml:space="preserve">және аэроғарыш өнеркәсібі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Тулеушин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22 қазандағы</w:t>
            </w:r>
            <w:r>
              <w:br/>
            </w:r>
            <w:r>
              <w:rPr>
                <w:rFonts w:ascii="Times New Roman"/>
                <w:b w:val="false"/>
                <w:i w:val="false"/>
                <w:color w:val="000000"/>
                <w:sz w:val="20"/>
              </w:rPr>
              <w:t>№ 665/НҚ бұйрыққа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"Ұялы байланыстың виртуалды операторына рұқсат беру" мемлекеттік қызмет көрсету қағидалары</w:t>
      </w:r>
    </w:p>
    <w:bookmarkEnd w:id="8"/>
    <w:p>
      <w:pPr>
        <w:spacing w:after="0"/>
        <w:ind w:left="0"/>
        <w:jc w:val="both"/>
      </w:pP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24.06.2026 </w:t>
      </w:r>
      <w:r>
        <w:rPr>
          <w:rFonts w:ascii="Times New Roman"/>
          <w:b w:val="false"/>
          <w:i w:val="false"/>
          <w:color w:val="ff0000"/>
          <w:sz w:val="28"/>
        </w:rPr>
        <w:t>№ 350/НҚ</w:t>
      </w:r>
      <w:r>
        <w:rPr>
          <w:rFonts w:ascii="Times New Roman"/>
          <w:b w:val="false"/>
          <w:i w:val="false"/>
          <w:color w:val="ff0000"/>
          <w:sz w:val="28"/>
        </w:rPr>
        <w:t xml:space="preserve"> (12.07.2026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9"/>
    <w:p>
      <w:pPr>
        <w:spacing w:after="0"/>
        <w:ind w:left="0"/>
        <w:jc w:val="left"/>
      </w:pPr>
      <w:r>
        <w:rPr>
          <w:rFonts w:ascii="Times New Roman"/>
          <w:b/>
          <w:i w:val="false"/>
          <w:color w:val="000000"/>
        </w:rPr>
        <w:t xml:space="preserve"> 1 тарау. Жалпы ережелер</w:t>
      </w:r>
    </w:p>
    <w:bookmarkEnd w:id="9"/>
    <w:bookmarkStart w:name="z12" w:id="10"/>
    <w:p>
      <w:pPr>
        <w:spacing w:after="0"/>
        <w:ind w:left="0"/>
        <w:jc w:val="both"/>
      </w:pPr>
      <w:r>
        <w:rPr>
          <w:rFonts w:ascii="Times New Roman"/>
          <w:b w:val="false"/>
          <w:i w:val="false"/>
          <w:color w:val="000000"/>
          <w:sz w:val="28"/>
        </w:rPr>
        <w:t xml:space="preserve">
      1. Осы "Ұялы байланыстың виртуалды операторына рұқсат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тармағына</w:t>
      </w:r>
      <w:r>
        <w:rPr>
          <w:rFonts w:ascii="Times New Roman"/>
          <w:b w:val="false"/>
          <w:i w:val="false"/>
          <w:color w:val="000000"/>
          <w:sz w:val="28"/>
        </w:rPr>
        <w:t xml:space="preserve"> (бұдан әрі – Заң),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"Ұялы байланыстың виртуалды операторына рұқсат беру" мемлекеттік қызмет (бұдан әрі – Мемлекеттік қызмет) көрсету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базалық оператор – виртуалды оператор байланыс желісінің инфрақұрылымын пайдалану туралы шарт жасасатын ұялы байланыс операторының қызметін жүзеге асыруға лицензиясы бар байланыс операторы;</w:t>
      </w:r>
    </w:p>
    <w:bookmarkEnd w:id="12"/>
    <w:bookmarkStart w:name="z15" w:id="13"/>
    <w:p>
      <w:pPr>
        <w:spacing w:after="0"/>
        <w:ind w:left="0"/>
        <w:jc w:val="both"/>
      </w:pPr>
      <w:r>
        <w:rPr>
          <w:rFonts w:ascii="Times New Roman"/>
          <w:b w:val="false"/>
          <w:i w:val="false"/>
          <w:color w:val="000000"/>
          <w:sz w:val="28"/>
        </w:rPr>
        <w:t>
      2) байланыс операторы – Қазақстан Республикасының аумағында тіркелген, байланыс қызметтерін көрсететін және (немесе) байланыс желілерін пайдаланатын жеке немесе заңды тұлға;</w:t>
      </w:r>
    </w:p>
    <w:bookmarkEnd w:id="13"/>
    <w:bookmarkStart w:name="z16" w:id="14"/>
    <w:p>
      <w:pPr>
        <w:spacing w:after="0"/>
        <w:ind w:left="0"/>
        <w:jc w:val="both"/>
      </w:pPr>
      <w:r>
        <w:rPr>
          <w:rFonts w:ascii="Times New Roman"/>
          <w:b w:val="false"/>
          <w:i w:val="false"/>
          <w:color w:val="000000"/>
          <w:sz w:val="28"/>
        </w:rPr>
        <w:t>
      3) виртуалды оператор – ұялы байланыс қызметтерін ұсыну үшін бір немесе бірнеше ұялы байланыс операторларының инфрақұрылымын пайдаланатын байланыс операторы;</w:t>
      </w:r>
    </w:p>
    <w:bookmarkEnd w:id="14"/>
    <w:bookmarkStart w:name="z17" w:id="15"/>
    <w:p>
      <w:pPr>
        <w:spacing w:after="0"/>
        <w:ind w:left="0"/>
        <w:jc w:val="both"/>
      </w:pPr>
      <w:r>
        <w:rPr>
          <w:rFonts w:ascii="Times New Roman"/>
          <w:b w:val="false"/>
          <w:i w:val="false"/>
          <w:color w:val="000000"/>
          <w:sz w:val="28"/>
        </w:rPr>
        <w:t>
      4)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 (бұдан әрі – көрсетілетін қызметті алушы).</w:t>
      </w:r>
    </w:p>
    <w:bookmarkEnd w:id="15"/>
    <w:bookmarkStart w:name="z18" w:id="16"/>
    <w:p>
      <w:pPr>
        <w:spacing w:after="0"/>
        <w:ind w:left="0"/>
        <w:jc w:val="left"/>
      </w:pPr>
      <w:r>
        <w:rPr>
          <w:rFonts w:ascii="Times New Roman"/>
          <w:b/>
          <w:i w:val="false"/>
          <w:color w:val="000000"/>
        </w:rPr>
        <w:t xml:space="preserve"> 2 тарау. Ұялы байланыстың виртуалды операторына рұқсат беру тәртібі</w:t>
      </w:r>
    </w:p>
    <w:bookmarkEnd w:id="16"/>
    <w:bookmarkStart w:name="z19" w:id="17"/>
    <w:p>
      <w:pPr>
        <w:spacing w:after="0"/>
        <w:ind w:left="0"/>
        <w:jc w:val="both"/>
      </w:pPr>
      <w:r>
        <w:rPr>
          <w:rFonts w:ascii="Times New Roman"/>
          <w:b w:val="false"/>
          <w:i w:val="false"/>
          <w:color w:val="000000"/>
          <w:sz w:val="28"/>
        </w:rPr>
        <w:t xml:space="preserve">
      3.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баяндалған.</w:t>
      </w:r>
    </w:p>
    <w:bookmarkEnd w:id="17"/>
    <w:bookmarkStart w:name="z20" w:id="18"/>
    <w:p>
      <w:pPr>
        <w:spacing w:after="0"/>
        <w:ind w:left="0"/>
        <w:jc w:val="both"/>
      </w:pPr>
      <w:r>
        <w:rPr>
          <w:rFonts w:ascii="Times New Roman"/>
          <w:b w:val="false"/>
          <w:i w:val="false"/>
          <w:color w:val="000000"/>
          <w:sz w:val="28"/>
        </w:rPr>
        <w:t>
      4. Мемлекеттік көрсетілетін қызметі (бұдан әрі – Мемлекеттік көрсетілетін қызмет) Қазақстан Республикасы Жасанды интеллект және цифрлық даму министрлігінің Телекоммуникациялар комитетімен (бұдан әрі – Көрсетілетін қызметті беруші) көрсетіледі.</w:t>
      </w:r>
    </w:p>
    <w:bookmarkEnd w:id="18"/>
    <w:bookmarkStart w:name="z21" w:id="19"/>
    <w:p>
      <w:pPr>
        <w:spacing w:after="0"/>
        <w:ind w:left="0"/>
        <w:jc w:val="both"/>
      </w:pPr>
      <w:r>
        <w:rPr>
          <w:rFonts w:ascii="Times New Roman"/>
          <w:b w:val="false"/>
          <w:i w:val="false"/>
          <w:color w:val="000000"/>
          <w:sz w:val="28"/>
        </w:rPr>
        <w:t xml:space="preserve">
      5. Мемлекеттік қызметті алу үшін қызметті алушы www.egov.kz, www.elicense.kz "цифрлық үкімет" веб-порталы арқылы (бұдан әрі - Портал) осы Қағидалардың </w:t>
      </w:r>
      <w:r>
        <w:rPr>
          <w:rFonts w:ascii="Times New Roman"/>
          <w:b w:val="false"/>
          <w:i w:val="false"/>
          <w:color w:val="000000"/>
          <w:sz w:val="28"/>
        </w:rPr>
        <w:t>2</w:t>
      </w:r>
      <w:r>
        <w:rPr>
          <w:rFonts w:ascii="Times New Roman"/>
          <w:b w:val="false"/>
          <w:i w:val="false"/>
          <w:color w:val="000000"/>
          <w:sz w:val="28"/>
        </w:rPr>
        <w:t xml:space="preserve"> немесе </w:t>
      </w:r>
      <w:r>
        <w:rPr>
          <w:rFonts w:ascii="Times New Roman"/>
          <w:b w:val="false"/>
          <w:i w:val="false"/>
          <w:color w:val="000000"/>
          <w:sz w:val="28"/>
        </w:rPr>
        <w:t>3-қосымшасына</w:t>
      </w:r>
      <w:r>
        <w:rPr>
          <w:rFonts w:ascii="Times New Roman"/>
          <w:b w:val="false"/>
          <w:i w:val="false"/>
          <w:color w:val="000000"/>
          <w:sz w:val="28"/>
        </w:rPr>
        <w:t xml:space="preserve"> сәйкес Көрсетілетін қызметті берушіге өтініш жолдайды.</w:t>
      </w:r>
    </w:p>
    <w:bookmarkEnd w:id="19"/>
    <w:bookmarkStart w:name="z22" w:id="20"/>
    <w:p>
      <w:pPr>
        <w:spacing w:after="0"/>
        <w:ind w:left="0"/>
        <w:jc w:val="both"/>
      </w:pPr>
      <w:r>
        <w:rPr>
          <w:rFonts w:ascii="Times New Roman"/>
          <w:b w:val="false"/>
          <w:i w:val="false"/>
          <w:color w:val="000000"/>
          <w:sz w:val="28"/>
        </w:rPr>
        <w:t>
      6. Көрсетілетін қызметті алушының кеңсесі құжаттар келіп түскен күні оларды қабылдауды, тіркеуді жүзеге асырады және көрсетілетін қызметті берушінің жауапты құрылымдық бөлімшесіне (бұдан әрі – Көрсетілетін қызметті берушінің қызметкері) орындауға береді.</w:t>
      </w:r>
    </w:p>
    <w:bookmarkEnd w:id="20"/>
    <w:bookmarkStart w:name="z23" w:id="21"/>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1"/>
    <w:bookmarkStart w:name="z24" w:id="22"/>
    <w:p>
      <w:pPr>
        <w:spacing w:after="0"/>
        <w:ind w:left="0"/>
        <w:jc w:val="both"/>
      </w:pPr>
      <w:r>
        <w:rPr>
          <w:rFonts w:ascii="Times New Roman"/>
          <w:b w:val="false"/>
          <w:i w:val="false"/>
          <w:color w:val="000000"/>
          <w:sz w:val="28"/>
        </w:rPr>
        <w:t>
      Көрсетілетін қызметті берушінің қызметкері құжаттарды тіркеген сәттен бастап екі жұмыс күні ішінде ұсынылған құжаттардың толықтығын тексереді.</w:t>
      </w:r>
    </w:p>
    <w:bookmarkEnd w:id="22"/>
    <w:bookmarkStart w:name="z25" w:id="23"/>
    <w:p>
      <w:pPr>
        <w:spacing w:after="0"/>
        <w:ind w:left="0"/>
        <w:jc w:val="both"/>
      </w:pPr>
      <w:r>
        <w:rPr>
          <w:rFonts w:ascii="Times New Roman"/>
          <w:b w:val="false"/>
          <w:i w:val="false"/>
          <w:color w:val="000000"/>
          <w:sz w:val="28"/>
        </w:rPr>
        <w:t>
      Жеке басын куәландыратын құжаттар, көрсетілетін қызметті алушы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bookmarkEnd w:id="23"/>
    <w:bookmarkStart w:name="z26" w:id="24"/>
    <w:p>
      <w:pPr>
        <w:spacing w:after="0"/>
        <w:ind w:left="0"/>
        <w:jc w:val="both"/>
      </w:pPr>
      <w:r>
        <w:rPr>
          <w:rFonts w:ascii="Times New Roman"/>
          <w:b w:val="false"/>
          <w:i w:val="false"/>
          <w:color w:val="000000"/>
          <w:sz w:val="28"/>
        </w:rPr>
        <w:t>
      Көрсетілетін қызметті алушы құжаттардың толық емес топтамасын және (немесе) қолданылу мерзімі өткен құжаттарды ұсынған кезде көрсетілетін қызметті берушінің қызметкері осы тармақтың үшінші бөлігінде көрсетілген мерзімдерде көрсетілетін қызметті беруші басшысының электрондық цифрлық қолтаңбасымен (бұдан әрі - ЭЦҚ) қол қойылған электрондық құжат нысанындағы өтінішті одан әрі қараудан дәлелді бас тартуды дайындайды және көрсетілетін қызметті алушыға порталдың жеке кабинетіне жолдайды.</w:t>
      </w:r>
    </w:p>
    <w:bookmarkEnd w:id="24"/>
    <w:bookmarkStart w:name="z27" w:id="25"/>
    <w:p>
      <w:pPr>
        <w:spacing w:after="0"/>
        <w:ind w:left="0"/>
        <w:jc w:val="both"/>
      </w:pPr>
      <w:r>
        <w:rPr>
          <w:rFonts w:ascii="Times New Roman"/>
          <w:b w:val="false"/>
          <w:i w:val="false"/>
          <w:color w:val="000000"/>
          <w:sz w:val="28"/>
        </w:rPr>
        <w:t xml:space="preserve">
      7. Көрсетілетін қызметті алушы құжаттардың және (немесе) мәліметтердің толық топтамасын ұсынған кезде көрсетілетін қызметті берушінің қызметкері 3 (үш) жұмыс күні ішінде олардың біліктілік талаптарына және олардың сәйкестігін растайтын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құжаттар тізбесіне сәйкестігін тексеруді жүзеге асырады. Көрсетілетін қызметті алушы біліктілік талаптарына сәйкес келген және бас тарту үшін негіздер болмаған жағдайда көрсетілетін қызметті берушінің қызметкері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рұқсат қалыптастырады. Біліктілік талаптарына сәйкес келмеген жағдайда және мемлекеттік қызмет көрсетуге қойылатын негізгі талаптардың тізбенің 10-тармағында көзделген негіздер бойынша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күні және орны (тәсілі) туралы хабарлайды.</w:t>
      </w:r>
    </w:p>
    <w:bookmarkEnd w:id="25"/>
    <w:bookmarkStart w:name="z28" w:id="26"/>
    <w:p>
      <w:pPr>
        <w:spacing w:after="0"/>
        <w:ind w:left="0"/>
        <w:jc w:val="both"/>
      </w:pPr>
      <w:r>
        <w:rPr>
          <w:rFonts w:ascii="Times New Roman"/>
          <w:b w:val="false"/>
          <w:i w:val="false"/>
          <w:color w:val="000000"/>
          <w:sz w:val="28"/>
        </w:rPr>
        <w:t>
      Тыңдау туралы хабарлама әкімшілік акт қабылданғанға дейін 3 (үш) жұмыс күнінен кешіктірілмей жіберіледі. Тыңдау хабарлама жасалған күннен бастап 2 (екі) жұмыс күнінен кешіктірілмей жүргізіледі.</w:t>
      </w:r>
    </w:p>
    <w:bookmarkEnd w:id="26"/>
    <w:bookmarkStart w:name="z29" w:id="27"/>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тұлғасының ЭЦҚ қойылған электрондық құжат нысанында оң нәтиже не мемлекеттік қызмет көрсетуден дәлелді бас тарту жіберіледі.</w:t>
      </w:r>
    </w:p>
    <w:bookmarkEnd w:id="27"/>
    <w:bookmarkStart w:name="z30" w:id="28"/>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 басшысының ЭЦҚ қойылған электрондық құжат нысанында қалыптастырылады және көрсетілетін қызметті алушыға порталдағы жеке кабинетке жіберіледі.</w:t>
      </w:r>
    </w:p>
    <w:bookmarkEnd w:id="28"/>
    <w:bookmarkStart w:name="z31" w:id="29"/>
    <w:p>
      <w:pPr>
        <w:spacing w:after="0"/>
        <w:ind w:left="0"/>
        <w:jc w:val="both"/>
      </w:pPr>
      <w:r>
        <w:rPr>
          <w:rFonts w:ascii="Times New Roman"/>
          <w:b w:val="false"/>
          <w:i w:val="false"/>
          <w:color w:val="000000"/>
          <w:sz w:val="28"/>
        </w:rPr>
        <w:t>
      8.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29"/>
    <w:bookmarkStart w:name="z32" w:id="3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оны көрсету сатысы туралы деректер мемлекеттік қызметтер көрсету мониторингінің цифрлық жүйесіне автоматты режимде келіп түседі.</w:t>
      </w:r>
    </w:p>
    <w:bookmarkEnd w:id="30"/>
    <w:bookmarkStart w:name="z33" w:id="31"/>
    <w:p>
      <w:pPr>
        <w:spacing w:after="0"/>
        <w:ind w:left="0"/>
        <w:jc w:val="both"/>
      </w:pPr>
      <w:r>
        <w:rPr>
          <w:rFonts w:ascii="Times New Roman"/>
          <w:b w:val="false"/>
          <w:i w:val="false"/>
          <w:color w:val="000000"/>
          <w:sz w:val="28"/>
        </w:rPr>
        <w:t>
      9. Берілген рұқсаттарды тіркеу және есепке алу Рұқсаттар мен хабарламалардың мемлекеттік цифрлық жүйесінде автоматты режимде жүргізіледі.</w:t>
      </w:r>
    </w:p>
    <w:bookmarkEnd w:id="31"/>
    <w:bookmarkStart w:name="z34" w:id="32"/>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32"/>
    <w:bookmarkStart w:name="z35" w:id="33"/>
    <w:p>
      <w:pPr>
        <w:spacing w:after="0"/>
        <w:ind w:left="0"/>
        <w:jc w:val="both"/>
      </w:pPr>
      <w:r>
        <w:rPr>
          <w:rFonts w:ascii="Times New Roman"/>
          <w:b w:val="false"/>
          <w:i w:val="false"/>
          <w:color w:val="000000"/>
          <w:sz w:val="28"/>
        </w:rPr>
        <w:t>
      10.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3"/>
    <w:bookmarkStart w:name="z36" w:id="3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bookmarkEnd w:id="34"/>
    <w:bookmarkStart w:name="z37" w:id="35"/>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35"/>
    <w:bookmarkStart w:name="z38" w:id="36"/>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жасалатын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жібермейді.</w:t>
      </w:r>
    </w:p>
    <w:bookmarkEnd w:id="36"/>
    <w:bookmarkStart w:name="z39" w:id="37"/>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37"/>
    <w:bookmarkStart w:name="z40" w:id="38"/>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38"/>
    <w:bookmarkStart w:name="z41" w:id="3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"Ұялы байланыстың виртуалды </w:t>
            </w:r>
            <w:r>
              <w:br/>
            </w:r>
            <w:r>
              <w:rPr>
                <w:rFonts w:ascii="Times New Roman"/>
                <w:b w:val="false"/>
                <w:i w:val="false"/>
                <w:color w:val="000000"/>
                <w:sz w:val="20"/>
              </w:rPr>
              <w:t xml:space="preserve">операторына рұқсат беру" </w:t>
            </w:r>
            <w:r>
              <w:br/>
            </w:r>
            <w:r>
              <w:rPr>
                <w:rFonts w:ascii="Times New Roman"/>
                <w:b w:val="false"/>
                <w:i w:val="false"/>
                <w:color w:val="000000"/>
                <w:sz w:val="20"/>
              </w:rPr>
              <w:t xml:space="preserve">мемлекеттік қызмет көрсету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40"/>
          <w:p>
            <w:pPr>
              <w:spacing w:after="20"/>
              <w:ind w:left="20"/>
              <w:jc w:val="both"/>
            </w:pPr>
            <w:r>
              <w:rPr>
                <w:rFonts w:ascii="Times New Roman"/>
                <w:b w:val="false"/>
                <w:i w:val="false"/>
                <w:color w:val="000000"/>
                <w:sz w:val="20"/>
              </w:rPr>
              <w:t>
</w:t>
            </w:r>
            <w:r>
              <w:rPr>
                <w:rFonts w:ascii="Times New Roman"/>
                <w:b/>
                <w:i w:val="false"/>
                <w:color w:val="000000"/>
                <w:sz w:val="20"/>
              </w:rPr>
              <w:t>"Ұялы байланыстың виртуалды операторына рұқсат беру" мемлекеттік қызмет көрсетуге қойылатын негізгі талаптардың тізбесі</w:t>
            </w:r>
          </w:p>
          <w:bookmarkEnd w:id="40"/>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виртуалды операторына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4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3"/>
          <w:p>
            <w:pPr>
              <w:spacing w:after="20"/>
              <w:ind w:left="20"/>
              <w:jc w:val="both"/>
            </w:pPr>
            <w:r>
              <w:rPr>
                <w:rFonts w:ascii="Times New Roman"/>
                <w:b w:val="false"/>
                <w:i w:val="false"/>
                <w:color w:val="000000"/>
                <w:sz w:val="20"/>
              </w:rPr>
              <w:t xml:space="preserve">
Көрсетілетін қызметті </w:t>
            </w:r>
          </w:p>
          <w:bookmarkEnd w:id="43"/>
          <w:p>
            <w:pPr>
              <w:spacing w:after="20"/>
              <w:ind w:left="20"/>
              <w:jc w:val="both"/>
            </w:pPr>
            <w:r>
              <w:rPr>
                <w:rFonts w:ascii="Times New Roman"/>
                <w:b w:val="false"/>
                <w:i w:val="false"/>
                <w:color w:val="000000"/>
                <w:sz w:val="20"/>
              </w:rPr>
              <w:t>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Жасанды интеллект және цифрлық даму министрлігінің Телекоммуникациялар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Виртуалды ұялы байланыс операторына рұқсатты ресімдеу - 7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виртуалды операторына рұқсат беріледі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4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50"/>
          <w:p>
            <w:pPr>
              <w:spacing w:after="20"/>
              <w:ind w:left="20"/>
              <w:jc w:val="both"/>
            </w:pPr>
            <w:r>
              <w:rPr>
                <w:rFonts w:ascii="Times New Roman"/>
                <w:b w:val="false"/>
                <w:i w:val="false"/>
                <w:color w:val="000000"/>
                <w:sz w:val="20"/>
              </w:rPr>
              <w:t>
1)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беруші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жұмаға дейін сағат 13.00-ден 14.30-ға дейін түскі үзіліспен сағат 8.00-ден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Жасанды интеллект және цифрлық даму министрлігінің интернет-ресурсында: www.gov.egov.kz/memleket/entities/mdai. "Мемлекеттік қызметтер" бөлімінде;</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2"/>
          <w:p>
            <w:pPr>
              <w:spacing w:after="20"/>
              <w:ind w:left="20"/>
              <w:jc w:val="both"/>
            </w:pPr>
            <w:r>
              <w:rPr>
                <w:rFonts w:ascii="Times New Roman"/>
                <w:b w:val="false"/>
                <w:i w:val="false"/>
                <w:color w:val="000000"/>
                <w:sz w:val="20"/>
              </w:rPr>
              <w:t xml:space="preserve">
Виртуалды ұялы байланыс операторына рұқсат алу үшін: </w:t>
            </w:r>
          </w:p>
          <w:bookmarkEnd w:id="52"/>
          <w:p>
            <w:pPr>
              <w:spacing w:after="20"/>
              <w:ind w:left="20"/>
              <w:jc w:val="both"/>
            </w:pPr>
            <w:r>
              <w:rPr>
                <w:rFonts w:ascii="Times New Roman"/>
                <w:b w:val="false"/>
                <w:i w:val="false"/>
                <w:color w:val="000000"/>
                <w:sz w:val="20"/>
              </w:rPr>
              <w:t>
осы Қағидалардың 2 немесе 3-қосымшаларына сәйкес өтініш; көрсетілетін қызметті алушының осы Қағидаларға 4-қосымшаға сәйкес біліктілік талаптарына сәйкестігін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5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54"/>
          <w:p>
            <w:pPr>
              <w:spacing w:after="20"/>
              <w:ind w:left="20"/>
              <w:jc w:val="both"/>
            </w:pPr>
            <w:r>
              <w:rPr>
                <w:rFonts w:ascii="Times New Roman"/>
                <w:b w:val="false"/>
                <w:i w:val="false"/>
                <w:color w:val="000000"/>
                <w:sz w:val="20"/>
              </w:rPr>
              <w:t>
1)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5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56"/>
          <w:p>
            <w:pPr>
              <w:spacing w:after="20"/>
              <w:ind w:left="20"/>
              <w:jc w:val="both"/>
            </w:pPr>
            <w:r>
              <w:rPr>
                <w:rFonts w:ascii="Times New Roman"/>
                <w:b w:val="false"/>
                <w:i w:val="false"/>
                <w:color w:val="000000"/>
                <w:sz w:val="20"/>
              </w:rPr>
              <w:t>
1. Көрсетілетін қызметті алушының ЭЦҚ болған жағдайда портал арқылы электрондық нысанда мемлекеттік қызметті алу мүмкіндігі бар.</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 мәселелері бойынша анықтамалық қызметтердің байланыс телефондары www.gov.egov.kz/memleket/entities/mdai. интернет-ресурста "Мемлекеттік қызметтер" бөлімінде көрсетілген.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Рұқсаттың қолданылу мерзімі 10 жыл.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"Ұялы байланыстың виртуалды </w:t>
            </w:r>
            <w:r>
              <w:br/>
            </w:r>
            <w:r>
              <w:rPr>
                <w:rFonts w:ascii="Times New Roman"/>
                <w:b w:val="false"/>
                <w:i w:val="false"/>
                <w:color w:val="000000"/>
                <w:sz w:val="20"/>
              </w:rPr>
              <w:t xml:space="preserve">операторына рұқсат беру" </w:t>
            </w:r>
            <w:r>
              <w:br/>
            </w:r>
            <w:r>
              <w:rPr>
                <w:rFonts w:ascii="Times New Roman"/>
                <w:b w:val="false"/>
                <w:i w:val="false"/>
                <w:color w:val="000000"/>
                <w:sz w:val="20"/>
              </w:rPr>
              <w:t xml:space="preserve">мемлекеттік қызмет көрсету </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 w:id="57"/>
    <w:p>
      <w:pPr>
        <w:spacing w:after="0"/>
        <w:ind w:left="0"/>
        <w:jc w:val="left"/>
      </w:pPr>
      <w:r>
        <w:rPr>
          <w:rFonts w:ascii="Times New Roman"/>
          <w:b/>
          <w:i w:val="false"/>
          <w:color w:val="000000"/>
        </w:rPr>
        <w:t xml:space="preserve"> Рұқсат алу үшін жеке тұлғаның өтініші виртуалды ұялы байланыс операторы</w:t>
      </w:r>
    </w:p>
    <w:bookmarkEnd w:id="57"/>
    <w:p>
      <w:pPr>
        <w:spacing w:after="0"/>
        <w:ind w:left="0"/>
        <w:jc w:val="both"/>
      </w:pPr>
      <w:bookmarkStart w:name="z107" w:id="58"/>
      <w:r>
        <w:rPr>
          <w:rFonts w:ascii="Times New Roman"/>
          <w:b w:val="false"/>
          <w:i w:val="false"/>
          <w:color w:val="000000"/>
          <w:sz w:val="28"/>
        </w:rPr>
        <w:t>
      _________________________________________________________________________</w:t>
      </w:r>
    </w:p>
    <w:bookmarkEnd w:id="58"/>
    <w:p>
      <w:pPr>
        <w:spacing w:after="0"/>
        <w:ind w:left="0"/>
        <w:jc w:val="both"/>
      </w:pPr>
      <w:r>
        <w:rPr>
          <w:rFonts w:ascii="Times New Roman"/>
          <w:b w:val="false"/>
          <w:i w:val="false"/>
          <w:color w:val="000000"/>
          <w:sz w:val="28"/>
        </w:rPr>
        <w:t xml:space="preserve">                            (Көрсетілетін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(жеке тұлғаның тегі, аты, әкесінің аты (ол болған жағдайда), жеке сәйкестендіру нөмірі)</w:t>
      </w:r>
    </w:p>
    <w:p>
      <w:pPr>
        <w:spacing w:after="0"/>
        <w:ind w:left="0"/>
        <w:jc w:val="both"/>
      </w:pPr>
      <w:r>
        <w:rPr>
          <w:rFonts w:ascii="Times New Roman"/>
          <w:b w:val="false"/>
          <w:i w:val="false"/>
          <w:color w:val="000000"/>
          <w:sz w:val="28"/>
        </w:rPr>
        <w:t>Виртуалды оператор қызметтерін ұсынуға рұқсат беруіңізді сұраймын</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                                  Жеке тұлғаның тұрғылықты мекенжайы</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(пошта индексі, облыс, қала, аудан, елді мекен, көше атауы, үй/ғимарат нөмірі)</w:t>
      </w:r>
    </w:p>
    <w:p>
      <w:pPr>
        <w:spacing w:after="0"/>
        <w:ind w:left="0"/>
        <w:jc w:val="both"/>
      </w:pPr>
      <w:r>
        <w:rPr>
          <w:rFonts w:ascii="Times New Roman"/>
          <w:b w:val="false"/>
          <w:i w:val="false"/>
          <w:color w:val="000000"/>
          <w:sz w:val="28"/>
        </w:rPr>
        <w:t>Электрондық пошта _____________________________________________________</w:t>
      </w:r>
    </w:p>
    <w:p>
      <w:pPr>
        <w:spacing w:after="0"/>
        <w:ind w:left="0"/>
        <w:jc w:val="both"/>
      </w:pPr>
      <w:r>
        <w:rPr>
          <w:rFonts w:ascii="Times New Roman"/>
          <w:b w:val="false"/>
          <w:i w:val="false"/>
          <w:color w:val="000000"/>
          <w:sz w:val="28"/>
        </w:rPr>
        <w:t>Телефондар ____________________________________________________________</w:t>
      </w:r>
    </w:p>
    <w:p>
      <w:pPr>
        <w:spacing w:after="0"/>
        <w:ind w:left="0"/>
        <w:jc w:val="both"/>
      </w:pPr>
      <w:r>
        <w:rPr>
          <w:rFonts w:ascii="Times New Roman"/>
          <w:b w:val="false"/>
          <w:i w:val="false"/>
          <w:color w:val="000000"/>
          <w:sz w:val="28"/>
        </w:rPr>
        <w:t>Банктік шот ____________________________________________________________</w:t>
      </w:r>
    </w:p>
    <w:p>
      <w:pPr>
        <w:spacing w:after="0"/>
        <w:ind w:left="0"/>
        <w:jc w:val="both"/>
      </w:pPr>
      <w:r>
        <w:rPr>
          <w:rFonts w:ascii="Times New Roman"/>
          <w:b w:val="false"/>
          <w:i w:val="false"/>
          <w:color w:val="000000"/>
          <w:sz w:val="28"/>
        </w:rPr>
        <w:t>(шот нөмірі, банктің атауы және орналасқан жері)</w:t>
      </w:r>
    </w:p>
    <w:p>
      <w:pPr>
        <w:spacing w:after="0"/>
        <w:ind w:left="0"/>
        <w:jc w:val="both"/>
      </w:pPr>
      <w:r>
        <w:rPr>
          <w:rFonts w:ascii="Times New Roman"/>
          <w:b w:val="false"/>
          <w:i w:val="false"/>
          <w:color w:val="000000"/>
          <w:sz w:val="28"/>
        </w:rPr>
        <w:t xml:space="preserve">Қызметті немесе әрекеттерді (операцияларды) жүзеге асыру объектісінің мекенжайы </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(пошта индексі, облыс, қала, аудан, елді мекен, көше атауы, үйдің/ғимараттың </w:t>
      </w:r>
    </w:p>
    <w:p>
      <w:pPr>
        <w:spacing w:after="0"/>
        <w:ind w:left="0"/>
        <w:jc w:val="both"/>
      </w:pPr>
      <w:r>
        <w:rPr>
          <w:rFonts w:ascii="Times New Roman"/>
          <w:b w:val="false"/>
          <w:i w:val="false"/>
          <w:color w:val="000000"/>
          <w:sz w:val="28"/>
        </w:rPr>
        <w:t>(стационарлық үй-жайдың) нөмірі</w:t>
      </w:r>
    </w:p>
    <w:p>
      <w:pPr>
        <w:spacing w:after="0"/>
        <w:ind w:left="0"/>
        <w:jc w:val="both"/>
      </w:pPr>
      <w:r>
        <w:rPr>
          <w:rFonts w:ascii="Times New Roman"/>
          <w:b w:val="false"/>
          <w:i w:val="false"/>
          <w:color w:val="000000"/>
          <w:sz w:val="28"/>
        </w:rPr>
        <w:t>Қоса беріледі _____ парақта.</w:t>
      </w:r>
    </w:p>
    <w:p>
      <w:pPr>
        <w:spacing w:after="0"/>
        <w:ind w:left="0"/>
        <w:jc w:val="both"/>
      </w:pPr>
      <w:r>
        <w:rPr>
          <w:rFonts w:ascii="Times New Roman"/>
          <w:b w:val="false"/>
          <w:i w:val="false"/>
          <w:color w:val="000000"/>
          <w:sz w:val="28"/>
        </w:rPr>
        <w:t>Осымен расталады:</w:t>
      </w:r>
    </w:p>
    <w:p>
      <w:pPr>
        <w:spacing w:after="0"/>
        <w:ind w:left="0"/>
        <w:jc w:val="both"/>
      </w:pPr>
      <w:r>
        <w:rPr>
          <w:rFonts w:ascii="Times New Roman"/>
          <w:b w:val="false"/>
          <w:i w:val="false"/>
          <w:color w:val="000000"/>
          <w:sz w:val="28"/>
        </w:rPr>
        <w:t xml:space="preserve">көрсетілген барлық деректер ресми байланыстар болып табылады және оларға рұқсат беру </w:t>
      </w:r>
    </w:p>
    <w:p>
      <w:pPr>
        <w:spacing w:after="0"/>
        <w:ind w:left="0"/>
        <w:jc w:val="both"/>
      </w:pPr>
      <w:r>
        <w:rPr>
          <w:rFonts w:ascii="Times New Roman"/>
          <w:b w:val="false"/>
          <w:i w:val="false"/>
          <w:color w:val="000000"/>
          <w:sz w:val="28"/>
        </w:rPr>
        <w:t>немесе беруден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xml:space="preserve">Өтініш беруші Қазақстан Республикасының дербес деректер туралы заңнамасына сәйкес </w:t>
      </w:r>
    </w:p>
    <w:p>
      <w:pPr>
        <w:spacing w:after="0"/>
        <w:ind w:left="0"/>
        <w:jc w:val="both"/>
      </w:pPr>
      <w:r>
        <w:rPr>
          <w:rFonts w:ascii="Times New Roman"/>
          <w:b w:val="false"/>
          <w:i w:val="false"/>
          <w:color w:val="000000"/>
          <w:sz w:val="28"/>
        </w:rPr>
        <w:t>дербес деректерді жинауға және өңдеуге және рұқсат беру кезінде оларды қорғауға келіседі;</w:t>
      </w:r>
    </w:p>
    <w:p>
      <w:pPr>
        <w:spacing w:after="0"/>
        <w:ind w:left="0"/>
        <w:jc w:val="both"/>
      </w:pPr>
      <w:r>
        <w:rPr>
          <w:rFonts w:ascii="Times New Roman"/>
          <w:b w:val="false"/>
          <w:i w:val="false"/>
          <w:color w:val="000000"/>
          <w:sz w:val="28"/>
        </w:rPr>
        <w:t>Жеке тұлға 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Толтыру күні: 20__ жылғы "__"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"Ұялы байланыстың виртуалды </w:t>
            </w:r>
            <w:r>
              <w:br/>
            </w:r>
            <w:r>
              <w:rPr>
                <w:rFonts w:ascii="Times New Roman"/>
                <w:b w:val="false"/>
                <w:i w:val="false"/>
                <w:color w:val="000000"/>
                <w:sz w:val="20"/>
              </w:rPr>
              <w:t xml:space="preserve">операторына рұқсат беру" </w:t>
            </w:r>
            <w:r>
              <w:br/>
            </w:r>
            <w:r>
              <w:rPr>
                <w:rFonts w:ascii="Times New Roman"/>
                <w:b w:val="false"/>
                <w:i w:val="false"/>
                <w:color w:val="000000"/>
                <w:sz w:val="20"/>
              </w:rPr>
              <w:t xml:space="preserve">мемлекеттік қызмет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59"/>
    <w:p>
      <w:pPr>
        <w:spacing w:after="0"/>
        <w:ind w:left="0"/>
        <w:jc w:val="left"/>
      </w:pPr>
      <w:r>
        <w:rPr>
          <w:rFonts w:ascii="Times New Roman"/>
          <w:b/>
          <w:i w:val="false"/>
          <w:color w:val="000000"/>
        </w:rPr>
        <w:t xml:space="preserve"> Рұқсат алу үшін заңды тұлғаның өтініші виртуалды ұялы байланыс операторы</w:t>
      </w:r>
    </w:p>
    <w:bookmarkEnd w:id="59"/>
    <w:p>
      <w:pPr>
        <w:spacing w:after="0"/>
        <w:ind w:left="0"/>
        <w:jc w:val="both"/>
      </w:pPr>
      <w:bookmarkStart w:name="z111" w:id="60"/>
      <w:r>
        <w:rPr>
          <w:rFonts w:ascii="Times New Roman"/>
          <w:b w:val="false"/>
          <w:i w:val="false"/>
          <w:color w:val="000000"/>
          <w:sz w:val="28"/>
        </w:rPr>
        <w:t>
      _______________________________________________________________________</w:t>
      </w:r>
    </w:p>
    <w:bookmarkEnd w:id="60"/>
    <w:p>
      <w:pPr>
        <w:spacing w:after="0"/>
        <w:ind w:left="0"/>
        <w:jc w:val="both"/>
      </w:pPr>
      <w:r>
        <w:rPr>
          <w:rFonts w:ascii="Times New Roman"/>
          <w:b w:val="false"/>
          <w:i w:val="false"/>
          <w:color w:val="000000"/>
          <w:sz w:val="28"/>
        </w:rPr>
        <w:t xml:space="preserve">                      (Көрсетілетін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(заңды тұлғаның (оның ішінде шетелдік заңды тұлғаның) толық атауы, орналасқан жері, </w:t>
      </w:r>
    </w:p>
    <w:p>
      <w:pPr>
        <w:spacing w:after="0"/>
        <w:ind w:left="0"/>
        <w:jc w:val="both"/>
      </w:pPr>
      <w:r>
        <w:rPr>
          <w:rFonts w:ascii="Times New Roman"/>
          <w:b w:val="false"/>
          <w:i w:val="false"/>
          <w:color w:val="000000"/>
          <w:sz w:val="28"/>
        </w:rPr>
        <w:t xml:space="preserve">бизнес-сәйкестендіру нөмірі, заңды тұлғада бизнес-сәйкестендіру нөмірі болмаған жағдайда </w:t>
      </w:r>
    </w:p>
    <w:p>
      <w:pPr>
        <w:spacing w:after="0"/>
        <w:ind w:left="0"/>
        <w:jc w:val="both"/>
      </w:pPr>
      <w:r>
        <w:rPr>
          <w:rFonts w:ascii="Times New Roman"/>
          <w:b w:val="false"/>
          <w:i w:val="false"/>
          <w:color w:val="000000"/>
          <w:sz w:val="28"/>
        </w:rPr>
        <w:t>– шетелдік заңды тұлға филиалының немесе өкілдігінің бизнес-сәйкестендіру нөмірі)</w:t>
      </w:r>
    </w:p>
    <w:p>
      <w:pPr>
        <w:spacing w:after="0"/>
        <w:ind w:left="0"/>
        <w:jc w:val="both"/>
      </w:pPr>
      <w:r>
        <w:rPr>
          <w:rFonts w:ascii="Times New Roman"/>
          <w:b w:val="false"/>
          <w:i w:val="false"/>
          <w:color w:val="000000"/>
          <w:sz w:val="28"/>
        </w:rPr>
        <w:t>Қызмет көрсетуге рұқсат беруіңізді сұраймын виртуалды оператор</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Заңды тұлғаның мекенжайы</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(пошта индексі, ел (шетелдік заңды тұлға үшін), облыс, қала, аудан, елді мекен, көше атауы, үйдің/ғимараттың нөмірі (стационарлық үй-жай)</w:t>
      </w:r>
    </w:p>
    <w:p>
      <w:pPr>
        <w:spacing w:after="0"/>
        <w:ind w:left="0"/>
        <w:jc w:val="both"/>
      </w:pPr>
      <w:r>
        <w:rPr>
          <w:rFonts w:ascii="Times New Roman"/>
          <w:b w:val="false"/>
          <w:i w:val="false"/>
          <w:color w:val="000000"/>
          <w:sz w:val="28"/>
        </w:rPr>
        <w:t>Электрондық пошта ___________________________________________________</w:t>
      </w:r>
    </w:p>
    <w:p>
      <w:pPr>
        <w:spacing w:after="0"/>
        <w:ind w:left="0"/>
        <w:jc w:val="both"/>
      </w:pPr>
      <w:r>
        <w:rPr>
          <w:rFonts w:ascii="Times New Roman"/>
          <w:b w:val="false"/>
          <w:i w:val="false"/>
          <w:color w:val="000000"/>
          <w:sz w:val="28"/>
        </w:rPr>
        <w:t>Телефондар __________________________________________________________</w:t>
      </w:r>
    </w:p>
    <w:p>
      <w:pPr>
        <w:spacing w:after="0"/>
        <w:ind w:left="0"/>
        <w:jc w:val="both"/>
      </w:pPr>
      <w:r>
        <w:rPr>
          <w:rFonts w:ascii="Times New Roman"/>
          <w:b w:val="false"/>
          <w:i w:val="false"/>
          <w:color w:val="000000"/>
          <w:sz w:val="28"/>
        </w:rPr>
        <w:t>Банктік шот __________________________________________________________</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Қызметті немесе әрекеттерді (операцияларды) жүзеге асыру объектісінің мекенжайы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(пошта индексі, облыс, қала, аудан, елді мекен, көше атауы, үйдің/ғимараттың (стационарлық үй-жайдың) нөмірі</w:t>
      </w:r>
    </w:p>
    <w:p>
      <w:pPr>
        <w:spacing w:after="0"/>
        <w:ind w:left="0"/>
        <w:jc w:val="both"/>
      </w:pPr>
      <w:r>
        <w:rPr>
          <w:rFonts w:ascii="Times New Roman"/>
          <w:b w:val="false"/>
          <w:i w:val="false"/>
          <w:color w:val="000000"/>
          <w:sz w:val="28"/>
        </w:rPr>
        <w:t>Қоса беріледі _____ парақта.</w:t>
      </w:r>
    </w:p>
    <w:p>
      <w:pPr>
        <w:spacing w:after="0"/>
        <w:ind w:left="0"/>
        <w:jc w:val="both"/>
      </w:pPr>
      <w:r>
        <w:rPr>
          <w:rFonts w:ascii="Times New Roman"/>
          <w:b w:val="false"/>
          <w:i w:val="false"/>
          <w:color w:val="000000"/>
          <w:sz w:val="28"/>
        </w:rPr>
        <w:t>Осымен расталады:</w:t>
      </w:r>
    </w:p>
    <w:p>
      <w:pPr>
        <w:spacing w:after="0"/>
        <w:ind w:left="0"/>
        <w:jc w:val="both"/>
      </w:pPr>
      <w:r>
        <w:rPr>
          <w:rFonts w:ascii="Times New Roman"/>
          <w:b w:val="false"/>
          <w:i w:val="false"/>
          <w:color w:val="000000"/>
          <w:sz w:val="28"/>
        </w:rPr>
        <w:t xml:space="preserve">көрсетілген барлық деректер ресми байланыстар болып табылады және оларға рұқсат беру </w:t>
      </w:r>
    </w:p>
    <w:p>
      <w:pPr>
        <w:spacing w:after="0"/>
        <w:ind w:left="0"/>
        <w:jc w:val="both"/>
      </w:pPr>
      <w:r>
        <w:rPr>
          <w:rFonts w:ascii="Times New Roman"/>
          <w:b w:val="false"/>
          <w:i w:val="false"/>
          <w:color w:val="000000"/>
          <w:sz w:val="28"/>
        </w:rPr>
        <w:t>немесе беруден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xml:space="preserve">Өтініш беруші Қазақстан Республикасының Дербес деректер туралы заңнамасына сәйкес </w:t>
      </w:r>
    </w:p>
    <w:p>
      <w:pPr>
        <w:spacing w:after="0"/>
        <w:ind w:left="0"/>
        <w:jc w:val="both"/>
      </w:pPr>
      <w:r>
        <w:rPr>
          <w:rFonts w:ascii="Times New Roman"/>
          <w:b w:val="false"/>
          <w:i w:val="false"/>
          <w:color w:val="000000"/>
          <w:sz w:val="28"/>
        </w:rPr>
        <w:t>дербес деректерді жинауға және өңдеуге және рұқсат беру кезінде оларды қорғауға келіседі;</w:t>
      </w:r>
    </w:p>
    <w:p>
      <w:pPr>
        <w:spacing w:after="0"/>
        <w:ind w:left="0"/>
        <w:jc w:val="both"/>
      </w:pPr>
      <w:r>
        <w:rPr>
          <w:rFonts w:ascii="Times New Roman"/>
          <w:b w:val="false"/>
          <w:i w:val="false"/>
          <w:color w:val="000000"/>
          <w:sz w:val="28"/>
        </w:rPr>
        <w:t>Басшы 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Толтыру күні: 20__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"Ұялы байланыстың виртуалды </w:t>
            </w:r>
            <w:r>
              <w:br/>
            </w:r>
            <w:r>
              <w:rPr>
                <w:rFonts w:ascii="Times New Roman"/>
                <w:b w:val="false"/>
                <w:i w:val="false"/>
                <w:color w:val="000000"/>
                <w:sz w:val="20"/>
              </w:rPr>
              <w:t xml:space="preserve">операторына рұқсат беру" </w:t>
            </w:r>
            <w:r>
              <w:br/>
            </w:r>
            <w:r>
              <w:rPr>
                <w:rFonts w:ascii="Times New Roman"/>
                <w:b w:val="false"/>
                <w:i w:val="false"/>
                <w:color w:val="000000"/>
                <w:sz w:val="20"/>
              </w:rPr>
              <w:t xml:space="preserve">мемлекеттік қызмет көрсету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13" w:id="61"/>
    <w:p>
      <w:pPr>
        <w:spacing w:after="0"/>
        <w:ind w:left="0"/>
        <w:jc w:val="left"/>
      </w:pPr>
      <w:r>
        <w:rPr>
          <w:rFonts w:ascii="Times New Roman"/>
          <w:b/>
          <w:i w:val="false"/>
          <w:color w:val="000000"/>
        </w:rPr>
        <w:t xml:space="preserve"> "Ұялы байланыстың виртуалды операторына рұқсат беру" мемлекеттік қызметін алуға өтініш берушінің сәйкестігін растайтын біліктілік талаптары мен құжаттар тізбесі</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62"/>
          <w:p>
            <w:pPr>
              <w:spacing w:after="20"/>
              <w:ind w:left="20"/>
              <w:jc w:val="both"/>
            </w:pPr>
            <w:r>
              <w:rPr>
                <w:rFonts w:ascii="Times New Roman"/>
                <w:b w:val="false"/>
                <w:i w:val="false"/>
                <w:color w:val="000000"/>
                <w:sz w:val="20"/>
              </w:rPr>
              <w:t>
</w:t>
            </w:r>
            <w:r>
              <w:rPr>
                <w:rFonts w:ascii="Times New Roman"/>
                <w:b/>
                <w:i w:val="false"/>
                <w:color w:val="000000"/>
                <w:sz w:val="20"/>
              </w:rPr>
              <w:t>№ р\с</w:t>
            </w:r>
          </w:p>
          <w:bookmarkEnd w:id="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талаптарына мыналар кіреді: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біліктілік талаптарына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65"/>
          <w:p>
            <w:pPr>
              <w:spacing w:after="20"/>
              <w:ind w:left="20"/>
              <w:jc w:val="both"/>
            </w:pPr>
            <w:r>
              <w:rPr>
                <w:rFonts w:ascii="Times New Roman"/>
                <w:b w:val="false"/>
                <w:i w:val="false"/>
                <w:color w:val="000000"/>
                <w:sz w:val="20"/>
              </w:rPr>
              <w:t>
Ұялы байланыс операторымен (операторларымен) мынадай ақпаратты қамтитын шарт:</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желілерінің инфрақұрылымын пайдалану туралы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Жедел-іздестіру, қарсы барлау іс-шараларын жүргізуді қамтамасыз ету үшін аппараттық-бағдарламалық және техникалық құралдарды (меншік құқығында не өзге де заңды негіздерде) пайдалану, Қазақстан Республикасы цифрлық даму, инновациялар және аэроғарыш өнеркәсібі министрінің 2023 жылғы 30 маусымдағы № 220/НҚ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33007 болып тіркелген) бекітілген байланыс операторларының байланыс абоненттері және (немесе) байланыс қызметтерін пайдаланушылар туралы қызметтік ақпаратты жинауды және сақтауды жүзеге асыру қағидаларына сәйкес барлық байланыс желілерінің абоненттері туралы қызметтік ақпаратты екі жыл бойы жинау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өлшем бірлігін қамтамасыз етудің мемлекеттік жүйесінің тізіліміне енгізілген қосылыстардың ұзақтығын өлшеу жүйесі және байланыс операторының деректерді беруді өлшеу жүйесі бар трафикті есепке алу жүйелері, тексеру туралы қолданыстағы сертификат;</w:t>
            </w:r>
          </w:p>
          <w:p>
            <w:pPr>
              <w:spacing w:after="20"/>
              <w:ind w:left="20"/>
              <w:jc w:val="both"/>
            </w:pPr>
            <w:r>
              <w:rPr>
                <w:rFonts w:ascii="Times New Roman"/>
                <w:b w:val="false"/>
                <w:i w:val="false"/>
                <w:color w:val="000000"/>
                <w:sz w:val="20"/>
              </w:rPr>
              <w:t>
4. Виртуалды оператор мен негізгі оператор арасындағы өзара әрекеттесу 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электрондық көшірмесі ұсынылады</w:t>
            </w:r>
          </w:p>
        </w:tc>
      </w:tr>
    </w:tbl>
    <w:bookmarkStart w:name="z133" w:id="66"/>
    <w:p>
      <w:pPr>
        <w:spacing w:after="0"/>
        <w:ind w:left="0"/>
        <w:jc w:val="both"/>
      </w:pPr>
      <w:r>
        <w:rPr>
          <w:rFonts w:ascii="Times New Roman"/>
          <w:b w:val="false"/>
          <w:i w:val="false"/>
          <w:color w:val="000000"/>
          <w:sz w:val="28"/>
        </w:rPr>
        <w:t>
      Ескерту:</w:t>
      </w:r>
    </w:p>
    <w:bookmarkEnd w:id="66"/>
    <w:bookmarkStart w:name="z134" w:id="67"/>
    <w:p>
      <w:pPr>
        <w:spacing w:after="0"/>
        <w:ind w:left="0"/>
        <w:jc w:val="both"/>
      </w:pPr>
      <w:r>
        <w:rPr>
          <w:rFonts w:ascii="Times New Roman"/>
          <w:b w:val="false"/>
          <w:i w:val="false"/>
          <w:color w:val="000000"/>
          <w:sz w:val="28"/>
        </w:rPr>
        <w:t xml:space="preserve">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33339 болып тіркелген) бекітілген мемлекеттік және мемлекеттік емес ұйымдарда құжаттау, құжаттаманы басқару және электрондық құжат айналымы жүйелерін пайдалану қағидаларында айқындалған тәртіппен құрылған және ЭЦҚ-мен куәландырылған.</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"Ұялы байланыстың виртуалды </w:t>
            </w:r>
            <w:r>
              <w:br/>
            </w:r>
            <w:r>
              <w:rPr>
                <w:rFonts w:ascii="Times New Roman"/>
                <w:b w:val="false"/>
                <w:i w:val="false"/>
                <w:color w:val="000000"/>
                <w:sz w:val="20"/>
              </w:rPr>
              <w:t xml:space="preserve">операторына рұқсат беру" </w:t>
            </w:r>
            <w:r>
              <w:br/>
            </w:r>
            <w:r>
              <w:rPr>
                <w:rFonts w:ascii="Times New Roman"/>
                <w:b w:val="false"/>
                <w:i w:val="false"/>
                <w:color w:val="000000"/>
                <w:sz w:val="20"/>
              </w:rPr>
              <w:t xml:space="preserve">мемлекеттік қызмет көрсету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7"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19812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205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8" w:id="69"/>
    <w:p>
      <w:pPr>
        <w:spacing w:after="0"/>
        <w:ind w:left="0"/>
        <w:jc w:val="left"/>
      </w:pPr>
      <w:r>
        <w:rPr>
          <w:rFonts w:ascii="Times New Roman"/>
          <w:b/>
          <w:i w:val="false"/>
          <w:color w:val="000000"/>
        </w:rPr>
        <w:t xml:space="preserve"> Рұқсат Қазақстан Республикасының виртуалды ұялы байланыс операторы № ______</w:t>
      </w:r>
    </w:p>
    <w:bookmarkEnd w:id="69"/>
    <w:bookmarkStart w:name="z139" w:id="70"/>
    <w:p>
      <w:pPr>
        <w:spacing w:after="0"/>
        <w:ind w:left="0"/>
        <w:jc w:val="both"/>
      </w:pPr>
      <w:r>
        <w:rPr>
          <w:rFonts w:ascii="Times New Roman"/>
          <w:b w:val="false"/>
          <w:i w:val="false"/>
          <w:color w:val="000000"/>
          <w:sz w:val="28"/>
        </w:rPr>
        <w:t>
      Берілген (заңды немесе жеке тұлғаның атауы)</w:t>
      </w:r>
    </w:p>
    <w:bookmarkEnd w:id="70"/>
    <w:bookmarkStart w:name="z140" w:id="71"/>
    <w:p>
      <w:pPr>
        <w:spacing w:after="0"/>
        <w:ind w:left="0"/>
        <w:jc w:val="both"/>
      </w:pPr>
      <w:r>
        <w:rPr>
          <w:rFonts w:ascii="Times New Roman"/>
          <w:b w:val="false"/>
          <w:i w:val="false"/>
          <w:color w:val="000000"/>
          <w:sz w:val="28"/>
        </w:rPr>
        <w:t>
      БСН (ЖСН)</w:t>
      </w:r>
    </w:p>
    <w:bookmarkEnd w:id="71"/>
    <w:bookmarkStart w:name="z141" w:id="72"/>
    <w:p>
      <w:pPr>
        <w:spacing w:after="0"/>
        <w:ind w:left="0"/>
        <w:jc w:val="both"/>
      </w:pPr>
      <w:r>
        <w:rPr>
          <w:rFonts w:ascii="Times New Roman"/>
          <w:b w:val="false"/>
          <w:i w:val="false"/>
          <w:color w:val="000000"/>
          <w:sz w:val="28"/>
        </w:rPr>
        <w:t>
      Ұйым үшін: (радиобайланыс түрі)</w:t>
      </w:r>
    </w:p>
    <w:bookmarkEnd w:id="72"/>
    <w:bookmarkStart w:name="z142" w:id="73"/>
    <w:p>
      <w:pPr>
        <w:spacing w:after="0"/>
        <w:ind w:left="0"/>
        <w:jc w:val="both"/>
      </w:pPr>
      <w:r>
        <w:rPr>
          <w:rFonts w:ascii="Times New Roman"/>
          <w:b w:val="false"/>
          <w:i w:val="false"/>
          <w:color w:val="000000"/>
          <w:sz w:val="28"/>
        </w:rPr>
        <w:t>
      Рұқсаттың қолданылу мерзімі: 10 жыл</w:t>
      </w:r>
    </w:p>
    <w:bookmarkEnd w:id="73"/>
    <w:bookmarkStart w:name="z143" w:id="74"/>
    <w:p>
      <w:pPr>
        <w:spacing w:after="0"/>
        <w:ind w:left="0"/>
        <w:jc w:val="both"/>
      </w:pPr>
      <w:r>
        <w:rPr>
          <w:rFonts w:ascii="Times New Roman"/>
          <w:b w:val="false"/>
          <w:i w:val="false"/>
          <w:color w:val="000000"/>
          <w:sz w:val="28"/>
        </w:rPr>
        <w:t>
      Берілген күні: 20___жылғы "____"__________________</w:t>
      </w:r>
    </w:p>
    <w:bookmarkEnd w:id="74"/>
    <w:bookmarkStart w:name="z144" w:id="75"/>
    <w:p>
      <w:pPr>
        <w:spacing w:after="0"/>
        <w:ind w:left="0"/>
        <w:jc w:val="both"/>
      </w:pPr>
      <w:r>
        <w:rPr>
          <w:rFonts w:ascii="Times New Roman"/>
          <w:b w:val="false"/>
          <w:i w:val="false"/>
          <w:color w:val="000000"/>
          <w:sz w:val="28"/>
        </w:rPr>
        <w:t>
      Басшы _________ тегі, аты, әкесінің аты (ол болған жағдайда).</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76"/>
          <w:p>
            <w:pPr>
              <w:spacing w:after="20"/>
              <w:ind w:left="20"/>
              <w:jc w:val="both"/>
            </w:pPr>
            <w:r>
              <w:rPr>
                <w:rFonts w:ascii="Times New Roman"/>
                <w:b w:val="false"/>
                <w:i w:val="false"/>
                <w:color w:val="000000"/>
                <w:sz w:val="20"/>
              </w:rPr>
              <w:t>
</w:t>
            </w:r>
            <w:r>
              <w:rPr>
                <w:rFonts w:ascii="Times New Roman"/>
                <w:b/>
                <w:i w:val="false"/>
                <w:color w:val="000000"/>
                <w:sz w:val="20"/>
              </w:rPr>
              <w:t>Өтініштің бірегей сәйкестендіру нөмірі</w:t>
            </w:r>
          </w:p>
          <w:bookmarkEnd w:id="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77"/>
          <w:p>
            <w:pPr>
              <w:spacing w:after="20"/>
              <w:ind w:left="20"/>
              <w:jc w:val="both"/>
            </w:pPr>
            <w:r>
              <w:rPr>
                <w:rFonts w:ascii="Times New Roman"/>
                <w:b w:val="false"/>
                <w:i w:val="false"/>
                <w:color w:val="000000"/>
                <w:sz w:val="20"/>
              </w:rPr>
              <w:t>
</w:t>
            </w:r>
            <w:r>
              <w:rPr>
                <w:rFonts w:ascii="Times New Roman"/>
                <w:b w:val="false"/>
                <w:i w:val="false"/>
                <w:color w:val="000000"/>
                <w:sz w:val="20"/>
              </w:rPr>
              <w:t>Негізі</w:t>
            </w:r>
          </w:p>
          <w:bookmarkEnd w:id="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78"/>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w:t>
            </w:r>
          </w:p>
          <w:bookmarkEnd w:id="7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 w:id="79"/>
    <w:p>
      <w:pPr>
        <w:spacing w:after="0"/>
        <w:ind w:left="0"/>
        <w:jc w:val="both"/>
      </w:pPr>
      <w:r>
        <w:rPr>
          <w:rFonts w:ascii="Times New Roman"/>
          <w:b w:val="false"/>
          <w:i w:val="false"/>
          <w:color w:val="000000"/>
          <w:sz w:val="28"/>
        </w:rPr>
        <w:t>
      Рұқсаттың қолданылу шарттары:</w:t>
      </w:r>
    </w:p>
    <w:bookmarkEnd w:id="79"/>
    <w:bookmarkStart w:name="z155" w:id="80"/>
    <w:p>
      <w:pPr>
        <w:spacing w:after="0"/>
        <w:ind w:left="0"/>
        <w:jc w:val="both"/>
      </w:pPr>
      <w:r>
        <w:rPr>
          <w:rFonts w:ascii="Times New Roman"/>
          <w:b w:val="false"/>
          <w:i w:val="false"/>
          <w:color w:val="000000"/>
          <w:sz w:val="28"/>
        </w:rPr>
        <w:t>
      1) Виртуалды оператор біліктілік талаптарына сәйкес келмейтін ұялы байланыс операторымен (операторларымен) шарттың қолданылуы тоқтатылған жағдайда, ұялы байланыстың виртуалды операторының қызметтерін ұсынуға рұқсат тоқтатылады.</w:t>
      </w:r>
    </w:p>
    <w:bookmarkEnd w:id="80"/>
    <w:bookmarkStart w:name="z156" w:id="81"/>
    <w:p>
      <w:pPr>
        <w:spacing w:after="0"/>
        <w:ind w:left="0"/>
        <w:jc w:val="both"/>
      </w:pPr>
      <w:r>
        <w:rPr>
          <w:rFonts w:ascii="Times New Roman"/>
          <w:b w:val="false"/>
          <w:i w:val="false"/>
          <w:color w:val="000000"/>
          <w:sz w:val="28"/>
        </w:rPr>
        <w:t>
      2) Виртуалды оператордың біліктілік талаптарына сәйкестігі расталған жағдайда, рұқсат ұялы байланыстың базалық операторымен шартты ұзартқан кезде ұзартылады.</w:t>
      </w:r>
    </w:p>
    <w:bookmarkEnd w:id="81"/>
    <w:bookmarkStart w:name="z157" w:id="82"/>
    <w:p>
      <w:pPr>
        <w:spacing w:after="0"/>
        <w:ind w:left="0"/>
        <w:jc w:val="both"/>
      </w:pPr>
      <w:r>
        <w:rPr>
          <w:rFonts w:ascii="Times New Roman"/>
          <w:b w:val="false"/>
          <w:i w:val="false"/>
          <w:color w:val="000000"/>
          <w:sz w:val="28"/>
        </w:rPr>
        <w:t>
      3) Рұқсат тараптардың өзара бастамасы бойынша немесе тараптардың бірінің бастамасы бойынша базалық және виртуалды операторлар арасындағы шартты мерзімінен бұрын бұзған кезде тоқтатылады.</w:t>
      </w:r>
    </w:p>
    <w:bookmarkEnd w:id="8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