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0efe" w14:textId="4e50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қазандағы № 340 бұйрығы. Қазақстан Республикасының Әділет министрлігінде 2024 жылғы 7 қазанда № 35216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мынадай өзгеріс және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"1097. Жануарларды санитариялық союды жүзеге асыратын сою объектісінде ЖАО бөлімшесі тиісті қаржы жылына арналған бюджет қаражаты есебінен жүзеге асырылатын диагностикалық зерттеулер көлемі шеңберінде сойылған жануарлардан биологиялық (патологиялық) материалдың сынамаларын алуды ұйымдастырады және ауыл шаруашылығы жануарларының бруцеллезі бойынша саламатсыз пункттерді, саламатсыз эпизоотологиялық бірліктерді қоспағанда, пункттің (эпизоотологиялық бірліктің) мәртебесін анықтау мақсатында ПТР әдісімен диагностикалық зерттеулер жүргізу үшін оны мемлекеттік ветеринариялық зертханаға жібереді.</w:t>
      </w:r>
    </w:p>
    <w:bookmarkEnd w:id="1"/>
    <w:p>
      <w:pPr>
        <w:spacing w:after="0"/>
        <w:ind w:left="0"/>
        <w:jc w:val="both"/>
      </w:pPr>
      <w:r>
        <w:rPr>
          <w:rFonts w:ascii="Times New Roman"/>
          <w:b w:val="false"/>
          <w:i w:val="false"/>
          <w:color w:val="000000"/>
          <w:sz w:val="28"/>
        </w:rPr>
        <w:t>
      Биосынама қойылатын бактериологиялық әдісті қолдануға тиісті әкімшілік-аумақтық бірліктің бас мемлекеттік ветеринариялық-санитариялық инспекторының шешімі бойынша тәуекелдерді бағалау мен талдау нәтижелері бойынша жол беріледі.";</w:t>
      </w:r>
    </w:p>
    <w:bookmarkStart w:name="z6" w:id="2"/>
    <w:p>
      <w:pPr>
        <w:spacing w:after="0"/>
        <w:ind w:left="0"/>
        <w:jc w:val="both"/>
      </w:pPr>
      <w:r>
        <w:rPr>
          <w:rFonts w:ascii="Times New Roman"/>
          <w:b w:val="false"/>
          <w:i w:val="false"/>
          <w:color w:val="000000"/>
          <w:sz w:val="28"/>
        </w:rPr>
        <w:t>
      мынадай мазмұндағы 100-1-тараумен толықтырылсын:</w:t>
      </w:r>
    </w:p>
    <w:bookmarkEnd w:id="2"/>
    <w:bookmarkStart w:name="z7" w:id="3"/>
    <w:p>
      <w:pPr>
        <w:spacing w:after="0"/>
        <w:ind w:left="0"/>
        <w:jc w:val="both"/>
      </w:pPr>
      <w:r>
        <w:rPr>
          <w:rFonts w:ascii="Times New Roman"/>
          <w:b w:val="false"/>
          <w:i w:val="false"/>
          <w:color w:val="000000"/>
          <w:sz w:val="28"/>
        </w:rPr>
        <w:t>
      "100-1-тарау. Қатерлі ісік бойынша ветеринариялық іс-шараларды жүргізу тәртібі</w:t>
      </w:r>
    </w:p>
    <w:bookmarkEnd w:id="3"/>
    <w:p>
      <w:pPr>
        <w:spacing w:after="0"/>
        <w:ind w:left="0"/>
        <w:jc w:val="both"/>
      </w:pPr>
      <w:r>
        <w:rPr>
          <w:rFonts w:ascii="Times New Roman"/>
          <w:b w:val="false"/>
          <w:i w:val="false"/>
          <w:color w:val="000000"/>
          <w:sz w:val="28"/>
        </w:rPr>
        <w:t>
      1-параграф. Қатерлі ісіктің алдын алу бойынша ветеринариялық іс шараларды жүргізу тәртібі</w:t>
      </w:r>
    </w:p>
    <w:p>
      <w:pPr>
        <w:spacing w:after="0"/>
        <w:ind w:left="0"/>
        <w:jc w:val="both"/>
      </w:pPr>
      <w:r>
        <w:rPr>
          <w:rFonts w:ascii="Times New Roman"/>
          <w:b w:val="false"/>
          <w:i w:val="false"/>
          <w:color w:val="000000"/>
          <w:sz w:val="28"/>
        </w:rPr>
        <w:t>
      1221-1. Жануарлардың қатерлі ісік ауруының алдын алу мақсатында келесі іс-шаралар жүргізіледі:</w:t>
      </w:r>
    </w:p>
    <w:p>
      <w:pPr>
        <w:spacing w:after="0"/>
        <w:ind w:left="0"/>
        <w:jc w:val="both"/>
      </w:pPr>
      <w:r>
        <w:rPr>
          <w:rFonts w:ascii="Times New Roman"/>
          <w:b w:val="false"/>
          <w:i w:val="false"/>
          <w:color w:val="000000"/>
          <w:sz w:val="28"/>
        </w:rPr>
        <w:t xml:space="preserve">
      1) осы Қағидалардың 2-тарауы </w:t>
      </w:r>
      <w:r>
        <w:rPr>
          <w:rFonts w:ascii="Times New Roman"/>
          <w:b w:val="false"/>
          <w:i w:val="false"/>
          <w:color w:val="000000"/>
          <w:sz w:val="28"/>
        </w:rPr>
        <w:t>11-параграфының</w:t>
      </w:r>
      <w:r>
        <w:rPr>
          <w:rFonts w:ascii="Times New Roman"/>
          <w:b w:val="false"/>
          <w:i w:val="false"/>
          <w:color w:val="000000"/>
          <w:sz w:val="28"/>
        </w:rPr>
        <w:t xml:space="preserve"> талаптарына сәйкес мал қорымдарын (биотермиялық шұңқырларды) қоршау және күтіп-ұстау жөніндегі жұмыстарды жүргізу;</w:t>
      </w:r>
    </w:p>
    <w:p>
      <w:pPr>
        <w:spacing w:after="0"/>
        <w:ind w:left="0"/>
        <w:jc w:val="both"/>
      </w:pPr>
      <w:r>
        <w:rPr>
          <w:rFonts w:ascii="Times New Roman"/>
          <w:b w:val="false"/>
          <w:i w:val="false"/>
          <w:color w:val="000000"/>
          <w:sz w:val="28"/>
        </w:rPr>
        <w:t>
      2) ауру жұқтырған немесе ауру жұқтырған деген күдік бар жануарларды суаруға арналған су айдындарын, құдықтарды жабу;</w:t>
      </w:r>
    </w:p>
    <w:p>
      <w:pPr>
        <w:spacing w:after="0"/>
        <w:ind w:left="0"/>
        <w:jc w:val="both"/>
      </w:pPr>
      <w:r>
        <w:rPr>
          <w:rFonts w:ascii="Times New Roman"/>
          <w:b w:val="false"/>
          <w:i w:val="false"/>
          <w:color w:val="000000"/>
          <w:sz w:val="28"/>
        </w:rPr>
        <w:t>
      3) саламатсыз аулаларды, үй-жайларды және жануарларды күтіп бағу орындарын тазалау және дезинфекциялау.</w:t>
      </w:r>
    </w:p>
    <w:p>
      <w:pPr>
        <w:spacing w:after="0"/>
        <w:ind w:left="0"/>
        <w:jc w:val="both"/>
      </w:pPr>
      <w:r>
        <w:rPr>
          <w:rFonts w:ascii="Times New Roman"/>
          <w:b w:val="false"/>
          <w:i w:val="false"/>
          <w:color w:val="000000"/>
          <w:sz w:val="28"/>
        </w:rPr>
        <w:t>
      1221-2. Қатерлі ісіктің алдын-алудың белсенді құралдары жоспарлы түрде қолданылмайды.</w:t>
      </w:r>
    </w:p>
    <w:p>
      <w:pPr>
        <w:spacing w:after="0"/>
        <w:ind w:left="0"/>
        <w:jc w:val="both"/>
      </w:pPr>
      <w:r>
        <w:rPr>
          <w:rFonts w:ascii="Times New Roman"/>
          <w:b w:val="false"/>
          <w:i w:val="false"/>
          <w:color w:val="000000"/>
          <w:sz w:val="28"/>
        </w:rPr>
        <w:t>
      1221-3. Қатерлі ісіктің пайда болуының алдын алу мақсатында ветеринариялық-санитариялық саламаттылық аумағында іс-шараларды жүргізу кезінде Қазақстан Республикасында және (немесе) Еуразиялық экономикалық одаққа мүше мемлекеттерде тіркелген препараттар қолданылады.</w:t>
      </w:r>
    </w:p>
    <w:p>
      <w:pPr>
        <w:spacing w:after="0"/>
        <w:ind w:left="0"/>
        <w:jc w:val="both"/>
      </w:pPr>
      <w:r>
        <w:rPr>
          <w:rFonts w:ascii="Times New Roman"/>
          <w:b w:val="false"/>
          <w:i w:val="false"/>
          <w:color w:val="000000"/>
          <w:sz w:val="28"/>
        </w:rPr>
        <w:t>
      1221-4. Қатерлі ісіктің алдын алу шаралары операциялармен немесе терінің ықтимал зақымдануымен байланысты манипуляциялар (піштіру, құйрықты, құлақты кесу, мүйізді алу, қырқу) асептика шараларын сақтай отырып жүргізіледі.</w:t>
      </w:r>
    </w:p>
    <w:p>
      <w:pPr>
        <w:spacing w:after="0"/>
        <w:ind w:left="0"/>
        <w:jc w:val="both"/>
      </w:pPr>
      <w:r>
        <w:rPr>
          <w:rFonts w:ascii="Times New Roman"/>
          <w:b w:val="false"/>
          <w:i w:val="false"/>
          <w:color w:val="000000"/>
          <w:sz w:val="28"/>
        </w:rPr>
        <w:t xml:space="preserve">
      Туу жолдарының қатерлі ісігінің алдын алу үшін қолдар мен құралдарды антисептикалық өңдеу жүргізіледі. Ауыр туғанда және шуы түспеген кезде ауру жануарларға Қазақстан Республикасында және (немесе) Еуразиялық экономикалық одаққа мүше мемлекеттерде тіркелген препараттар және дезинфекциялық заттар қолданылады. </w:t>
      </w:r>
    </w:p>
    <w:p>
      <w:pPr>
        <w:spacing w:after="0"/>
        <w:ind w:left="0"/>
        <w:jc w:val="both"/>
      </w:pPr>
      <w:r>
        <w:rPr>
          <w:rFonts w:ascii="Times New Roman"/>
          <w:b w:val="false"/>
          <w:i w:val="false"/>
          <w:color w:val="000000"/>
          <w:sz w:val="28"/>
        </w:rPr>
        <w:t>
      2-параграф. Қатерлі ісікті жою бойынша ветеринариялық іс-шараларды жүргізу тәртібі</w:t>
      </w:r>
    </w:p>
    <w:p>
      <w:pPr>
        <w:spacing w:after="0"/>
        <w:ind w:left="0"/>
        <w:jc w:val="both"/>
      </w:pPr>
      <w:r>
        <w:rPr>
          <w:rFonts w:ascii="Times New Roman"/>
          <w:b w:val="false"/>
          <w:i w:val="false"/>
          <w:color w:val="000000"/>
          <w:sz w:val="28"/>
        </w:rPr>
        <w:t>
      1221-5. Қатерлі ісік анықталған кезде шектеу шаралары енгізіледі.</w:t>
      </w:r>
    </w:p>
    <w:p>
      <w:pPr>
        <w:spacing w:after="0"/>
        <w:ind w:left="0"/>
        <w:jc w:val="both"/>
      </w:pPr>
      <w:r>
        <w:rPr>
          <w:rFonts w:ascii="Times New Roman"/>
          <w:b w:val="false"/>
          <w:i w:val="false"/>
          <w:color w:val="000000"/>
          <w:sz w:val="28"/>
        </w:rPr>
        <w:t>
      Шектеу іс-шараларын жүргізу кезінде тері жамылғысының зақымдануы бар мамандардың қатысуына жол берілмейді.</w:t>
      </w:r>
    </w:p>
    <w:p>
      <w:pPr>
        <w:spacing w:after="0"/>
        <w:ind w:left="0"/>
        <w:jc w:val="both"/>
      </w:pPr>
      <w:r>
        <w:rPr>
          <w:rFonts w:ascii="Times New Roman"/>
          <w:b w:val="false"/>
          <w:i w:val="false"/>
          <w:color w:val="000000"/>
          <w:sz w:val="28"/>
        </w:rPr>
        <w:t xml:space="preserve">
      1221-6. Саламатсыз пунктте қатерлі ісікке бейім жануарларды клиникалық тексеруден және термометриядан өткізеді, аурудың клиникалық белгілері бар жануарларды оқшаулайды (газдардың пайда бола отырып ісіну, зақымдалған тіндердің некрозы, ағзаның улануы). </w:t>
      </w:r>
    </w:p>
    <w:p>
      <w:pPr>
        <w:spacing w:after="0"/>
        <w:ind w:left="0"/>
        <w:jc w:val="both"/>
      </w:pPr>
      <w:r>
        <w:rPr>
          <w:rFonts w:ascii="Times New Roman"/>
          <w:b w:val="false"/>
          <w:i w:val="false"/>
          <w:color w:val="000000"/>
          <w:sz w:val="28"/>
        </w:rPr>
        <w:t>
      1221-7. Ауру жануарлардың бөлінетін заттар ластанған көң, қоқыс және азық қалдықтары алып тастамас бұрын дезинфекциялау құралымен ылғалдандырылады, содан кейін өртеледі.</w:t>
      </w:r>
    </w:p>
    <w:p>
      <w:pPr>
        <w:spacing w:after="0"/>
        <w:ind w:left="0"/>
        <w:jc w:val="both"/>
      </w:pPr>
      <w:r>
        <w:rPr>
          <w:rFonts w:ascii="Times New Roman"/>
          <w:b w:val="false"/>
          <w:i w:val="false"/>
          <w:color w:val="000000"/>
          <w:sz w:val="28"/>
        </w:rPr>
        <w:t>
      1221-8. Стационарлық саламатсыз аймақтарда мал басын жаппай өңдеу және туу алдында жануарларға Қазақстан Республикасында және (немесе) Еуразиялық экономикалық одаққа мүше мемлекеттерде тіркелген препараттар енгізіледі.</w:t>
      </w:r>
    </w:p>
    <w:p>
      <w:pPr>
        <w:spacing w:after="0"/>
        <w:ind w:left="0"/>
        <w:jc w:val="both"/>
      </w:pPr>
      <w:r>
        <w:rPr>
          <w:rFonts w:ascii="Times New Roman"/>
          <w:b w:val="false"/>
          <w:i w:val="false"/>
          <w:color w:val="000000"/>
          <w:sz w:val="28"/>
        </w:rPr>
        <w:t>
      1221-9. Шектеу іс-шараларының шарттары бойынша саламатсыз пунктте мыналарға жол берілмейді:</w:t>
      </w:r>
    </w:p>
    <w:p>
      <w:pPr>
        <w:spacing w:after="0"/>
        <w:ind w:left="0"/>
        <w:jc w:val="both"/>
      </w:pPr>
      <w:r>
        <w:rPr>
          <w:rFonts w:ascii="Times New Roman"/>
          <w:b w:val="false"/>
          <w:i w:val="false"/>
          <w:color w:val="000000"/>
          <w:sz w:val="28"/>
        </w:rPr>
        <w:t>
      1) жануарларды шектеу іс-шаралары белгіленген аумақтан тыс жерге әкету;</w:t>
      </w:r>
    </w:p>
    <w:p>
      <w:pPr>
        <w:spacing w:after="0"/>
        <w:ind w:left="0"/>
        <w:jc w:val="both"/>
      </w:pPr>
      <w:r>
        <w:rPr>
          <w:rFonts w:ascii="Times New Roman"/>
          <w:b w:val="false"/>
          <w:i w:val="false"/>
          <w:color w:val="000000"/>
          <w:sz w:val="28"/>
        </w:rPr>
        <w:t>
      2) жануарларды шектеу іс-шаралары белгіленген аймаққа әкелу және жануарларды осы аумақ арқылы айдау;</w:t>
      </w:r>
    </w:p>
    <w:p>
      <w:pPr>
        <w:spacing w:after="0"/>
        <w:ind w:left="0"/>
        <w:jc w:val="both"/>
      </w:pPr>
      <w:r>
        <w:rPr>
          <w:rFonts w:ascii="Times New Roman"/>
          <w:b w:val="false"/>
          <w:i w:val="false"/>
          <w:color w:val="000000"/>
          <w:sz w:val="28"/>
        </w:rPr>
        <w:t>
      3) жануарларды сату, айырбастау және шаруашылықішілік қайта топтастыру;</w:t>
      </w:r>
    </w:p>
    <w:p>
      <w:pPr>
        <w:spacing w:after="0"/>
        <w:ind w:left="0"/>
        <w:jc w:val="both"/>
      </w:pPr>
      <w:r>
        <w:rPr>
          <w:rFonts w:ascii="Times New Roman"/>
          <w:b w:val="false"/>
          <w:i w:val="false"/>
          <w:color w:val="000000"/>
          <w:sz w:val="28"/>
        </w:rPr>
        <w:t>
      4) шектеу іс-шаралары белгіленген аумақта жиналған азықтарды әкету;</w:t>
      </w:r>
    </w:p>
    <w:p>
      <w:pPr>
        <w:spacing w:after="0"/>
        <w:ind w:left="0"/>
        <w:jc w:val="both"/>
      </w:pPr>
      <w:r>
        <w:rPr>
          <w:rFonts w:ascii="Times New Roman"/>
          <w:b w:val="false"/>
          <w:i w:val="false"/>
          <w:color w:val="000000"/>
          <w:sz w:val="28"/>
        </w:rPr>
        <w:t>
      5) су айдындарынан жануарларды бірге суару;</w:t>
      </w:r>
    </w:p>
    <w:p>
      <w:pPr>
        <w:spacing w:after="0"/>
        <w:ind w:left="0"/>
        <w:jc w:val="both"/>
      </w:pPr>
      <w:r>
        <w:rPr>
          <w:rFonts w:ascii="Times New Roman"/>
          <w:b w:val="false"/>
          <w:i w:val="false"/>
          <w:color w:val="000000"/>
          <w:sz w:val="28"/>
        </w:rPr>
        <w:t xml:space="preserve">
      6) аурудың клиникалық белгілері анықталғанға дейін бір – үш күн ішінде ауру жұқтырған ауыл шаруашылығы жануарлары жайылған жайылым учаскелерінде ауыл шаруашылығы жануарларын жаю. </w:t>
      </w:r>
    </w:p>
    <w:p>
      <w:pPr>
        <w:spacing w:after="0"/>
        <w:ind w:left="0"/>
        <w:jc w:val="both"/>
      </w:pPr>
      <w:r>
        <w:rPr>
          <w:rFonts w:ascii="Times New Roman"/>
          <w:b w:val="false"/>
          <w:i w:val="false"/>
          <w:color w:val="000000"/>
          <w:sz w:val="28"/>
        </w:rPr>
        <w:t xml:space="preserve">
      1221-10. Ауру және ауру жұқтырған деген күдік бар жануарларды етке союға және олардың терісін алуға жол берілмейді. </w:t>
      </w:r>
    </w:p>
    <w:p>
      <w:pPr>
        <w:spacing w:after="0"/>
        <w:ind w:left="0"/>
        <w:jc w:val="both"/>
      </w:pPr>
      <w:r>
        <w:rPr>
          <w:rFonts w:ascii="Times New Roman"/>
          <w:b w:val="false"/>
          <w:i w:val="false"/>
          <w:color w:val="000000"/>
          <w:sz w:val="28"/>
        </w:rPr>
        <w:t>
      1221-11. Қатерлі ісікпен ауыратын жануарлар оқшауланады және емделеді. Емдеу кезінде Қазақстан Республикасында және (немесе) Еуразиялық экономикалық одаққа мүше мемлекеттерде тіркелген ветеринариялық препараттар қолданылады.</w:t>
      </w:r>
    </w:p>
    <w:p>
      <w:pPr>
        <w:spacing w:after="0"/>
        <w:ind w:left="0"/>
        <w:jc w:val="both"/>
      </w:pPr>
      <w:r>
        <w:rPr>
          <w:rFonts w:ascii="Times New Roman"/>
          <w:b w:val="false"/>
          <w:i w:val="false"/>
          <w:color w:val="000000"/>
          <w:sz w:val="28"/>
        </w:rPr>
        <w:t>
      1221-12. Қатерлі ісіктен өлген жануарлардың өлекселері мен терілері өртеу арқылы жойылады.</w:t>
      </w:r>
    </w:p>
    <w:p>
      <w:pPr>
        <w:spacing w:after="0"/>
        <w:ind w:left="0"/>
        <w:jc w:val="both"/>
      </w:pPr>
      <w:r>
        <w:rPr>
          <w:rFonts w:ascii="Times New Roman"/>
          <w:b w:val="false"/>
          <w:i w:val="false"/>
          <w:color w:val="000000"/>
          <w:sz w:val="28"/>
        </w:rPr>
        <w:t xml:space="preserve">
      1221-13. Қатерлі ісікпен ауыратын жануарлардың сүті 30 (отыз) минут бойы қайнатылғаннан кейін жойылады. </w:t>
      </w:r>
    </w:p>
    <w:p>
      <w:pPr>
        <w:spacing w:after="0"/>
        <w:ind w:left="0"/>
        <w:jc w:val="both"/>
      </w:pPr>
      <w:r>
        <w:rPr>
          <w:rFonts w:ascii="Times New Roman"/>
          <w:b w:val="false"/>
          <w:i w:val="false"/>
          <w:color w:val="000000"/>
          <w:sz w:val="28"/>
        </w:rPr>
        <w:t xml:space="preserve">
      1221-14. Қатерлі ісікпен ауырған жануарлар және ауру немесе өлген жануарларға пайдаланылған күтім заттары сақталған үй-жайлар Қазақстан Республикасында және (немесе) Еуразиялық экономикалық одаққа мүше мемлекеттерде тіркелген препараттармен тазартылады және дезинфекцияланады. </w:t>
      </w:r>
    </w:p>
    <w:p>
      <w:pPr>
        <w:spacing w:after="0"/>
        <w:ind w:left="0"/>
        <w:jc w:val="both"/>
      </w:pPr>
      <w:r>
        <w:rPr>
          <w:rFonts w:ascii="Times New Roman"/>
          <w:b w:val="false"/>
          <w:i w:val="false"/>
          <w:color w:val="000000"/>
          <w:sz w:val="28"/>
        </w:rPr>
        <w:t>
      Қатерлі ісікті жоюға қатысқан мамандардың арнайы киімдері, аяқ киімдері дезинфекциялық құралдармен өнделеді.</w:t>
      </w:r>
    </w:p>
    <w:p>
      <w:pPr>
        <w:spacing w:after="0"/>
        <w:ind w:left="0"/>
        <w:jc w:val="both"/>
      </w:pPr>
      <w:r>
        <w:rPr>
          <w:rFonts w:ascii="Times New Roman"/>
          <w:b w:val="false"/>
          <w:i w:val="false"/>
          <w:color w:val="000000"/>
          <w:sz w:val="28"/>
        </w:rPr>
        <w:t>
      1221-15. Қатерлі ісік бойынша саламатсыз пункт соңғы ауру жануар сауыққаннан кейін, сондай-ақ қорытынды дезинфекция жүргізілгеннен кейін 14 (он төрт) күнтізбелік күннен кейін саламатты деп жарияланады және шектеу іс-шаралары алынып тасталады.".</w:t>
      </w:r>
    </w:p>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