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d6cb2" w14:textId="75d6c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"Патент, оңайлатылған декларация негізінде және арнаулы мобильді қосымшаны пайдаланылатын арнаулы салық режимдерін қолданатын дара кәсіпкерлердің салықтық міндеттемелерін орынадауын оңайлату жөніндегі пилоттық жобаны іске асыру қағидалары мен мерзімін бекіту туралы" Қазақстан Республикасы Премьер-Министрінің орынбасары – Қаржы министрінің 2022 жылғы 4 шiлдедегi № 657 бұйрығын күші жойылды деп тану туралы</w:t>
      </w:r>
    </w:p>
    <w:p>
      <w:pPr>
        <w:spacing w:after="0"/>
        <w:ind w:left="0"/>
        <w:jc w:val="both"/>
      </w:pPr>
      <w:r>
        <w:rPr>
          <w:rFonts w:ascii="Times New Roman"/>
          <w:b w:val="false"/>
          <w:i w:val="false"/>
          <w:color w:val="000000"/>
          <w:sz w:val="28"/>
        </w:rPr>
        <w:t>Қазақстан Республикасы Қаржы министрінің 2024 жылғы 17 қыркүйектегі № 630 бұйрығы. Қазақстан Республикасының Әділет министрлігінде 2024 жылғы 20 қыркүйекте № 35089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"Патент, оңайлатылған декларация негізінде және арнаулы мобильді қосымшаны пайдаланылатын арнаулы салық режимдерін қолданатын дара кәсіпкерлердің салықтық міндеттемелерін орынадауын оңайлату жөніндегі пилоттық жобаны іске асыру қағидалары мен мерзімін бекіту туралы" Қазақстан Республикасы Премьер-Министрінің орынбасары – Қаржы министрінің 2022 жылғы 4 шiлдедегi № 657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тізілiмінде № 28739 болып тіркелген) күші жойылды деп танылсын.</w:t>
      </w:r>
    </w:p>
    <w:bookmarkStart w:name="z3" w:id="1"/>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
    <w:bookmarkStart w:name="z5" w:id="3"/>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7" w:id="4"/>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