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8a6f" w14:textId="92b8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сатып алу платформасын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16 қыркүйектегі № 627 бұйрығы. Қазақстан Республикасының Әділет министрлігінде 2024 жылғы 19 қыркүйекте № 35085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9)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сатып алу платформасын пайдалану қағидалары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13"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xml:space="preserve">№ 627 бұйрығына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Бірыңғай сатып алу платформасын пайдалану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министрінің 17.12.2025 </w:t>
      </w:r>
      <w:r>
        <w:rPr>
          <w:rFonts w:ascii="Times New Roman"/>
          <w:b w:val="false"/>
          <w:i w:val="false"/>
          <w:color w:val="ff0000"/>
          <w:sz w:val="28"/>
        </w:rPr>
        <w:t>№ 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9"/>
    <w:p>
      <w:pPr>
        <w:spacing w:after="0"/>
        <w:ind w:left="0"/>
        <w:jc w:val="left"/>
      </w:pPr>
      <w:r>
        <w:rPr>
          <w:rFonts w:ascii="Times New Roman"/>
          <w:b/>
          <w:i w:val="false"/>
          <w:color w:val="000000"/>
        </w:rPr>
        <w:t xml:space="preserve"> 1-тарау. Жалпы ережелер</w:t>
      </w:r>
    </w:p>
    <w:bookmarkEnd w:id="9"/>
    <w:bookmarkStart w:name="z64" w:id="10"/>
    <w:p>
      <w:pPr>
        <w:spacing w:after="0"/>
        <w:ind w:left="0"/>
        <w:jc w:val="both"/>
      </w:pPr>
      <w:r>
        <w:rPr>
          <w:rFonts w:ascii="Times New Roman"/>
          <w:b w:val="false"/>
          <w:i w:val="false"/>
          <w:color w:val="000000"/>
          <w:sz w:val="28"/>
        </w:rPr>
        <w:t xml:space="preserve">
      1. Осы Бірыңғай сатып алу платформасын пайдалану қағидалары (бұдан әрі – Қағидалар) "Мемлекеттік сатып алу туралы" Қазақстан Республикасы Заңының (бұдан әрі – Заң) 22-бабы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бірыңғай сатып алу платформасын, оның ішінде техникалық іркілістер пайдалану тәртібін айқындайды.</w:t>
      </w:r>
    </w:p>
    <w:bookmarkEnd w:id="10"/>
    <w:bookmarkStart w:name="z65"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Квазимемлекеттік сектордың жекелеген субъектілерінің сатып алуы туралы заң) сәйкес жүзеге асырылатын сатып алудың электрондық көрсетілетін қызметтеріне қол жеткiзудiң бірыңғай нүктесiн ұсынады;</w:t>
      </w:r>
    </w:p>
    <w:bookmarkStart w:name="z67" w:id="12"/>
    <w:p>
      <w:pPr>
        <w:spacing w:after="0"/>
        <w:ind w:left="0"/>
        <w:jc w:val="both"/>
      </w:pPr>
      <w:r>
        <w:rPr>
          <w:rFonts w:ascii="Times New Roman"/>
          <w:b w:val="false"/>
          <w:i w:val="false"/>
          <w:color w:val="000000"/>
          <w:sz w:val="28"/>
        </w:rPr>
        <w:t xml:space="preserve">
      2) веб-порталға қатысушы – тапсырыс беруші,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мемлекеттік сатып алуды және сатып алуды ұйымдастырушы, мемлекеттік сатып алуды бірыңғай ұйымдастырушы, веб-порталда тіркеуден өткен әлеуетті өнім беруші, өнім беруші;</w:t>
      </w:r>
    </w:p>
    <w:bookmarkEnd w:id="12"/>
    <w:bookmarkStart w:name="z68" w:id="13"/>
    <w:p>
      <w:pPr>
        <w:spacing w:after="0"/>
        <w:ind w:left="0"/>
        <w:jc w:val="both"/>
      </w:pPr>
      <w:r>
        <w:rPr>
          <w:rFonts w:ascii="Times New Roman"/>
          <w:b w:val="false"/>
          <w:i w:val="false"/>
          <w:color w:val="000000"/>
          <w:sz w:val="28"/>
        </w:rPr>
        <w:t>
      3) веб-порталды пайдаланушы (бұдан әрі – пайдаланушы) – веб-порталға қатысушының лауазымды адамы немесе веб-порталға қатысушының өкілі;</w:t>
      </w:r>
    </w:p>
    <w:bookmarkEnd w:id="13"/>
    <w:bookmarkStart w:name="z69" w:id="14"/>
    <w:p>
      <w:pPr>
        <w:spacing w:after="0"/>
        <w:ind w:left="0"/>
        <w:jc w:val="both"/>
      </w:pPr>
      <w:r>
        <w:rPr>
          <w:rFonts w:ascii="Times New Roman"/>
          <w:b w:val="false"/>
          <w:i w:val="false"/>
          <w:color w:val="000000"/>
          <w:sz w:val="28"/>
        </w:rPr>
        <w:t>
      4) жария оферта – ұсыныс жасаған тұлғаның ұсыныста көрсетілген шарттарда кез келген адаммен шарт жасасу еркі қаралатын шарттың барлық елеулі талаптарын қамтитын веб-порталын пайдалану бойынша шарт жасасу туралы ұсыныс;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квазимемлекеттік сектордың жекелеген субъектілері үшін электрондық сатып алу ақпараттық жүйелерінің операторлары (бұдан әрі – операторлар) – Квазимемлекеттік сектордың жекелеген субъектілерінің сатып алуы туралы заңның 2-бабы </w:t>
      </w:r>
      <w:r>
        <w:rPr>
          <w:rFonts w:ascii="Times New Roman"/>
          <w:b w:val="false"/>
          <w:i w:val="false"/>
          <w:color w:val="000000"/>
          <w:sz w:val="28"/>
        </w:rPr>
        <w:t>26) тармақшасына</w:t>
      </w:r>
      <w:r>
        <w:rPr>
          <w:rFonts w:ascii="Times New Roman"/>
          <w:b w:val="false"/>
          <w:i w:val="false"/>
          <w:color w:val="000000"/>
          <w:sz w:val="28"/>
        </w:rPr>
        <w:t xml:space="preserve"> сәйкес айқындалған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сенім білдірілген үшінші тарапы (бұдан әрі – ҚР СҮТ)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bookmarkStart w:name="z72" w:id="15"/>
    <w:p>
      <w:pPr>
        <w:spacing w:after="0"/>
        <w:ind w:left="0"/>
        <w:jc w:val="both"/>
      </w:pPr>
      <w:r>
        <w:rPr>
          <w:rFonts w:ascii="Times New Roman"/>
          <w:b w:val="false"/>
          <w:i w:val="false"/>
          <w:color w:val="000000"/>
          <w:sz w:val="28"/>
        </w:rPr>
        <w:t>
      7)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15"/>
    <w:bookmarkStart w:name="z73" w:id="16"/>
    <w:p>
      <w:pPr>
        <w:spacing w:after="0"/>
        <w:ind w:left="0"/>
        <w:jc w:val="both"/>
      </w:pPr>
      <w:r>
        <w:rPr>
          <w:rFonts w:ascii="Times New Roman"/>
          <w:b w:val="false"/>
          <w:i w:val="false"/>
          <w:color w:val="000000"/>
          <w:sz w:val="28"/>
        </w:rPr>
        <w:t>
      8) мемлекеттік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16"/>
    <w:bookmarkStart w:name="z74" w:id="17"/>
    <w:p>
      <w:pPr>
        <w:spacing w:after="0"/>
        <w:ind w:left="0"/>
        <w:jc w:val="both"/>
      </w:pPr>
      <w:r>
        <w:rPr>
          <w:rFonts w:ascii="Times New Roman"/>
          <w:b w:val="false"/>
          <w:i w:val="false"/>
          <w:color w:val="000000"/>
          <w:sz w:val="28"/>
        </w:rPr>
        <w:t>
      9) мемлекеттiк сатып алу саласындағы уәкiлеттi орган (бұдан әрі – уәкiлеттi орган) – мемлекеттiк сатып алу саласында басшылықты жүзеге асыратын орталық атқарушы орган;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техникалық іркіліс – бір немесе бірнеше пайдаланушыларға жүйені пайдалану мүмкіндігін болдырмауға әкеліп соғатын ақпараттық жүйенінің аппараттық-бағдарламалық кешенінің немесе оның жеке құрауыштарының жоспарланбаған уақытша істен шығуы (апаттық тоқтауы, жады мазмұнының күйреуі, аппараттық-бағдарламалық қамтамасыз ету ресурстарының артық жүктемесі және қабылданған технологияны елеулі бұзатын және жүйенің жағдайында бағдарламалық қамтамасыз етуді пайдалануға мүмкіндік бермейтін басқа да ахуалдар, оның ішінде бағдарламалық қамтамасыз ету беретін қате шығыс деректері (нәтижелері);</w:t>
      </w:r>
    </w:p>
    <w:bookmarkStart w:name="z76" w:id="18"/>
    <w:p>
      <w:pPr>
        <w:spacing w:after="0"/>
        <w:ind w:left="0"/>
        <w:jc w:val="both"/>
      </w:pPr>
      <w:r>
        <w:rPr>
          <w:rFonts w:ascii="Times New Roman"/>
          <w:b w:val="false"/>
          <w:i w:val="false"/>
          <w:color w:val="000000"/>
          <w:sz w:val="28"/>
        </w:rPr>
        <w:t>
      11) электрондық құжат – өзіндегі ақпарат электрондық-цифрлық нысанда ұсынылған және электрондық цифрлық қолтаңба арқылы куәландырылған құжат;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"Электрондық мемлекеттік сатып алу" автоматтандырылған интеграцияланған ақпараттық жүйесі (бұдан әрі - жүйе) - мемлекеттік сатып алудың электрондық қызметтеріне қол жеткізу нүктесін ұсынатын уәкілетті органның ақпараттық жүйесі;</w:t>
      </w:r>
    </w:p>
    <w:bookmarkStart w:name="z78" w:id="19"/>
    <w:p>
      <w:pPr>
        <w:spacing w:after="0"/>
        <w:ind w:left="0"/>
        <w:jc w:val="both"/>
      </w:pPr>
      <w:r>
        <w:rPr>
          <w:rFonts w:ascii="Times New Roman"/>
          <w:b w:val="false"/>
          <w:i w:val="false"/>
          <w:color w:val="000000"/>
          <w:sz w:val="28"/>
        </w:rPr>
        <w:t>
      13)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9"/>
    <w:bookmarkStart w:name="z79" w:id="20"/>
    <w:p>
      <w:pPr>
        <w:spacing w:after="0"/>
        <w:ind w:left="0"/>
        <w:jc w:val="both"/>
      </w:pPr>
      <w:r>
        <w:rPr>
          <w:rFonts w:ascii="Times New Roman"/>
          <w:b w:val="false"/>
          <w:i w:val="false"/>
          <w:color w:val="000000"/>
          <w:sz w:val="28"/>
        </w:rPr>
        <w:t>
      14) электрондық цифрлық қолтаңбаның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bookmarkEnd w:id="20"/>
    <w:bookmarkStart w:name="z80" w:id="21"/>
    <w:p>
      <w:pPr>
        <w:spacing w:after="0"/>
        <w:ind w:left="0"/>
        <w:jc w:val="both"/>
      </w:pPr>
      <w:r>
        <w:rPr>
          <w:rFonts w:ascii="Times New Roman"/>
          <w:b w:val="false"/>
          <w:i w:val="false"/>
          <w:color w:val="000000"/>
          <w:sz w:val="28"/>
        </w:rPr>
        <w:t>
      15)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Веб-порталда электрондық цифрлық қолтаңбаны пайдаланған кезде пайдаланушылар осы Қағидаларды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Start w:name="z82" w:id="22"/>
    <w:p>
      <w:pPr>
        <w:spacing w:after="0"/>
        <w:ind w:left="0"/>
        <w:jc w:val="left"/>
      </w:pPr>
      <w:r>
        <w:rPr>
          <w:rFonts w:ascii="Times New Roman"/>
          <w:b/>
          <w:i w:val="false"/>
          <w:color w:val="000000"/>
        </w:rPr>
        <w:t xml:space="preserve"> 2-тарау. Веб-порталды пайдалану тәртібі</w:t>
      </w:r>
    </w:p>
    <w:bookmarkEnd w:id="22"/>
    <w:bookmarkStart w:name="z83" w:id="23"/>
    <w:p>
      <w:pPr>
        <w:spacing w:after="0"/>
        <w:ind w:left="0"/>
        <w:jc w:val="both"/>
      </w:pPr>
      <w:r>
        <w:rPr>
          <w:rFonts w:ascii="Times New Roman"/>
          <w:b w:val="false"/>
          <w:i w:val="false"/>
          <w:color w:val="000000"/>
          <w:sz w:val="28"/>
        </w:rPr>
        <w:t xml:space="preserve">
      4. Веб-порталда жұмыс істеу және (немесе)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сатып алу мен мемлекеттік сатып алуға қатысу үшін пайдаланушылар мынадай іс-қимылдардың жиынтығын жасайды:</w:t>
      </w:r>
    </w:p>
    <w:bookmarkEnd w:id="23"/>
    <w:bookmarkStart w:name="z84" w:id="24"/>
    <w:p>
      <w:pPr>
        <w:spacing w:after="0"/>
        <w:ind w:left="0"/>
        <w:jc w:val="both"/>
      </w:pPr>
      <w:r>
        <w:rPr>
          <w:rFonts w:ascii="Times New Roman"/>
          <w:b w:val="false"/>
          <w:i w:val="false"/>
          <w:color w:val="000000"/>
          <w:sz w:val="28"/>
        </w:rPr>
        <w:t>
      1) электрондық цифрлық қолтаңба сертификаттарын (ашық және жабық кілт) пайдалану мүмкіндігі үшін аппараттық-бағдарламалық қамтамасыз етуді орнатады;</w:t>
      </w:r>
    </w:p>
    <w:bookmarkEnd w:id="24"/>
    <w:bookmarkStart w:name="z85" w:id="25"/>
    <w:p>
      <w:pPr>
        <w:spacing w:after="0"/>
        <w:ind w:left="0"/>
        <w:jc w:val="both"/>
      </w:pPr>
      <w:r>
        <w:rPr>
          <w:rFonts w:ascii="Times New Roman"/>
          <w:b w:val="false"/>
          <w:i w:val="false"/>
          <w:color w:val="000000"/>
          <w:sz w:val="28"/>
        </w:rPr>
        <w:t>
      2) электрондық цифрлық қолтаңба сертификаттарын (ашық және жабық кілт) алады;</w:t>
      </w:r>
    </w:p>
    <w:bookmarkEnd w:id="25"/>
    <w:bookmarkStart w:name="z86" w:id="26"/>
    <w:p>
      <w:pPr>
        <w:spacing w:after="0"/>
        <w:ind w:left="0"/>
        <w:jc w:val="both"/>
      </w:pPr>
      <w:r>
        <w:rPr>
          <w:rFonts w:ascii="Times New Roman"/>
          <w:b w:val="false"/>
          <w:i w:val="false"/>
          <w:color w:val="000000"/>
          <w:sz w:val="28"/>
        </w:rPr>
        <w:t>
      3) веб-порталда тіркеу рәсімдерінен өтеді.</w:t>
      </w:r>
    </w:p>
    <w:bookmarkEnd w:id="26"/>
    <w:bookmarkStart w:name="z87" w:id="27"/>
    <w:p>
      <w:pPr>
        <w:spacing w:after="0"/>
        <w:ind w:left="0"/>
        <w:jc w:val="both"/>
      </w:pPr>
      <w:r>
        <w:rPr>
          <w:rFonts w:ascii="Times New Roman"/>
          <w:b w:val="false"/>
          <w:i w:val="false"/>
          <w:color w:val="000000"/>
          <w:sz w:val="28"/>
        </w:rPr>
        <w:t>
      5. Веб-порталда Қазақстан Республикасының Ұлттық куәландырушы орталығы, сондай-ақ Еуразиялық экономикалық одаққа мүше мемлекеттердің куәландырушы орталықтары жеке және заңды тұлғалар үшін шығарған, ҚР СҮТ растаған электрондық цифрлық қолтаңба сертификаттары қолданылады.</w:t>
      </w:r>
    </w:p>
    <w:bookmarkEnd w:id="27"/>
    <w:bookmarkStart w:name="z88" w:id="28"/>
    <w:p>
      <w:pPr>
        <w:spacing w:after="0"/>
        <w:ind w:left="0"/>
        <w:jc w:val="both"/>
      </w:pPr>
      <w:r>
        <w:rPr>
          <w:rFonts w:ascii="Times New Roman"/>
          <w:b w:val="false"/>
          <w:i w:val="false"/>
          <w:color w:val="000000"/>
          <w:sz w:val="28"/>
        </w:rPr>
        <w:t>
      6. Сатып алуды ұйымдастыруға және өткізуге байланысты ұсынылатын құжаттар мен мәліметтерді веб-портал пайдаланушысы электрондық құжаттар немесе құжаттардың электрондық көшірмелері түрінде орналастырады және электрондық цифрлық қолтаңбамен қол қойылады.</w:t>
      </w:r>
    </w:p>
    <w:bookmarkEnd w:id="28"/>
    <w:bookmarkStart w:name="z89" w:id="29"/>
    <w:p>
      <w:pPr>
        <w:spacing w:after="0"/>
        <w:ind w:left="0"/>
        <w:jc w:val="both"/>
      </w:pPr>
      <w:r>
        <w:rPr>
          <w:rFonts w:ascii="Times New Roman"/>
          <w:b w:val="false"/>
          <w:i w:val="false"/>
          <w:color w:val="000000"/>
          <w:sz w:val="28"/>
        </w:rPr>
        <w:t>
      7. Веб-порталда барлық электрондық құжаттар мен құжаттардың электрондық көшірмелерін жасау, алу және жіберу уақыты Астана қаласының жергілікті уақыты бойынша тіркеледі.</w:t>
      </w:r>
    </w:p>
    <w:bookmarkEnd w:id="29"/>
    <w:bookmarkStart w:name="z90" w:id="30"/>
    <w:p>
      <w:pPr>
        <w:spacing w:after="0"/>
        <w:ind w:left="0"/>
        <w:jc w:val="both"/>
      </w:pPr>
      <w:r>
        <w:rPr>
          <w:rFonts w:ascii="Times New Roman"/>
          <w:b w:val="false"/>
          <w:i w:val="false"/>
          <w:color w:val="000000"/>
          <w:sz w:val="28"/>
        </w:rPr>
        <w:t>
      8. Жүйеге жүктелетін файлдардың немесе файл архивтерінің мөлшері 20 мегабайттан асқан жағдайда оларды жүйеге әрқайсысының мөлшері 20 мегабайттан аспайтын бөліктермен жүктеу қажет.</w:t>
      </w:r>
    </w:p>
    <w:bookmarkEnd w:id="30"/>
    <w:bookmarkStart w:name="z91" w:id="31"/>
    <w:p>
      <w:pPr>
        <w:spacing w:after="0"/>
        <w:ind w:left="0"/>
        <w:jc w:val="left"/>
      </w:pPr>
      <w:r>
        <w:rPr>
          <w:rFonts w:ascii="Times New Roman"/>
          <w:b/>
          <w:i w:val="false"/>
          <w:color w:val="000000"/>
        </w:rPr>
        <w:t xml:space="preserve"> 3-тарау. Пайдаланушыларға веб-порталды пайдалану (қол жеткізу) бойынша қызметтер көрсету тәртібі</w:t>
      </w:r>
    </w:p>
    <w:bookmarkEnd w:id="31"/>
    <w:bookmarkStart w:name="z92" w:id="32"/>
    <w:p>
      <w:pPr>
        <w:spacing w:after="0"/>
        <w:ind w:left="0"/>
        <w:jc w:val="both"/>
      </w:pPr>
      <w:r>
        <w:rPr>
          <w:rFonts w:ascii="Times New Roman"/>
          <w:b w:val="false"/>
          <w:i w:val="false"/>
          <w:color w:val="000000"/>
          <w:sz w:val="28"/>
        </w:rPr>
        <w:t>
      9. Пайдаланушыларға жарияланған мемлекеттік сатып алуларды және Квазимемлекеттік сектордың жекелеген субъектілерінің сатып алуы туралы заңына сәйкес жүзеге асырылатын сатып алулар бойынша мәліметтерді қарау үшін көрсетілетін қызметтер веб-порталды пайдалану (қол жеткізу) бойынша ақы алынбай жүзеге асырылады.</w:t>
      </w:r>
    </w:p>
    <w:bookmarkEnd w:id="32"/>
    <w:bookmarkStart w:name="z93" w:id="33"/>
    <w:p>
      <w:pPr>
        <w:spacing w:after="0"/>
        <w:ind w:left="0"/>
        <w:jc w:val="both"/>
      </w:pPr>
      <w:r>
        <w:rPr>
          <w:rFonts w:ascii="Times New Roman"/>
          <w:b w:val="false"/>
          <w:i w:val="false"/>
          <w:color w:val="000000"/>
          <w:sz w:val="28"/>
        </w:rPr>
        <w:t>
      10. Пайдаланушыларға мемлекеттік сатып алуға қатысу үшін веб-порталды пайдалану (қол жеткізу) бойынша қызметтерді мынадай тұлғаларды:</w:t>
      </w:r>
    </w:p>
    <w:bookmarkEnd w:id="33"/>
    <w:bookmarkStart w:name="z94" w:id="34"/>
    <w:p>
      <w:pPr>
        <w:spacing w:after="0"/>
        <w:ind w:left="0"/>
        <w:jc w:val="both"/>
      </w:pPr>
      <w:r>
        <w:rPr>
          <w:rFonts w:ascii="Times New Roman"/>
          <w:b w:val="false"/>
          <w:i w:val="false"/>
          <w:color w:val="000000"/>
          <w:sz w:val="28"/>
        </w:rPr>
        <w:t xml:space="preserve">
      1) Заңның 16-бабы 3-тармағының </w:t>
      </w:r>
      <w:r>
        <w:rPr>
          <w:rFonts w:ascii="Times New Roman"/>
          <w:b w:val="false"/>
          <w:i w:val="false"/>
          <w:color w:val="000000"/>
          <w:sz w:val="28"/>
        </w:rPr>
        <w:t>39) тармақшасына</w:t>
      </w:r>
      <w:r>
        <w:rPr>
          <w:rFonts w:ascii="Times New Roman"/>
          <w:b w:val="false"/>
          <w:i w:val="false"/>
          <w:color w:val="000000"/>
          <w:sz w:val="28"/>
        </w:rPr>
        <w:t xml:space="preserve"> сәйкес шарттар жасаған жағдайда Қазақстан Республикасы мүгедектігі бар адамдарының қоғамдық бірлестіктерін;</w:t>
      </w:r>
    </w:p>
    <w:bookmarkEnd w:id="34"/>
    <w:bookmarkStart w:name="z95" w:id="35"/>
    <w:p>
      <w:pPr>
        <w:spacing w:after="0"/>
        <w:ind w:left="0"/>
        <w:jc w:val="both"/>
      </w:pPr>
      <w:r>
        <w:rPr>
          <w:rFonts w:ascii="Times New Roman"/>
          <w:b w:val="false"/>
          <w:i w:val="false"/>
          <w:color w:val="000000"/>
          <w:sz w:val="28"/>
        </w:rPr>
        <w:t>
      2) мемлекеттік мекемелерді;</w:t>
      </w:r>
    </w:p>
    <w:bookmarkEnd w:id="35"/>
    <w:bookmarkStart w:name="z96" w:id="36"/>
    <w:p>
      <w:pPr>
        <w:spacing w:after="0"/>
        <w:ind w:left="0"/>
        <w:jc w:val="both"/>
      </w:pPr>
      <w:r>
        <w:rPr>
          <w:rFonts w:ascii="Times New Roman"/>
          <w:b w:val="false"/>
          <w:i w:val="false"/>
          <w:color w:val="000000"/>
          <w:sz w:val="28"/>
        </w:rPr>
        <w:t>
      3) бірыңғай операторды қоспағанда жария оферта және (немесе) мемлекеттік сатып алу туралы шарт негізінде (Заңға сәйкес тапсырыс берушілер мен өнім берушілер бір мезгілде айқындаған заңды тұлғалар үшін) ақылы негізде бірыңғай оператор көрсетеді.</w:t>
      </w:r>
    </w:p>
    <w:bookmarkEnd w:id="36"/>
    <w:bookmarkStart w:name="z97" w:id="37"/>
    <w:p>
      <w:pPr>
        <w:spacing w:after="0"/>
        <w:ind w:left="0"/>
        <w:jc w:val="both"/>
      </w:pPr>
      <w:r>
        <w:rPr>
          <w:rFonts w:ascii="Times New Roman"/>
          <w:b w:val="false"/>
          <w:i w:val="false"/>
          <w:color w:val="000000"/>
          <w:sz w:val="28"/>
        </w:rPr>
        <w:t xml:space="preserve">
      11. Пайдаланушыларға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сатып алуға қатысу үшін веб-порталды пайдалану (қол жеткізу) бойынша қызметтерді операторлар жария оферта және (немесе) сатып алу туралы шарт негізінде ақылы негізде (Квазимемлекеттік сектордың жекелеген субъектілерін сатып алу туралы заңға сәйкес тапсырыс берушілер мен өнім берушілер бір мезгілде айқындаған заңды тұлғалар үшін) көрсетеді.</w:t>
      </w:r>
    </w:p>
    <w:bookmarkEnd w:id="37"/>
    <w:bookmarkStart w:name="z98" w:id="38"/>
    <w:p>
      <w:pPr>
        <w:spacing w:after="0"/>
        <w:ind w:left="0"/>
        <w:jc w:val="both"/>
      </w:pPr>
      <w:r>
        <w:rPr>
          <w:rFonts w:ascii="Times New Roman"/>
          <w:b w:val="false"/>
          <w:i w:val="false"/>
          <w:color w:val="000000"/>
          <w:sz w:val="28"/>
        </w:rPr>
        <w:t>
      12. Бірыңғай оператор мен операторлар веб-порталды пайдалану (қол жеткізу) бойынша көрсетілетін қызметтер шеңберінде мынадай функционалдығын ұсынады:</w:t>
      </w:r>
    </w:p>
    <w:bookmarkEnd w:id="38"/>
    <w:bookmarkStart w:name="z99" w:id="39"/>
    <w:p>
      <w:pPr>
        <w:spacing w:after="0"/>
        <w:ind w:left="0"/>
        <w:jc w:val="both"/>
      </w:pPr>
      <w:r>
        <w:rPr>
          <w:rFonts w:ascii="Times New Roman"/>
          <w:b w:val="false"/>
          <w:i w:val="false"/>
          <w:color w:val="000000"/>
          <w:sz w:val="28"/>
        </w:rPr>
        <w:t>
      1) Квазимемлекеттік сектордың жекелеген субъектілерін сатып алу туралы заңға сәйкес жүзеге асырылатын сатып алуға және мемлекеттік сатып алуға қатысуға өтінім беру;</w:t>
      </w:r>
    </w:p>
    <w:bookmarkEnd w:id="39"/>
    <w:bookmarkStart w:name="z100" w:id="40"/>
    <w:p>
      <w:pPr>
        <w:spacing w:after="0"/>
        <w:ind w:left="0"/>
        <w:jc w:val="both"/>
      </w:pPr>
      <w:r>
        <w:rPr>
          <w:rFonts w:ascii="Times New Roman"/>
          <w:b w:val="false"/>
          <w:i w:val="false"/>
          <w:color w:val="000000"/>
          <w:sz w:val="28"/>
        </w:rPr>
        <w:t>
      2) бір көзден алу тәсілімен сатып алуға қатысу туралы келісім беру;</w:t>
      </w:r>
    </w:p>
    <w:bookmarkEnd w:id="40"/>
    <w:bookmarkStart w:name="z101" w:id="41"/>
    <w:p>
      <w:pPr>
        <w:spacing w:after="0"/>
        <w:ind w:left="0"/>
        <w:jc w:val="both"/>
      </w:pPr>
      <w:r>
        <w:rPr>
          <w:rFonts w:ascii="Times New Roman"/>
          <w:b w:val="false"/>
          <w:i w:val="false"/>
          <w:color w:val="000000"/>
          <w:sz w:val="28"/>
        </w:rPr>
        <w:t>
      3) баға ұсынысын ұсыну;</w:t>
      </w:r>
    </w:p>
    <w:bookmarkEnd w:id="41"/>
    <w:bookmarkStart w:name="z102" w:id="42"/>
    <w:p>
      <w:pPr>
        <w:spacing w:after="0"/>
        <w:ind w:left="0"/>
        <w:jc w:val="both"/>
      </w:pPr>
      <w:r>
        <w:rPr>
          <w:rFonts w:ascii="Times New Roman"/>
          <w:b w:val="false"/>
          <w:i w:val="false"/>
          <w:color w:val="000000"/>
          <w:sz w:val="28"/>
        </w:rPr>
        <w:t xml:space="preserve">
      4) Квазимемлекеттік сектордың жекелеген субъектілерінің сатып алуы туралы </w:t>
      </w:r>
      <w:r>
        <w:rPr>
          <w:rFonts w:ascii="Times New Roman"/>
          <w:b w:val="false"/>
          <w:i w:val="false"/>
          <w:color w:val="000000"/>
          <w:sz w:val="28"/>
        </w:rPr>
        <w:t>заңға</w:t>
      </w:r>
      <w:r>
        <w:rPr>
          <w:rFonts w:ascii="Times New Roman"/>
          <w:b w:val="false"/>
          <w:i w:val="false"/>
          <w:color w:val="000000"/>
          <w:sz w:val="28"/>
        </w:rPr>
        <w:t xml:space="preserve"> сәйкес жасалатын сатып алу туралы шартты және мемлекеттік сатып алу туралы шартты келісу және оған қол қою.</w:t>
      </w:r>
    </w:p>
    <w:bookmarkEnd w:id="42"/>
    <w:bookmarkStart w:name="z103" w:id="43"/>
    <w:p>
      <w:pPr>
        <w:spacing w:after="0"/>
        <w:ind w:left="0"/>
        <w:jc w:val="both"/>
      </w:pPr>
      <w:r>
        <w:rPr>
          <w:rFonts w:ascii="Times New Roman"/>
          <w:b w:val="false"/>
          <w:i w:val="false"/>
          <w:color w:val="000000"/>
          <w:sz w:val="28"/>
        </w:rPr>
        <w:t>
      13. Бірыңғай оператор мен операторлар веб-порталды пайдалану (қол жеткізу) бойынша қызметтерді толық және тиісті төлем жасалған сәтке дейін тоқтата тұрады.</w:t>
      </w:r>
    </w:p>
    <w:bookmarkEnd w:id="43"/>
    <w:bookmarkStart w:name="z104" w:id="44"/>
    <w:p>
      <w:pPr>
        <w:spacing w:after="0"/>
        <w:ind w:left="0"/>
        <w:jc w:val="left"/>
      </w:pPr>
      <w:r>
        <w:rPr>
          <w:rFonts w:ascii="Times New Roman"/>
          <w:b/>
          <w:i w:val="false"/>
          <w:color w:val="000000"/>
        </w:rPr>
        <w:t xml:space="preserve"> 4-тарау. Техникалық іркілістер туындаған жағдайда веб-порталдың жұмыс тәртібі</w:t>
      </w:r>
    </w:p>
    <w:bookmarkEnd w:id="44"/>
    <w:bookmarkStart w:name="z105" w:id="45"/>
    <w:p>
      <w:pPr>
        <w:spacing w:after="0"/>
        <w:ind w:left="0"/>
        <w:jc w:val="both"/>
      </w:pPr>
      <w:r>
        <w:rPr>
          <w:rFonts w:ascii="Times New Roman"/>
          <w:b w:val="false"/>
          <w:i w:val="false"/>
          <w:color w:val="000000"/>
          <w:sz w:val="28"/>
        </w:rPr>
        <w:t xml:space="preserve">
      14. Сатып алуға қатысуға байланысты техникалық іркілістер туындаған жағдайда, Квазимемлекеттік сектордың жекелеген субъектілерін сатып алу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асырылатын пайдаланушылар мен операторлар квазимемлекеттік сектордың жекелеген субъектілерін сатып алу веб-порталдарының жұмыс қағидаларын басшылыққа алады. Ұлттық әл-ауқат қорын және Ұлттық әл-ауқат қорының ұйымдарын қоспағанда, оның ішінде веб-порталдардың жұмысында техникалық іркілістер туындаған жағдайда, Қазақстан Республикасы Қаржы министрінің 2021 жылғы 24 қарашадағы № 1216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25414 болып тіркелген) бекітілген.</w:t>
      </w:r>
    </w:p>
    <w:bookmarkEnd w:id="45"/>
    <w:bookmarkStart w:name="z106" w:id="46"/>
    <w:p>
      <w:pPr>
        <w:spacing w:after="0"/>
        <w:ind w:left="0"/>
        <w:jc w:val="both"/>
      </w:pPr>
      <w:r>
        <w:rPr>
          <w:rFonts w:ascii="Times New Roman"/>
          <w:b w:val="false"/>
          <w:i w:val="false"/>
          <w:color w:val="000000"/>
          <w:sz w:val="28"/>
        </w:rPr>
        <w:t>
      15. Мемлекеттік сатып алуға қатысуға байланысты техникалық іркілістер туындаған жағдайда мынадай іс-шаралар жүргізіледі:</w:t>
      </w:r>
    </w:p>
    <w:bookmarkEnd w:id="46"/>
    <w:bookmarkStart w:name="z107" w:id="47"/>
    <w:p>
      <w:pPr>
        <w:spacing w:after="0"/>
        <w:ind w:left="0"/>
        <w:jc w:val="both"/>
      </w:pPr>
      <w:r>
        <w:rPr>
          <w:rFonts w:ascii="Times New Roman"/>
          <w:b w:val="false"/>
          <w:i w:val="false"/>
          <w:color w:val="000000"/>
          <w:sz w:val="28"/>
        </w:rPr>
        <w:t>
      1) пайдаланушы Байланыс орталығын 1 (бір) сағаттан кешіктірмей веб-порталда көрсетілген электрондық пошта арқылы, Астана қаласының уақыты бойынша техникалық іркіліс анықталған күні мен уақытын, сондай-ақ байланыс деректерін және растайтын құжаттарды (экрандық суреттер және өзге де ұсынылған электрондық құжаттар) қоса бере отырып, хабардар етеді. Техникалық іркіліс туралы ақпаратты электрондық пошта арқылы жіберу мүмкін болмаған жағдайда пайдаланушы Байланыс орталығын телефон байланыс арқылы бір сағаттан кешіктірмей хабардар етеді;</w:t>
      </w:r>
    </w:p>
    <w:bookmarkEnd w:id="47"/>
    <w:bookmarkStart w:name="z108" w:id="48"/>
    <w:p>
      <w:pPr>
        <w:spacing w:after="0"/>
        <w:ind w:left="0"/>
        <w:jc w:val="both"/>
      </w:pPr>
      <w:r>
        <w:rPr>
          <w:rFonts w:ascii="Times New Roman"/>
          <w:b w:val="false"/>
          <w:i w:val="false"/>
          <w:color w:val="000000"/>
          <w:sz w:val="28"/>
        </w:rPr>
        <w:t>
      2) бірыңғай оператордың маманы жұмыста немесе жүйенің конфигурациясында стандартты жұмыс істеуге сәйкес келмейтін өзгерістер анықталған жағдайда, техникалық іркілістің туындаған күні мен уақытын пайдаланушылардың туындаған техникалық іркілістер туралы өтініштерін есепке алу журналында белгілейді.</w:t>
      </w:r>
    </w:p>
    <w:bookmarkEnd w:id="48"/>
    <w:p>
      <w:pPr>
        <w:spacing w:after="0"/>
        <w:ind w:left="0"/>
        <w:jc w:val="both"/>
      </w:pPr>
      <w:r>
        <w:rPr>
          <w:rFonts w:ascii="Times New Roman"/>
          <w:b w:val="false"/>
          <w:i w:val="false"/>
          <w:color w:val="000000"/>
          <w:sz w:val="28"/>
        </w:rPr>
        <w:t>
      Байланыс-орталығы байланыс тәсіліне байланысты (телефон байланыс, электрондық пошта арқылы) жүйенің пайдаланушыларымен өзара іс-қимылды қамтамасыз етеді:</w:t>
      </w:r>
    </w:p>
    <w:p>
      <w:pPr>
        <w:spacing w:after="0"/>
        <w:ind w:left="0"/>
        <w:jc w:val="both"/>
      </w:pPr>
      <w:r>
        <w:rPr>
          <w:rFonts w:ascii="Times New Roman"/>
          <w:b w:val="false"/>
          <w:i w:val="false"/>
          <w:color w:val="000000"/>
          <w:sz w:val="28"/>
        </w:rPr>
        <w:t>
      жұмыс күндері – сағат 9.00-ден 18.30-ға дейін, түскі үзіліс сағат 13.00-ден 14.30-ға дейін, Астана қаласының уақыты бойынша.</w:t>
      </w:r>
    </w:p>
    <w:p>
      <w:pPr>
        <w:spacing w:after="0"/>
        <w:ind w:left="0"/>
        <w:jc w:val="both"/>
      </w:pPr>
      <w:r>
        <w:rPr>
          <w:rFonts w:ascii="Times New Roman"/>
          <w:b w:val="false"/>
          <w:i w:val="false"/>
          <w:color w:val="000000"/>
          <w:sz w:val="28"/>
        </w:rPr>
        <w:t>
      Бірыңғай оператор байланыс орталығының жұмыс уақытын арттырады, оның ішінде уәкілетті органның келісімі бойынша тәулік бойы қолдауға көшуді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Байланыс орталығының қызметкері пайдаланушылар мен бірыңғай оператор мамандарының өтініштерін есепке алу журналына тіркейді .</w:t>
      </w:r>
    </w:p>
    <w:p>
      <w:pPr>
        <w:spacing w:after="0"/>
        <w:ind w:left="0"/>
        <w:jc w:val="both"/>
      </w:pPr>
      <w:r>
        <w:rPr>
          <w:rFonts w:ascii="Times New Roman"/>
          <w:b w:val="false"/>
          <w:i w:val="false"/>
          <w:color w:val="000000"/>
          <w:sz w:val="28"/>
        </w:rPr>
        <w:t>
      Егер пайдаланушының техникалық іркіліс туралы өтініші Астана қаласының уақыты бойынша жұмыс уақытынан тыс электрондық пошта арқылы келіп түскен жағдайда, қызметкер хабарламаны келесі жұмыс күніне тіркейді.</w:t>
      </w:r>
    </w:p>
    <w:p>
      <w:pPr>
        <w:spacing w:after="0"/>
        <w:ind w:left="0"/>
        <w:jc w:val="both"/>
      </w:pPr>
      <w:r>
        <w:rPr>
          <w:rFonts w:ascii="Times New Roman"/>
          <w:b w:val="false"/>
          <w:i w:val="false"/>
          <w:color w:val="000000"/>
          <w:sz w:val="28"/>
        </w:rPr>
        <w:t>
      Есепке алу журналын бірыңғай оператор пайдаланушылардың өтініштерін есепке алу жөніндегі бірыңғай оператордың ақпараттық жүйесінде электрондық түрде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Өтініш тіркелгеннен кейін пайдаланушылардың өтініштерін есепке алу жөніндегі бірыңғай оператордың ақпараттық жүйесінде бірегей сәйкестендіргіш беріледі және 1 (бір) сағат ішінде пайдаланушының электрондық поштасына жіберіледі.</w:t>
      </w:r>
    </w:p>
    <w:bookmarkStart w:name="z111" w:id="49"/>
    <w:p>
      <w:pPr>
        <w:spacing w:after="0"/>
        <w:ind w:left="0"/>
        <w:jc w:val="both"/>
      </w:pPr>
      <w:r>
        <w:rPr>
          <w:rFonts w:ascii="Times New Roman"/>
          <w:b w:val="false"/>
          <w:i w:val="false"/>
          <w:color w:val="000000"/>
          <w:sz w:val="28"/>
        </w:rPr>
        <w:t>
      18. Туындаған проблеманы талдау үшін қажетті құжаттар болмаған жағдайда бірыңғай оператордың маманы пайдаланушыдан құжаттарды сұратады.</w:t>
      </w:r>
    </w:p>
    <w:bookmarkEnd w:id="49"/>
    <w:bookmarkStart w:name="z112" w:id="50"/>
    <w:p>
      <w:pPr>
        <w:spacing w:after="0"/>
        <w:ind w:left="0"/>
        <w:jc w:val="both"/>
      </w:pPr>
      <w:r>
        <w:rPr>
          <w:rFonts w:ascii="Times New Roman"/>
          <w:b w:val="false"/>
          <w:i w:val="false"/>
          <w:color w:val="000000"/>
          <w:sz w:val="28"/>
        </w:rPr>
        <w:t>
      19. Техникалық іркіліс туралы ақпарат болған кезде бірыңғай оператор жұмыс уақытында Астана қаласының уақыты бойынша ақпарат түскен сәттен бастап 1 (бір) жұмыс күні ішінде жүйенің техникалық іркіліс фактісінің болуын растау немесе теріске шығару мақсатында алынған ақпаратқа немесе ұсынылған материалдарға (экрандық суреттер және өзге де ұсынылған электрондық құжаттар) талдау жүргізеді.</w:t>
      </w:r>
    </w:p>
    <w:bookmarkEnd w:id="50"/>
    <w:bookmarkStart w:name="z113" w:id="51"/>
    <w:p>
      <w:pPr>
        <w:spacing w:after="0"/>
        <w:ind w:left="0"/>
        <w:jc w:val="both"/>
      </w:pPr>
      <w:r>
        <w:rPr>
          <w:rFonts w:ascii="Times New Roman"/>
          <w:b w:val="false"/>
          <w:i w:val="false"/>
          <w:color w:val="000000"/>
          <w:sz w:val="28"/>
        </w:rPr>
        <w:t>
      20. Пайдаланушылардың мемлекеттік сатып алуға қатысу мүмкіндігіне кедергі болатын техникалық іркілістерін қоспағанда, өтінімдерді немесе баға ұсыныстарын қабылдау мерзімі техникалық іркілісті растау немесе теріске шығару уақытында өтетін сатып алуды бірыңғай оператор ықтимал техникалық іркіліс фактісін растау немесе теріске шығару кезіне дейін ұзартады.</w:t>
      </w:r>
    </w:p>
    <w:bookmarkEnd w:id="51"/>
    <w:bookmarkStart w:name="z114" w:id="52"/>
    <w:p>
      <w:pPr>
        <w:spacing w:after="0"/>
        <w:ind w:left="0"/>
        <w:jc w:val="both"/>
      </w:pPr>
      <w:r>
        <w:rPr>
          <w:rFonts w:ascii="Times New Roman"/>
          <w:b w:val="false"/>
          <w:i w:val="false"/>
          <w:color w:val="000000"/>
          <w:sz w:val="28"/>
        </w:rPr>
        <w:t>
      21. Техникалық іркіліс теріске шығарылған кезде бірыңғай оператор 2 (екі) сағат ішінде жүйенің техникалық іркілістің теріске шығарылғандығы туралы фактілердің болуы расталғаннан кейін растайтын ақпаратпен қоса техникалық іркілістің теріске шығарылғаны туралы техникалық қолдауға жүгінген пайдаланушыны хабарлайды.</w:t>
      </w:r>
    </w:p>
    <w:bookmarkEnd w:id="52"/>
    <w:bookmarkStart w:name="z115" w:id="53"/>
    <w:p>
      <w:pPr>
        <w:spacing w:after="0"/>
        <w:ind w:left="0"/>
        <w:jc w:val="left"/>
      </w:pPr>
      <w:r>
        <w:rPr>
          <w:rFonts w:ascii="Times New Roman"/>
          <w:b/>
          <w:i w:val="false"/>
          <w:color w:val="000000"/>
        </w:rPr>
        <w:t xml:space="preserve"> 5-тарау. Жүйе жағында техникалық іркілістер расталған жағдайда бірыңғай оператордың іс-қимыл тәртібі</w:t>
      </w:r>
    </w:p>
    <w:bookmarkEnd w:id="53"/>
    <w:bookmarkStart w:name="z116" w:id="54"/>
    <w:p>
      <w:pPr>
        <w:spacing w:after="0"/>
        <w:ind w:left="0"/>
        <w:jc w:val="both"/>
      </w:pPr>
      <w:r>
        <w:rPr>
          <w:rFonts w:ascii="Times New Roman"/>
          <w:b w:val="false"/>
          <w:i w:val="false"/>
          <w:color w:val="000000"/>
          <w:sz w:val="28"/>
        </w:rPr>
        <w:t>
      22. Бірыңғай оператор техникалық іркілісті растаған кезде оның күрделілік деңгейі белгіленеді.</w:t>
      </w:r>
    </w:p>
    <w:bookmarkEnd w:id="54"/>
    <w:bookmarkStart w:name="z117" w:id="55"/>
    <w:p>
      <w:pPr>
        <w:spacing w:after="0"/>
        <w:ind w:left="0"/>
        <w:jc w:val="both"/>
      </w:pPr>
      <w:r>
        <w:rPr>
          <w:rFonts w:ascii="Times New Roman"/>
          <w:b w:val="false"/>
          <w:i w:val="false"/>
          <w:color w:val="000000"/>
          <w:sz w:val="28"/>
        </w:rPr>
        <w:t>
      23. Техникалық іркілістер жүйенің бағдарламалық-аппараттық кешенінің жұмыс істеуіне және электронды түрде өткізілетін сатып алу рәсімдеріне ықпал ету дәрежесі бойынша мынадай күрделілік деңгейлерге бөлінеді:</w:t>
      </w:r>
    </w:p>
    <w:bookmarkEnd w:id="55"/>
    <w:bookmarkStart w:name="z118" w:id="56"/>
    <w:p>
      <w:pPr>
        <w:spacing w:after="0"/>
        <w:ind w:left="0"/>
        <w:jc w:val="both"/>
      </w:pPr>
      <w:r>
        <w:rPr>
          <w:rFonts w:ascii="Times New Roman"/>
          <w:b w:val="false"/>
          <w:i w:val="false"/>
          <w:color w:val="000000"/>
          <w:sz w:val="28"/>
        </w:rPr>
        <w:t>
      1) "төмен" – сатып алу рәсімдерін жүргізуге және оларға қатысу мүмкіндігіне, шарттарды келісуге немесе қол қоюға, талқылау, шағым жіберу, хабарламалар, қарсылықтар мен қорытындылар жіберу рәсімдеріне кедергі келтірмейтін іркілістер;</w:t>
      </w:r>
    </w:p>
    <w:bookmarkEnd w:id="56"/>
    <w:bookmarkStart w:name="z119" w:id="57"/>
    <w:p>
      <w:pPr>
        <w:spacing w:after="0"/>
        <w:ind w:left="0"/>
        <w:jc w:val="both"/>
      </w:pPr>
      <w:r>
        <w:rPr>
          <w:rFonts w:ascii="Times New Roman"/>
          <w:b w:val="false"/>
          <w:i w:val="false"/>
          <w:color w:val="000000"/>
          <w:sz w:val="28"/>
        </w:rPr>
        <w:t>
      2) "орташа" – техникалық іркілістердің салдарынан бір немесе бірнеше қатысушының мемлекеттік сатып алуларға қатысу, шартты келісу немесе қол қою, талқылау, шағым беру, хабарламалар, қарсылықтар, қорытындылар жіберу мүмкіндігінен айырылуына әкеліп соққан, не бұрынғы жүйе пайдаланушыларының жұмысының нәтижесіз болуына себеп болған жағдайлар;</w:t>
      </w:r>
    </w:p>
    <w:bookmarkEnd w:id="57"/>
    <w:bookmarkStart w:name="z120" w:id="58"/>
    <w:p>
      <w:pPr>
        <w:spacing w:after="0"/>
        <w:ind w:left="0"/>
        <w:jc w:val="both"/>
      </w:pPr>
      <w:r>
        <w:rPr>
          <w:rFonts w:ascii="Times New Roman"/>
          <w:b w:val="false"/>
          <w:i w:val="false"/>
          <w:color w:val="000000"/>
          <w:sz w:val="28"/>
        </w:rPr>
        <w:t>
      3) "жоғары" – барлық пайдаланушыларында сатып алуға қатысу, келісу немесе шартқа қол қою, талқылау, өтінімдер беру, хабарламалар, қарсылықтар, қорытындылар жіберу мүмкіндігі болмаған кезде жүйенің бір және одан да көп модульдерінің тоқтап қалуына немесе қолжетімсіздігіне әкеп соққан іркілістер және (немесе) оқиғалар.</w:t>
      </w:r>
    </w:p>
    <w:bookmarkEnd w:id="58"/>
    <w:bookmarkStart w:name="z121" w:id="59"/>
    <w:p>
      <w:pPr>
        <w:spacing w:after="0"/>
        <w:ind w:left="0"/>
        <w:jc w:val="both"/>
      </w:pPr>
      <w:r>
        <w:rPr>
          <w:rFonts w:ascii="Times New Roman"/>
          <w:b w:val="false"/>
          <w:i w:val="false"/>
          <w:color w:val="000000"/>
          <w:sz w:val="28"/>
        </w:rPr>
        <w:t>
      24. "Төмен" күрделілік деңгейі бар техникалық іркілістер туындаған жағдайда, бірыңғай оператор келесі іс-шараларды орындайды:</w:t>
      </w:r>
    </w:p>
    <w:bookmarkEnd w:id="59"/>
    <w:bookmarkStart w:name="z122" w:id="60"/>
    <w:p>
      <w:pPr>
        <w:spacing w:after="0"/>
        <w:ind w:left="0"/>
        <w:jc w:val="both"/>
      </w:pPr>
      <w:r>
        <w:rPr>
          <w:rFonts w:ascii="Times New Roman"/>
          <w:b w:val="false"/>
          <w:i w:val="false"/>
          <w:color w:val="000000"/>
          <w:sz w:val="28"/>
        </w:rPr>
        <w:t>
      1) техникалық іркіліс себептерін дереу жоюға кіріседі;</w:t>
      </w:r>
    </w:p>
    <w:bookmarkEnd w:id="60"/>
    <w:bookmarkStart w:name="z123" w:id="61"/>
    <w:p>
      <w:pPr>
        <w:spacing w:after="0"/>
        <w:ind w:left="0"/>
        <w:jc w:val="both"/>
      </w:pPr>
      <w:r>
        <w:rPr>
          <w:rFonts w:ascii="Times New Roman"/>
          <w:b w:val="false"/>
          <w:i w:val="false"/>
          <w:color w:val="000000"/>
          <w:sz w:val="28"/>
        </w:rPr>
        <w:t>
      2) техникалық іркіліс жойылғаннан кейін техникалық қолдауға жүгінген пайдаланушыны жұмыстарды жүргізудің аяқталғаны және техникалық іркілістің жойылғаны туралы хабардар етеді.</w:t>
      </w:r>
    </w:p>
    <w:bookmarkEnd w:id="61"/>
    <w:p>
      <w:pPr>
        <w:spacing w:after="0"/>
        <w:ind w:left="0"/>
        <w:jc w:val="both"/>
      </w:pPr>
      <w:r>
        <w:rPr>
          <w:rFonts w:ascii="Times New Roman"/>
          <w:b w:val="false"/>
          <w:i w:val="false"/>
          <w:color w:val="000000"/>
          <w:sz w:val="28"/>
        </w:rPr>
        <w:t>
      "Төмен" күрделілік деңгейі бар техникалық іркіліс жойылған жағдайда сатып алуды тоқтата тұру және мерзімдерін ауыстыру жүргізілмейді.</w:t>
      </w:r>
    </w:p>
    <w:bookmarkStart w:name="z124" w:id="62"/>
    <w:p>
      <w:pPr>
        <w:spacing w:after="0"/>
        <w:ind w:left="0"/>
        <w:jc w:val="both"/>
      </w:pPr>
      <w:r>
        <w:rPr>
          <w:rFonts w:ascii="Times New Roman"/>
          <w:b w:val="false"/>
          <w:i w:val="false"/>
          <w:color w:val="000000"/>
          <w:sz w:val="28"/>
        </w:rPr>
        <w:t>
      25. "Орташа" күрделілік деңгейі бар техникалық іркілістер туындаған жағдайда бірыңғай оператор мынадай іс-шараларды орындайды:</w:t>
      </w:r>
    </w:p>
    <w:bookmarkEnd w:id="62"/>
    <w:bookmarkStart w:name="z125" w:id="63"/>
    <w:p>
      <w:pPr>
        <w:spacing w:after="0"/>
        <w:ind w:left="0"/>
        <w:jc w:val="both"/>
      </w:pPr>
      <w:r>
        <w:rPr>
          <w:rFonts w:ascii="Times New Roman"/>
          <w:b w:val="false"/>
          <w:i w:val="false"/>
          <w:color w:val="000000"/>
          <w:sz w:val="28"/>
        </w:rPr>
        <w:t>
      1) оларда ұқсас техникалық іркілістер анықталған жағдайда мемлекеттік сатып алу бойынша, сондай-ақ басқа да сатып алу бойынша техникалық іркілістерді жоюға кіріседі;</w:t>
      </w:r>
    </w:p>
    <w:bookmarkEnd w:id="63"/>
    <w:bookmarkStart w:name="z126" w:id="64"/>
    <w:p>
      <w:pPr>
        <w:spacing w:after="0"/>
        <w:ind w:left="0"/>
        <w:jc w:val="both"/>
      </w:pPr>
      <w:r>
        <w:rPr>
          <w:rFonts w:ascii="Times New Roman"/>
          <w:b w:val="false"/>
          <w:i w:val="false"/>
          <w:color w:val="000000"/>
          <w:sz w:val="28"/>
        </w:rPr>
        <w:t>
      2) техникалық іркіліс расталған сәттен бастап жүйенің тиісті модулінде техникалық іркіліс әсер еткен барлық аяқталатын рәсімдерді (өтінімдер мен баға ұсыныстарын қабылдауды аяқтау мерзімдерін, аукциондық сауда-саттықты өткізу мерзімдерін, жеткізуші тарапынан шарттарға қол қоюды аяқтау мерзімдерін, камералдық бақылау жүргізуді аяқтау мерзімдерін, камералдық бақылау хабарламаларын орындауды аяқтау мерзімдерін, шағымдану мерзімдерін) техникалық істен шығу;</w:t>
      </w:r>
    </w:p>
    <w:bookmarkEnd w:id="64"/>
    <w:bookmarkStart w:name="z127" w:id="65"/>
    <w:p>
      <w:pPr>
        <w:spacing w:after="0"/>
        <w:ind w:left="0"/>
        <w:jc w:val="both"/>
      </w:pPr>
      <w:r>
        <w:rPr>
          <w:rFonts w:ascii="Times New Roman"/>
          <w:b w:val="false"/>
          <w:i w:val="false"/>
          <w:color w:val="000000"/>
          <w:sz w:val="28"/>
        </w:rPr>
        <w:t>
      3) техникалық іркілісті болдырмау жөніндегі ұсыныстарды көрсете отырып, техникалық іркіліс, пайда болу себебі және жою бойынша орындалған іс-шаралар, жою нәтижесі туралы уәкілетті органға жазбаша хабарлайды.</w:t>
      </w:r>
    </w:p>
    <w:bookmarkEnd w:id="65"/>
    <w:bookmarkStart w:name="z128" w:id="66"/>
    <w:p>
      <w:pPr>
        <w:spacing w:after="0"/>
        <w:ind w:left="0"/>
        <w:jc w:val="both"/>
      </w:pPr>
      <w:r>
        <w:rPr>
          <w:rFonts w:ascii="Times New Roman"/>
          <w:b w:val="false"/>
          <w:i w:val="false"/>
          <w:color w:val="000000"/>
          <w:sz w:val="28"/>
        </w:rPr>
        <w:t>
      26. "Жоғары" күрделілік деңгейі бар техникалық іркілістер туындаған жағдайда бірыңғай оператор мынадай іс-шараларды орындайды:</w:t>
      </w:r>
    </w:p>
    <w:bookmarkEnd w:id="66"/>
    <w:bookmarkStart w:name="z129" w:id="67"/>
    <w:p>
      <w:pPr>
        <w:spacing w:after="0"/>
        <w:ind w:left="0"/>
        <w:jc w:val="both"/>
      </w:pPr>
      <w:r>
        <w:rPr>
          <w:rFonts w:ascii="Times New Roman"/>
          <w:b w:val="false"/>
          <w:i w:val="false"/>
          <w:color w:val="000000"/>
          <w:sz w:val="28"/>
        </w:rPr>
        <w:t>
      1) туындаған техникалық іркіліс туралы меншік иесіне электрондық пошта және/немесе телефон байланыс арқылы дереу жазбаша түрде хабарлайды;</w:t>
      </w:r>
    </w:p>
    <w:bookmarkEnd w:id="67"/>
    <w:bookmarkStart w:name="z130" w:id="68"/>
    <w:p>
      <w:pPr>
        <w:spacing w:after="0"/>
        <w:ind w:left="0"/>
        <w:jc w:val="both"/>
      </w:pPr>
      <w:r>
        <w:rPr>
          <w:rFonts w:ascii="Times New Roman"/>
          <w:b w:val="false"/>
          <w:i w:val="false"/>
          <w:color w:val="000000"/>
          <w:sz w:val="28"/>
        </w:rPr>
        <w:t>
      2) техникалық іркіліс расталған сәттен бастап жүйенің тиісті модулінде орын алған техникалық іркіліс уақыт жағынан сәйкес келген барлық аяқталуға жақын рәсімдердің (өтінімдер мен баға ұсыныстарын қабылдау мерзімдері, аукциондық сауда-саттық өткізу мерзімдері, өнім беруші тарапынан шартқа қол қою мерзімдері, камералдық бақылауды жүргізу мерзімдері, камералдық бақылау бойынша хабарламаларды орындау мерзімдері, шағымдарды, хабарламаларды, қарсылықтарды, қорытындыларды жолдау мерзімдері) мерзімі техникалық іркілісті жоюға кеткен уақытқа сәйкес ұзартылатын болады;</w:t>
      </w:r>
    </w:p>
    <w:bookmarkEnd w:id="68"/>
    <w:bookmarkStart w:name="z131" w:id="69"/>
    <w:p>
      <w:pPr>
        <w:spacing w:after="0"/>
        <w:ind w:left="0"/>
        <w:jc w:val="both"/>
      </w:pPr>
      <w:r>
        <w:rPr>
          <w:rFonts w:ascii="Times New Roman"/>
          <w:b w:val="false"/>
          <w:i w:val="false"/>
          <w:color w:val="000000"/>
          <w:sz w:val="28"/>
        </w:rPr>
        <w:t>
      3) техникалық іркіліс расталған сәттен бастап 1 (бір) сағат ішінде веб-порталдың басты бетіне техникалық іркіліс, оның маңыздылық деңгейі, жоспарланған жою уақыты мен күні туралы ақпаратты орналастыру арқылы пайдаланушыларды хабардар етеді, ал басты бетке ақпаратты орналастыру мүмкін болмаған жағдайда, бұл ақпаратты өзінің ресми сайты және Байланыс орталығы арқылы келіп түскен өтініштер бойынша жеткізеді.</w:t>
      </w:r>
    </w:p>
    <w:bookmarkEnd w:id="69"/>
    <w:p>
      <w:pPr>
        <w:spacing w:after="0"/>
        <w:ind w:left="0"/>
        <w:jc w:val="both"/>
      </w:pPr>
      <w:r>
        <w:rPr>
          <w:rFonts w:ascii="Times New Roman"/>
          <w:b w:val="false"/>
          <w:i w:val="false"/>
          <w:color w:val="000000"/>
          <w:sz w:val="28"/>
        </w:rPr>
        <w:t xml:space="preserve">
      Мұндай ақпарат өзгерген жағдайда жүйе пайдаланушыларын қайта хабардар етеді; </w:t>
      </w:r>
    </w:p>
    <w:bookmarkStart w:name="z132" w:id="70"/>
    <w:p>
      <w:pPr>
        <w:spacing w:after="0"/>
        <w:ind w:left="0"/>
        <w:jc w:val="both"/>
      </w:pPr>
      <w:r>
        <w:rPr>
          <w:rFonts w:ascii="Times New Roman"/>
          <w:b w:val="false"/>
          <w:i w:val="false"/>
          <w:color w:val="000000"/>
          <w:sz w:val="28"/>
        </w:rPr>
        <w:t>
      4) конкурс, аукцион немесе баға ұсыныстарын сұрату тәсілдерімен сатып алуға қатысуға өтінімдерді және (немесе) баға ұсыныстарын қабылдаудың техникалық іркіліс уақыты мен мерзімі сәйкес келген кезде өтінімдерді және (немесе) баға ұсыныстарын қабылдаудың аяқталу уақытын тиісті күндер санына, бірақ кемінде күнтізбелік 1 (бір) күнге ұзартады;</w:t>
      </w:r>
    </w:p>
    <w:bookmarkEnd w:id="70"/>
    <w:bookmarkStart w:name="z133" w:id="71"/>
    <w:p>
      <w:pPr>
        <w:spacing w:after="0"/>
        <w:ind w:left="0"/>
        <w:jc w:val="both"/>
      </w:pPr>
      <w:r>
        <w:rPr>
          <w:rFonts w:ascii="Times New Roman"/>
          <w:b w:val="false"/>
          <w:i w:val="false"/>
          <w:color w:val="000000"/>
          <w:sz w:val="28"/>
        </w:rPr>
        <w:t xml:space="preserve">
      5) техникалық іркіліс уақыты мен шартты келісу немесе оған қол қою мерзімі сәйкес келген кезде әлеуетті өнім беруші шартты келісу немесе оған қол қою уақытын тиісті күндер санына, бірақ кемінде 1 (бір) күнтізбелік күнге ұзартады; </w:t>
      </w:r>
    </w:p>
    <w:bookmarkEnd w:id="71"/>
    <w:bookmarkStart w:name="z134" w:id="72"/>
    <w:p>
      <w:pPr>
        <w:spacing w:after="0"/>
        <w:ind w:left="0"/>
        <w:jc w:val="both"/>
      </w:pPr>
      <w:r>
        <w:rPr>
          <w:rFonts w:ascii="Times New Roman"/>
          <w:b w:val="false"/>
          <w:i w:val="false"/>
          <w:color w:val="000000"/>
          <w:sz w:val="28"/>
        </w:rPr>
        <w:t>
      6) техникалық іркіліс уақыты мен шағымдарды, хабарламаларды, қарсылықтарды, қорытындыларды жіберу мерзімі сәйкес келген кезде шағымдарды, хабарламаларды, қарсылықтарды, қорытындыларды жіберу мерзімін тиісті күндер санына, бірақ кемінде күнтізбелік 1 (бір) күнге ұзартады;</w:t>
      </w:r>
    </w:p>
    <w:bookmarkEnd w:id="72"/>
    <w:bookmarkStart w:name="z135" w:id="73"/>
    <w:p>
      <w:pPr>
        <w:spacing w:after="0"/>
        <w:ind w:left="0"/>
        <w:jc w:val="both"/>
      </w:pPr>
      <w:r>
        <w:rPr>
          <w:rFonts w:ascii="Times New Roman"/>
          <w:b w:val="false"/>
          <w:i w:val="false"/>
          <w:color w:val="000000"/>
          <w:sz w:val="28"/>
        </w:rPr>
        <w:t>
      7) техникалық іркіліс уақыты мен аукцион тәсілімен сатып алуларда аукциондық сауда-саттық кезеңін өткізу уақыты сәйкес келген кезде техникалық іркілісті жою фактісі расталғаннан кейін аукциондық сауда-саттықты өткізу кезеңін келесі жұмыс күніне ұзартады.</w:t>
      </w:r>
    </w:p>
    <w:bookmarkEnd w:id="73"/>
    <w:p>
      <w:pPr>
        <w:spacing w:after="0"/>
        <w:ind w:left="0"/>
        <w:jc w:val="both"/>
      </w:pPr>
      <w:r>
        <w:rPr>
          <w:rFonts w:ascii="Times New Roman"/>
          <w:b w:val="false"/>
          <w:i w:val="false"/>
          <w:color w:val="000000"/>
          <w:sz w:val="28"/>
        </w:rPr>
        <w:t xml:space="preserve">
      Жүйе аукционды өткізу нәтижелері туралы хаттаманы автоматты түрде қалыптастырған жағдайда, мұндай хаттама және берілген өтінімдер жойылады; </w:t>
      </w:r>
    </w:p>
    <w:bookmarkStart w:name="z136" w:id="74"/>
    <w:p>
      <w:pPr>
        <w:spacing w:after="0"/>
        <w:ind w:left="0"/>
        <w:jc w:val="both"/>
      </w:pPr>
      <w:r>
        <w:rPr>
          <w:rFonts w:ascii="Times New Roman"/>
          <w:b w:val="false"/>
          <w:i w:val="false"/>
          <w:color w:val="000000"/>
          <w:sz w:val="28"/>
        </w:rPr>
        <w:t xml:space="preserve">
      8) өтінімдерді немесе баға ұсыныстарын қабылдау мерзімінен асатын техникалық іркіліс кезінде мұндай сатып алу бойынша өтінімдерді немесе баға ұсыныстарын қабылдауды бастау мерзімін проблеманы жою мерзіміне ұзартады; </w:t>
      </w:r>
    </w:p>
    <w:bookmarkEnd w:id="74"/>
    <w:bookmarkStart w:name="z137" w:id="75"/>
    <w:p>
      <w:pPr>
        <w:spacing w:after="0"/>
        <w:ind w:left="0"/>
        <w:jc w:val="both"/>
      </w:pPr>
      <w:r>
        <w:rPr>
          <w:rFonts w:ascii="Times New Roman"/>
          <w:b w:val="false"/>
          <w:i w:val="false"/>
          <w:color w:val="000000"/>
          <w:sz w:val="28"/>
        </w:rPr>
        <w:t xml:space="preserve">
      9) "Баға ұсыныстарын сұрату", "Аукцион", "Конкурс" тәсілдерімен жүргізілетін сатып алуларда техникалық іркіліс орын алып, баға ұсыныстарын шифрдан шығару мүмкін болмаған жағдайда, егер іркіліс туындаған сәтте өтінімдер мен баға ұсыныстарын қабылдау мерзімі әлі аяқталмаған болса, бірыңғай оператор сатып алу мерзімін іркілісті жою уақытына сәйкес ұзартады және әлеуетті өнім берушілерге өтінімдер мен баға ұсыныстарын қайтадан беру қажеттігі туралы хабарлайды; </w:t>
      </w:r>
    </w:p>
    <w:bookmarkEnd w:id="75"/>
    <w:bookmarkStart w:name="z138" w:id="76"/>
    <w:p>
      <w:pPr>
        <w:spacing w:after="0"/>
        <w:ind w:left="0"/>
        <w:jc w:val="both"/>
      </w:pPr>
      <w:r>
        <w:rPr>
          <w:rFonts w:ascii="Times New Roman"/>
          <w:b w:val="false"/>
          <w:i w:val="false"/>
          <w:color w:val="000000"/>
          <w:sz w:val="28"/>
        </w:rPr>
        <w:t>
      10) "Баға ұсыныстарын сұрату", "Аукцион", "Конкурс" тәсілдерімен жүргізілетін сатып алуларда техникалық іркіліс туындап, берілген баға ұсыныстарын шифрдан шығару мүмкін болмаған жағдайда, егер өтінімдер мен баға ұсыныстарын қабылдау мерзімі аяқталған болса, бірыңғай оператор іркілісті жою уақытына сәйкес өтінімдер мен баға ұсыныстарын қабылдау мерзімін ұзартады және әлеуетті өнім берушілерге өтінімдер мен баға ұсыныстарын қайтадан беру қажеттігі туралы хабарлайды. Төтенше жағдайлар туындаған жағдайда, бірыңғай оператор бұл туралы меншік иесіне дереу хабарлап, осы жағдайлар аяқталғанға дейінгі уақыт аралығында атқарылып жатқан шаралар мен аталған жағдайларды растайтын дәлелдер туралы ақпаратты ұсынуы тиіс. Мұндай жағдайларда сатып алу мерзімдерін ұзарту туралы шешімді бірыңғай оператор осы жағдайлар жалғасқан уақыт (күндер) санына сәйкес қабылдайды;</w:t>
      </w:r>
    </w:p>
    <w:bookmarkEnd w:id="76"/>
    <w:bookmarkStart w:name="z139" w:id="77"/>
    <w:p>
      <w:pPr>
        <w:spacing w:after="0"/>
        <w:ind w:left="0"/>
        <w:jc w:val="both"/>
      </w:pPr>
      <w:r>
        <w:rPr>
          <w:rFonts w:ascii="Times New Roman"/>
          <w:b w:val="false"/>
          <w:i w:val="false"/>
          <w:color w:val="000000"/>
          <w:sz w:val="28"/>
        </w:rPr>
        <w:t xml:space="preserve">
      11) техникалық іркілісті жоюға кіріседі; </w:t>
      </w:r>
    </w:p>
    <w:bookmarkEnd w:id="77"/>
    <w:bookmarkStart w:name="z140" w:id="78"/>
    <w:p>
      <w:pPr>
        <w:spacing w:after="0"/>
        <w:ind w:left="0"/>
        <w:jc w:val="both"/>
      </w:pPr>
      <w:r>
        <w:rPr>
          <w:rFonts w:ascii="Times New Roman"/>
          <w:b w:val="false"/>
          <w:i w:val="false"/>
          <w:color w:val="000000"/>
          <w:sz w:val="28"/>
        </w:rPr>
        <w:t>
      12) веб-порталдың басты бетінде хабарландырулар мен лоттардың нөмірлерін көрсете отырып, техникалық іркілісті жоюдың нақты күні мен уақыты, сатып алуды ұзарту фактісі туралы ақпаратты орналастыра отырып, пайдаланушыларға техникалық іркілісті жою туралы қайта хабарлайды;</w:t>
      </w:r>
    </w:p>
    <w:bookmarkEnd w:id="78"/>
    <w:bookmarkStart w:name="z141" w:id="79"/>
    <w:p>
      <w:pPr>
        <w:spacing w:after="0"/>
        <w:ind w:left="0"/>
        <w:jc w:val="both"/>
      </w:pPr>
      <w:r>
        <w:rPr>
          <w:rFonts w:ascii="Times New Roman"/>
          <w:b w:val="false"/>
          <w:i w:val="false"/>
          <w:color w:val="000000"/>
          <w:sz w:val="28"/>
        </w:rPr>
        <w:t xml:space="preserve">
      13) 1 (бір) жұмыс күні ішінде меншік иесіне техникалық іркілісті болдырмау жөніндегі ұсыныстарды көрсете отырып, техникалық іркіліс, жою жөніндегі іс-шаралардың туындау себебі және орындалған іс-шаралар, жою нәтижесі, сатып алуды ұзарту фактісі туралы жазбаша хабарлайды. </w:t>
      </w:r>
    </w:p>
    <w:bookmarkEnd w:id="79"/>
    <w:bookmarkStart w:name="z142" w:id="80"/>
    <w:p>
      <w:pPr>
        <w:spacing w:after="0"/>
        <w:ind w:left="0"/>
        <w:jc w:val="both"/>
      </w:pPr>
      <w:r>
        <w:rPr>
          <w:rFonts w:ascii="Times New Roman"/>
          <w:b w:val="false"/>
          <w:i w:val="false"/>
          <w:color w:val="000000"/>
          <w:sz w:val="28"/>
        </w:rPr>
        <w:t>
      27. Жүйенің техникалық іркілісінің туындауына және оны көрсетілген себеппен мемлекеттік сатып алуға жосықсыз қатысушылардың тізіліміне енгізуге байланысты әлеуетті өнім берушінің шартқа қол қоюы мүмкін болмаған жағдайда, бірыңғай оператор шартқа қол қою кезеңінде оның туындағанын растау кезінде техникалық іркілістің салдарын жояды.</w:t>
      </w:r>
    </w:p>
    <w:bookmarkEnd w:id="80"/>
    <w:p>
      <w:pPr>
        <w:spacing w:after="0"/>
        <w:ind w:left="0"/>
        <w:jc w:val="both"/>
      </w:pPr>
      <w:r>
        <w:rPr>
          <w:rFonts w:ascii="Times New Roman"/>
          <w:b w:val="false"/>
          <w:i w:val="false"/>
          <w:color w:val="000000"/>
          <w:sz w:val="28"/>
        </w:rPr>
        <w:t>
      Бірыңғай оператор әлеуетті өнім берушіге 1 (бір) күнтізбелік күн ішінде шартқа қол қою үшін функционал ұсынады. Тапсырыс беруші шарт жобасын екінші жеңімпазға жіберген жағдайда бірыңғай оператор екінші жеңімпазға жіберілген шарт жобасын жояды.</w:t>
      </w:r>
    </w:p>
    <w:p>
      <w:pPr>
        <w:spacing w:after="0"/>
        <w:ind w:left="0"/>
        <w:jc w:val="both"/>
      </w:pPr>
      <w:r>
        <w:rPr>
          <w:rFonts w:ascii="Times New Roman"/>
          <w:b w:val="false"/>
          <w:i w:val="false"/>
          <w:color w:val="000000"/>
          <w:sz w:val="28"/>
        </w:rPr>
        <w:t>
      Бұл ретте бірыңғай оператор уәкілетті органға жүйенің техникалық іркілісінің туындауына байланысты жасалған іс-әрекеттер туралы хабарлайды.</w:t>
      </w:r>
    </w:p>
    <w:bookmarkStart w:name="z143" w:id="81"/>
    <w:p>
      <w:pPr>
        <w:spacing w:after="0"/>
        <w:ind w:left="0"/>
        <w:jc w:val="both"/>
      </w:pPr>
      <w:r>
        <w:rPr>
          <w:rFonts w:ascii="Times New Roman"/>
          <w:b w:val="false"/>
          <w:i w:val="false"/>
          <w:color w:val="000000"/>
          <w:sz w:val="28"/>
        </w:rPr>
        <w:t>
      28. Пайдаланушы жүйедегі техникалық іркіліске байланысты конкурстық (аукциондық) құжаттама жобасын талқылау кезеңінде мәселелерді беру мүмкіндігінің болмауы туралы жүгінген жағдайда, бірыңғай оператор техникалық іркіліс расталған кезде конкурстық құжаттама жобасын талқылау мерзімін күнтізбелік 1 (бір) күнге ұзартады.</w:t>
      </w:r>
    </w:p>
    <w:bookmarkEnd w:id="81"/>
    <w:bookmarkStart w:name="z144" w:id="82"/>
    <w:p>
      <w:pPr>
        <w:spacing w:after="0"/>
        <w:ind w:left="0"/>
        <w:jc w:val="both"/>
      </w:pPr>
      <w:r>
        <w:rPr>
          <w:rFonts w:ascii="Times New Roman"/>
          <w:b w:val="false"/>
          <w:i w:val="false"/>
          <w:color w:val="000000"/>
          <w:sz w:val="28"/>
        </w:rPr>
        <w:t>
      29. Жүйенің жұмыс істеуінде бірыңғай оператордың өз күшімен жоюы мүмкін емес іркілістер болған жағдайда, бірыңғай оператор меншік иесінің келісімімен бағдарламалық және аппараттық қамтамасыз ету бойынша тиісті жоғары білікті мамандарды тартады.</w:t>
      </w:r>
    </w:p>
    <w:bookmarkEnd w:id="82"/>
    <w:bookmarkStart w:name="z145" w:id="83"/>
    <w:p>
      <w:pPr>
        <w:spacing w:after="0"/>
        <w:ind w:left="0"/>
        <w:jc w:val="left"/>
      </w:pPr>
      <w:r>
        <w:rPr>
          <w:rFonts w:ascii="Times New Roman"/>
          <w:b/>
          <w:i w:val="false"/>
          <w:color w:val="000000"/>
        </w:rPr>
        <w:t xml:space="preserve"> 6-тарау. Бірыңғай оператордың жоспарлы-профилактикалық жұмыстарды жүргізуі кезіндегі жүйенің жұмыс тәртібі</w:t>
      </w:r>
    </w:p>
    <w:bookmarkEnd w:id="83"/>
    <w:bookmarkStart w:name="z146" w:id="84"/>
    <w:p>
      <w:pPr>
        <w:spacing w:after="0"/>
        <w:ind w:left="0"/>
        <w:jc w:val="both"/>
      </w:pPr>
      <w:r>
        <w:rPr>
          <w:rFonts w:ascii="Times New Roman"/>
          <w:b w:val="false"/>
          <w:i w:val="false"/>
          <w:color w:val="000000"/>
          <w:sz w:val="28"/>
        </w:rPr>
        <w:t>
      30. Жүйеде техникалық және профилактикалық жұмыстарды жүргізу бекітілген және жарияланған уәкілетті органмен келісілген жүйеде техникалық және профилактикалық жұмыстар жүргізу бойынша жұмыстар жоспары негізінде жүзеге асырылады.</w:t>
      </w:r>
    </w:p>
    <w:bookmarkEnd w:id="84"/>
    <w:bookmarkStart w:name="z147" w:id="85"/>
    <w:p>
      <w:pPr>
        <w:spacing w:after="0"/>
        <w:ind w:left="0"/>
        <w:jc w:val="both"/>
      </w:pPr>
      <w:r>
        <w:rPr>
          <w:rFonts w:ascii="Times New Roman"/>
          <w:b w:val="false"/>
          <w:i w:val="false"/>
          <w:color w:val="000000"/>
          <w:sz w:val="28"/>
        </w:rPr>
        <w:t>
      31. Жүйенің техникалық және профилактикалық жұмыстары жүргізілген жағдайда бірыңғай оператор техникалық және профилактикалық жұмыстар жүргізілгенге дейін күнтізбелік 2 (екі) күннен кешіктірмей жүйені пайдаланушыларға хабарлайды. Бұл ретте, күні профилактикалық жұмыстарды жүргізу күніне келетін өтінімдерді немесе баға ұсыныстарын немесе өтінімдерге толықтыруларды қабылдауды, ашу, жіберу және сатып алу бойынша қорытындылар шығару рәсімдерін аяқтау мерзімдерін, сондай-ақ веб-порталда шарттарды келісу және оларға қол қою мерзімдерін бірыңғай оператор техникалық және профилактикалық жұмыстар жүргізу мерзімін ескере отырып ауыстырады.</w:t>
      </w:r>
    </w:p>
    <w:bookmarkEnd w:id="85"/>
    <w:bookmarkStart w:name="z148" w:id="86"/>
    <w:p>
      <w:pPr>
        <w:spacing w:after="0"/>
        <w:ind w:left="0"/>
        <w:jc w:val="left"/>
      </w:pPr>
      <w:r>
        <w:rPr>
          <w:rFonts w:ascii="Times New Roman"/>
          <w:b/>
          <w:i w:val="false"/>
          <w:color w:val="000000"/>
        </w:rPr>
        <w:t xml:space="preserve"> 7-тарау. Техникалық іркіліс туындаған жағдайда бірыңғай оператордың уәкілетті органмен жүйенің жұмысы мәселелері бойынша өзара іс-қимыл жасау тәртібі</w:t>
      </w:r>
    </w:p>
    <w:bookmarkEnd w:id="8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32. Техникалық іркілістің туындағаны туралы ақпарат түскен кезде бірыңғай оператор "орта" және "жоғары" күрделілік деңгейіндегі техникалық іркілісті растау мақсатында жазбаша электрондық пошта және телефон байланыс арқылы меншік иесінің ақпараттандыру, ақпараттық қауіпсіздікті қамтамасыз ету мәселелеріне жауапты құрылымдық бөлімшесін туындаған техникалық іркіліс туралы хабардар етеді.</w:t>
      </w:r>
    </w:p>
    <w:bookmarkStart w:name="z150" w:id="87"/>
    <w:p>
      <w:pPr>
        <w:spacing w:after="0"/>
        <w:ind w:left="0"/>
        <w:jc w:val="both"/>
      </w:pPr>
      <w:r>
        <w:rPr>
          <w:rFonts w:ascii="Times New Roman"/>
          <w:b w:val="false"/>
          <w:i w:val="false"/>
          <w:color w:val="000000"/>
          <w:sz w:val="28"/>
        </w:rPr>
        <w:t>
      33. Бірыңғай оператор күнделікті алдыңғы күннің техникалық іркілістеріне талдау жүргізеді және оларды барынша тез жоюды қамтамасыз етеді.</w:t>
      </w:r>
    </w:p>
    <w:bookmarkEnd w:id="87"/>
    <w:bookmarkStart w:name="z151" w:id="88"/>
    <w:p>
      <w:pPr>
        <w:spacing w:after="0"/>
        <w:ind w:left="0"/>
        <w:jc w:val="both"/>
      </w:pPr>
      <w:r>
        <w:rPr>
          <w:rFonts w:ascii="Times New Roman"/>
          <w:b w:val="false"/>
          <w:i w:val="false"/>
          <w:color w:val="000000"/>
          <w:sz w:val="28"/>
        </w:rPr>
        <w:t>
      34. Бірыңғай оператор жыл сайын уәкілетті органға:</w:t>
      </w:r>
    </w:p>
    <w:bookmarkEnd w:id="88"/>
    <w:p>
      <w:pPr>
        <w:spacing w:after="0"/>
        <w:ind w:left="0"/>
        <w:jc w:val="both"/>
      </w:pPr>
      <w:r>
        <w:rPr>
          <w:rFonts w:ascii="Times New Roman"/>
          <w:b w:val="false"/>
          <w:i w:val="false"/>
          <w:color w:val="000000"/>
          <w:sz w:val="28"/>
        </w:rPr>
        <w:t>
      пайда болған техникалық іркілістер туралы пайдаланушылардың өтініштерін есепке алу журналынан жауапты тұлғалар қол қойған үзінді көшірме;</w:t>
      </w:r>
    </w:p>
    <w:p>
      <w:pPr>
        <w:spacing w:after="0"/>
        <w:ind w:left="0"/>
        <w:jc w:val="both"/>
      </w:pPr>
      <w:r>
        <w:rPr>
          <w:rFonts w:ascii="Times New Roman"/>
          <w:b w:val="false"/>
          <w:i w:val="false"/>
          <w:color w:val="000000"/>
          <w:sz w:val="28"/>
        </w:rPr>
        <w:t>
      техникалық іркілістердің туындау себептері, жою бойынша орындалған іс-шаралар, жою нәтижелері туралы ақпаратты, техникалық іркілістерге жол бермеу жөніндегі ұсыныстарды қамтиды.</w:t>
      </w:r>
    </w:p>
    <w:bookmarkStart w:name="z152" w:id="89"/>
    <w:p>
      <w:pPr>
        <w:spacing w:after="0"/>
        <w:ind w:left="0"/>
        <w:jc w:val="both"/>
      </w:pPr>
      <w:r>
        <w:rPr>
          <w:rFonts w:ascii="Times New Roman"/>
          <w:b w:val="false"/>
          <w:i w:val="false"/>
          <w:color w:val="000000"/>
          <w:sz w:val="28"/>
        </w:rPr>
        <w:t>
      35. Уәкілетті орган ұсынылған ақпаратты қарайды және техникалық іркілістерді жою және оларға жол бермеу жөніндегі ұсынымдарды қалыптастырады.</w:t>
      </w:r>
    </w:p>
    <w:bookmarkEnd w:id="89"/>
    <w:bookmarkStart w:name="z153" w:id="90"/>
    <w:p>
      <w:pPr>
        <w:spacing w:after="0"/>
        <w:ind w:left="0"/>
        <w:jc w:val="both"/>
      </w:pPr>
      <w:r>
        <w:rPr>
          <w:rFonts w:ascii="Times New Roman"/>
          <w:b w:val="false"/>
          <w:i w:val="false"/>
          <w:color w:val="000000"/>
          <w:sz w:val="28"/>
        </w:rPr>
        <w:t>
      36. Уәкілетті органға жеке және заңды тұлғалардан мемлекеттік сатып алуға қатысу барысында туындаған жүйенің техникалық іркілістері туралы жазбаша өтініштер келіп түскен жағдайда, меншік иесі бірыңғай операторға келіп түскен өтініштің көшірмесін қоса бере отырып, қарауға хат жолдайды.</w:t>
      </w:r>
    </w:p>
    <w:bookmarkEnd w:id="90"/>
    <w:bookmarkStart w:name="z154" w:id="91"/>
    <w:p>
      <w:pPr>
        <w:spacing w:after="0"/>
        <w:ind w:left="0"/>
        <w:jc w:val="both"/>
      </w:pPr>
      <w:r>
        <w:rPr>
          <w:rFonts w:ascii="Times New Roman"/>
          <w:b w:val="false"/>
          <w:i w:val="false"/>
          <w:color w:val="000000"/>
          <w:sz w:val="28"/>
        </w:rPr>
        <w:t>
      37. Бірыңғай оператор ден қоюдың белгіленген мерзімдеріне сәйкес туындаған техникалық іркілістің басымдығын (егер олар болған жағдайда), техникалық іркіліс фактісін растау кезінде пайда болу себептерін және жою мерзімдерін жіктей отырып, туындаған инцидент туралы ақпарат береді.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xml:space="preserve">№ 627 бұйрығына </w:t>
            </w:r>
            <w:r>
              <w:br/>
            </w:r>
            <w:r>
              <w:rPr>
                <w:rFonts w:ascii="Times New Roman"/>
                <w:b w:val="false"/>
                <w:i w:val="false"/>
                <w:color w:val="000000"/>
                <w:sz w:val="20"/>
              </w:rPr>
              <w:t>2-қосымша</w:t>
            </w:r>
          </w:p>
        </w:tc>
      </w:tr>
    </w:tbl>
    <w:bookmarkStart w:name="z57" w:id="92"/>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92"/>
    <w:bookmarkStart w:name="z58" w:id="93"/>
    <w:p>
      <w:pPr>
        <w:spacing w:after="0"/>
        <w:ind w:left="0"/>
        <w:jc w:val="both"/>
      </w:pPr>
      <w:r>
        <w:rPr>
          <w:rFonts w:ascii="Times New Roman"/>
          <w:b w:val="false"/>
          <w:i w:val="false"/>
          <w:color w:val="000000"/>
          <w:sz w:val="28"/>
        </w:rPr>
        <w:t xml:space="preserve">
      1. "Мемлекеттік сатып алу веб-порталын пайдалану қағидаларын және Мемлекеттік сатып алу веб-порталының жұмысында техникалық іркілістер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12671 болып тіркелген).</w:t>
      </w:r>
    </w:p>
    <w:bookmarkEnd w:id="93"/>
    <w:bookmarkStart w:name="z59" w:id="94"/>
    <w:p>
      <w:pPr>
        <w:spacing w:after="0"/>
        <w:ind w:left="0"/>
        <w:jc w:val="both"/>
      </w:pPr>
      <w:r>
        <w:rPr>
          <w:rFonts w:ascii="Times New Roman"/>
          <w:b w:val="false"/>
          <w:i w:val="false"/>
          <w:color w:val="000000"/>
          <w:sz w:val="28"/>
        </w:rPr>
        <w:t xml:space="preserve">
      2.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бұйрығына өзгерістер енгізу туралы" Қазақстан Республикасы Премьер-Министрінің бірінші орынбасары – Қазақстан Республикасы Қаржы министрінің 2020 жылғы 12 ақпандағы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20038 болып тіркелген).</w:t>
      </w:r>
    </w:p>
    <w:bookmarkEnd w:id="94"/>
    <w:bookmarkStart w:name="z60" w:id="95"/>
    <w:p>
      <w:pPr>
        <w:spacing w:after="0"/>
        <w:ind w:left="0"/>
        <w:jc w:val="both"/>
      </w:pPr>
      <w:r>
        <w:rPr>
          <w:rFonts w:ascii="Times New Roman"/>
          <w:b w:val="false"/>
          <w:i w:val="false"/>
          <w:color w:val="000000"/>
          <w:sz w:val="28"/>
        </w:rPr>
        <w:t xml:space="preserve">
      3.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бұйрығына өзгерістер енгізу туралы" Қазақстан Республикасы Қаржы министрінің 2021 жылғы 21 желтоқсандағы № 1322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25931 болып тіркелген).</w:t>
      </w:r>
    </w:p>
    <w:bookmarkEnd w:id="95"/>
    <w:bookmarkStart w:name="z61" w:id="96"/>
    <w:p>
      <w:pPr>
        <w:spacing w:after="0"/>
        <w:ind w:left="0"/>
        <w:jc w:val="both"/>
      </w:pPr>
      <w:r>
        <w:rPr>
          <w:rFonts w:ascii="Times New Roman"/>
          <w:b w:val="false"/>
          <w:i w:val="false"/>
          <w:color w:val="000000"/>
          <w:sz w:val="28"/>
        </w:rPr>
        <w:t xml:space="preserve">
      4.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2015 жылғы 28 желтоқсандағы № 692 бұйрығына өзгерістер енгізу туралы" Қазақстан Республикасы Премьер-Министрінің орынбасары – Қаржы министрінің 2022 жылғы 17 тамыздағы № 843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29159 болып тіркелген).</w:t>
      </w:r>
    </w:p>
    <w:bookmarkEnd w:id="96"/>
    <w:bookmarkStart w:name="z62" w:id="97"/>
    <w:p>
      <w:pPr>
        <w:spacing w:after="0"/>
        <w:ind w:left="0"/>
        <w:jc w:val="both"/>
      </w:pPr>
      <w:r>
        <w:rPr>
          <w:rFonts w:ascii="Times New Roman"/>
          <w:b w:val="false"/>
          <w:i w:val="false"/>
          <w:color w:val="000000"/>
          <w:sz w:val="28"/>
        </w:rPr>
        <w:t xml:space="preserve">
      5. "Қазақстан Республикасы Қаржы министрінің кейбір бұйрықтарына өзгерістер енгізу туралы" Қазақстан Республикасы Қаржы министрінің 2024 жылғы 21 маусымдағы № 385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34544 болып тіркелген). </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