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53ce" w14:textId="4205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туралы" Қазақстан Республикасы Инвестициялар және даму министрінің 2016 жылғы 19 қаңтардағы № 10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6 қыркүйектегі № 545/НҚ бұйрығы. Қазақстан Республикасының Әділет министрлігінде 2024 жылғы 17 қыркүйекте № 35074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күшін жою көзделген - ҚР Премьер-Министрінің орынбасары - Жасанды интеллект және цифрлық даму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226/НҚ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туралы" Қазақстан Республикасы Инвестициялар және даму министрінің 2016 жылғы 19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13191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Көрсетілетін қызметті алушыны сәйкестендіру тәсілін айқындау үшін электрондық нысандағы мемлекеттік көрсетілетін қызметтерді сыныптау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553-бабына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қызметтерді көрсетудің ақылығы.".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