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3366" w14:textId="f9e3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 Төрағасының "Б" корпусының мемлекеттік әкімшілік лауазымдарына Үлгілік біліктілік талаптарын бекіту туралы" 2023 жылғы 5 сәуірдегі № 71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2024 жылғы 13 қыркүйектегі № 149 бұйрығы. Қазақстан Республикасының Әділет министрлігінде 2024 жылғы 14 қыркүйекте № 35068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 корпусының мемлекеттік әкімшілік лауазымдарына Үлгілік біліктілік талаптарын бекіту туралы" Қазақстан Республикасы Мемлекеттік қызмет істері агенттігі Төрағасының 2023 жылғы 5 сәуірдегі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32237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аталған бұйрықпен бекітілген "Б" корпусының мемлекеттік әкімшілік лауазымдарына қойылатын Үлгілік біліктілік </w:t>
      </w:r>
      <w:r>
        <w:rPr>
          <w:rFonts w:ascii="Times New Roman"/>
          <w:b w:val="false"/>
          <w:i w:val="false"/>
          <w:color w:val="000000"/>
          <w:sz w:val="28"/>
        </w:rPr>
        <w:t>талаптары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5" w:id="1"/>
    <w:p>
      <w:pPr>
        <w:spacing w:after="0"/>
        <w:ind w:left="0"/>
        <w:jc w:val="both"/>
      </w:pPr>
      <w:r>
        <w:rPr>
          <w:rFonts w:ascii="Times New Roman"/>
          <w:b w:val="false"/>
          <w:i w:val="false"/>
          <w:color w:val="000000"/>
          <w:sz w:val="28"/>
        </w:rPr>
        <w:t>
      "5. Президенттік жастар кадр резервіне қабылданған жоғары білімі және бес жылдан кем емес еңбек өтілі бар адамдар осы санаттағы нақты лауазымның функционалдық бағыттарына сәйкес облыстарда білімі болған кезде А-1, В-1, С-1, С-О-1, С-R-1, D-1, D-О-1, D-R-1, Е-1, E-R-1, E-G-1 санаттарындағы лауазымдарға қойылатын Үлгілік біліктілік талаптарына сәйкес келеді.</w:t>
      </w:r>
    </w:p>
    <w:bookmarkEnd w:id="1"/>
    <w:p>
      <w:pPr>
        <w:spacing w:after="0"/>
        <w:ind w:left="0"/>
        <w:jc w:val="both"/>
      </w:pPr>
      <w:r>
        <w:rPr>
          <w:rFonts w:ascii="Times New Roman"/>
          <w:b w:val="false"/>
          <w:i w:val="false"/>
          <w:color w:val="000000"/>
          <w:sz w:val="28"/>
        </w:rPr>
        <w:t>
      Облыстың, республикалық маңызы бар қаланың, астананың өңірлік кадрлық резервіне қабылданған жоғары білімі және үш жылдан кем емес еңбек өтілі бар адамдар осы санаттағы нақты лауазымның функционалдық бағыттарына сәйкес облыстарда білімі болған кезде D-2, D-О-2, D-R-1, Е-1, E-R-1, E-G-1 санаттарындағы лауазымдарға қойылатын үлгілік біліктілік талаптарына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"18.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В-1 санатының мемлекеттік әкімшілік лауазымдарына мынадай талаптар белгіленеді:</w:t>
      </w:r>
    </w:p>
    <w:bookmarkEnd w:id="2"/>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тоғыз жылдан кем емес, оның ішінде мемлекеттік органның штат кестесімен көзделген келесі төменгі санаттағы лауазымдарда немесе А-2, B-2, C-1, C-O-1, D-2, D-O-1 санаттарынан төмен емес лауазымдарда жұмыс өтілі бір жылдан кем емес;</w:t>
      </w:r>
    </w:p>
    <w:p>
      <w:pPr>
        <w:spacing w:after="0"/>
        <w:ind w:left="0"/>
        <w:jc w:val="both"/>
      </w:pPr>
      <w:r>
        <w:rPr>
          <w:rFonts w:ascii="Times New Roman"/>
          <w:b w:val="false"/>
          <w:i w:val="false"/>
          <w:color w:val="000000"/>
          <w:sz w:val="28"/>
        </w:rPr>
        <w:t>
      2) жұмыс өтілі тоғыз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немесе әскери оқу орындарының басқару органының жедел-тактикалық деңгейінен төмен емес басқарма бастығы лауазымдарында немесе Қазақстан Республикасының Конституциялық сотынан немесе облыстық және оған теңестірілген соттан төмен емес соттарда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тоғыз жылдан кем емес жұмыс өтілі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"19.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В-2 санатының мемлекеттік әкімшілік лауазымдарына мынадай талаптар белгіленеді:</w:t>
      </w:r>
    </w:p>
    <w:bookmarkEnd w:id="3"/>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жеті жылдан кем емес, оның ішінде мемлекеттік органның штат кестесімен көзделген келесі төменгі санаттағы лауазымдарда немесе А-3, B-3, С-2, С-О-2, D-3, D-O-2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жеті жылдан кем емес, оның ішінде орталық не облыстық деңгейдегі құқық қорғау органдарының немесе арнайы мемлекеттік органдардың басшылық лауазымдарында немесе Қарулы Күштер немесе әскери оқу орындарының әскери басқару органының жедел-тактикалық деңгейінен төмен емес басшылық лауазымдарында немесе Қазақстан Республикасының Конституциялық сотынан немесе облыстық және оған теңестірілген соттан төмен емес соттарда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жеті жылдан кем емес жұмыс өтілі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11" w:id="4"/>
    <w:p>
      <w:pPr>
        <w:spacing w:after="0"/>
        <w:ind w:left="0"/>
        <w:jc w:val="both"/>
      </w:pPr>
      <w:r>
        <w:rPr>
          <w:rFonts w:ascii="Times New Roman"/>
          <w:b w:val="false"/>
          <w:i w:val="false"/>
          <w:color w:val="000000"/>
          <w:sz w:val="28"/>
        </w:rPr>
        <w:t>
      "20.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В-3 санатының мемлекеттік әкімшілік лауазымдарына мынадай талаптар белгіленеді:</w:t>
      </w:r>
    </w:p>
    <w:bookmarkEnd w:id="4"/>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алты жылдан кем емес, оның ішінде мемлекеттік органның штат кестесімен көзделген келесі төменгі санаттағы лауазымдарда немесе А-4, B-4, С-3, C-O-3, D-3, D-O-2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алты жылдан кем емес, оның ішінде орталық не облыстық деңгейдегі құқық қорғау органдарының немесе арнайы мемлекеттік органдардың басшылық лауазымдарында немесе Қарулы Күштер немесе әскери оқу орындарының әскери басқару органының жедел-тактикалық деңгейінен төмен емес басшылық лауазымдарында немесе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алты жылдан кем емес жұмыс өтілі егер ұйымдардың басшылық лауазымдарында жұмыс өтілі бір жылдан кем емес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13" w:id="5"/>
    <w:p>
      <w:pPr>
        <w:spacing w:after="0"/>
        <w:ind w:left="0"/>
        <w:jc w:val="both"/>
      </w:pPr>
      <w:r>
        <w:rPr>
          <w:rFonts w:ascii="Times New Roman"/>
          <w:b w:val="false"/>
          <w:i w:val="false"/>
          <w:color w:val="000000"/>
          <w:sz w:val="28"/>
        </w:rPr>
        <w:t>
      "21.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В-4 санатының мемлекеттік әкімшілік лауазымдарына мынадай талаптар белгіленеді:</w:t>
      </w:r>
    </w:p>
    <w:bookmarkEnd w:id="5"/>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төрт жылдан кем емес, оның ішінде мемлекеттік органның штат кестесімен көзделген келесі төменгі санаттағы лауазымдарда немесе А-5, B-5, С-4, C-O-4, D-4, D-O-3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төрт жылдан кем емес, оның ішінде орталық не облыстық деңгейдегі құқық қорғау органдарының немесе арнайы мемлекеттік органдардың лауазымдарында немесе Қарулы Күштер немесе әскери оқу орындарының әскери басқару органының жедел-тактикалық деңгейінен төмен емес лауазымдарында немесе судья лауазымында;</w:t>
      </w:r>
    </w:p>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төрт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15" w:id="6"/>
    <w:p>
      <w:pPr>
        <w:spacing w:after="0"/>
        <w:ind w:left="0"/>
        <w:jc w:val="both"/>
      </w:pPr>
      <w:r>
        <w:rPr>
          <w:rFonts w:ascii="Times New Roman"/>
          <w:b w:val="false"/>
          <w:i w:val="false"/>
          <w:color w:val="000000"/>
          <w:sz w:val="28"/>
        </w:rPr>
        <w:t>
      "22.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В-5 санатының мемлекеттік әкімшілік лауазымдарына мынадай талаптар белгіленеді:</w:t>
      </w:r>
    </w:p>
    <w:bookmarkEnd w:id="6"/>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үш жылдан кем емес, оның ішінде мемлекеттік органның штат кестесімен көзделген келесі төменгі санаттағы лауазымдарда немесе А-5, B-6, С-5, C-O-5, D-4, D-O-4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үш жылдан кем емес, оның ішінде орталық не облыстық деңгейдегі құқық қорғау органдарының немесе арнайы мемлекеттік органдардың лауазымдарында немесе Қарулы Күштер немесе әскери оқу орындарының әскери басқару органының жедел-тактикалық деңгейінен төмен емес лауазымдарында немесе судья лауазымында;</w:t>
      </w:r>
    </w:p>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үш жылдан кем емес;</w:t>
      </w:r>
    </w:p>
    <w:p>
      <w:pPr>
        <w:spacing w:after="0"/>
        <w:ind w:left="0"/>
        <w:jc w:val="both"/>
      </w:pPr>
      <w:r>
        <w:rPr>
          <w:rFonts w:ascii="Times New Roman"/>
          <w:b w:val="false"/>
          <w:i w:val="false"/>
          <w:color w:val="000000"/>
          <w:sz w:val="28"/>
        </w:rPr>
        <w:t>
      4) депутаттың көмекшісі лауазымына жұмыс тәжірибесі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17" w:id="7"/>
    <w:p>
      <w:pPr>
        <w:spacing w:after="0"/>
        <w:ind w:left="0"/>
        <w:jc w:val="both"/>
      </w:pPr>
      <w:r>
        <w:rPr>
          <w:rFonts w:ascii="Times New Roman"/>
          <w:b w:val="false"/>
          <w:i w:val="false"/>
          <w:color w:val="000000"/>
          <w:sz w:val="28"/>
        </w:rPr>
        <w:t>
      "23.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В-6 санатының мемлекеттік әкімшілік лауазымдарына мынадай талаптар белгіленеді:</w:t>
      </w:r>
    </w:p>
    <w:bookmarkEnd w:id="7"/>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"44. C-R-4 санатының мемлекеттік әкімшілік лауазымдарына мынадай талаптар белгіленеді:</w:t>
      </w:r>
    </w:p>
    <w:bookmarkEnd w:id="8"/>
    <w:p>
      <w:pPr>
        <w:spacing w:after="0"/>
        <w:ind w:left="0"/>
        <w:jc w:val="both"/>
      </w:pPr>
      <w:r>
        <w:rPr>
          <w:rFonts w:ascii="Times New Roman"/>
          <w:b w:val="false"/>
          <w:i w:val="false"/>
          <w:color w:val="000000"/>
          <w:sz w:val="28"/>
        </w:rPr>
        <w:t xml:space="preserve">
      жоғары немесе жоғары оқу орнынан кейінгі, осы Үлгілік біліктілік талаптарының </w:t>
      </w:r>
      <w:r>
        <w:rPr>
          <w:rFonts w:ascii="Times New Roman"/>
          <w:b w:val="false"/>
          <w:i w:val="false"/>
          <w:color w:val="000000"/>
          <w:sz w:val="28"/>
        </w:rPr>
        <w:t>9-тармағына</w:t>
      </w:r>
      <w:r>
        <w:rPr>
          <w:rFonts w:ascii="Times New Roman"/>
          <w:b w:val="false"/>
          <w:i w:val="false"/>
          <w:color w:val="000000"/>
          <w:sz w:val="28"/>
        </w:rPr>
        <w:t xml:space="preserve"> сәйкес жұмыс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жоғары немесе жоғары оқу орнынан кейінгі білім болған жағдайда жұмыс тәжірибесі талап етілмейді.";</w:t>
      </w:r>
    </w:p>
    <w:bookmarkStart w:name="z20" w:id="9"/>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қызметке іріктеу департаменті заңнамада белгіленген тәртіппен:</w:t>
      </w:r>
    </w:p>
    <w:bookmarkEnd w:id="9"/>
    <w:bookmarkStart w:name="z21"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22" w:id="11"/>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11"/>
    <w:bookmarkStart w:name="z23" w:id="12"/>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12"/>
    <w:bookmarkStart w:name="z24" w:id="1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