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cd84" w14:textId="081c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22 тамыздағы № 368-НҚ бұйрығы. Қазақстан Республикасының Әділет министрлігінде 2024 жылғы 26 тамызда № 34978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20.08.2024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Бұқаралық ақпарат құралдары саласындағы мемлекеттік саясат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20 тамыздан бастап қолданысқа енгізіледі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"Журналистерді аккредиттеу қағидаларын бекіту туралы" Қазақстан Республикасы Мәдениет және ақпарат министрінің 2013 жылғы 21 маусымдағы № 138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8581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"Бейбіт жиналыстарда болатын журналист (бұқаралық ақпарат құралы өкілі) қызметінің қағидаларын, журналистің айырым белгілерінің нысандарын бекіту туралы" Қазақстан Республикасы Ақпарат және қоғамдық даму министрінің 2020 жылғы 14 тамыздағы № 279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21094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"Журналистерді аккредиттеу қағидаларын бекіту туралы" Қазақстан Республикасы Мәдениет және ақпарат министрінің 2013 жылғы 21 маусымдағы № 138 бұйрығына өзгеріс енгізу туралы" Қазақстан Республикасы Ақпарат және қоғамдық даму министрінің 2021 жылғы 11 наурыздағы № 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22331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