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8ce9" w14:textId="0288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20 тамыздағы № 63 бұйрығы. Қазақстан Республикасының Әділет министрлігінде 2024 жылғы 20 тамызда № 34963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w:t>
      </w:r>
      <w:r>
        <w:rPr>
          <w:rFonts w:ascii="Times New Roman"/>
          <w:b w:val="false"/>
          <w:i w:val="false"/>
          <w:color w:val="000000"/>
          <w:sz w:val="28"/>
        </w:rPr>
        <w:t>№ ҚР ДСМ-247/2020</w:t>
      </w:r>
      <w:r>
        <w:rPr>
          <w:rFonts w:ascii="Times New Roman"/>
          <w:b w:val="false"/>
          <w:i w:val="false"/>
          <w:color w:val="000000"/>
          <w:sz w:val="28"/>
        </w:rPr>
        <w:t xml:space="preserve"> (Нормативтік құқықтық актілерді мемлекеттік тіркеу тізілімінде № 21766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заттардың шекті бағалары мен үстеме бағаларын реттеу, қалыптастыру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Дәрілік заттарды (бұдан әрі – ДЗ) шекті бағалар үстеме бағаларды мен реттеу, қалыптастыру қағидалары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94) тармақшаларына,</w:t>
      </w:r>
      <w:r>
        <w:rPr>
          <w:rFonts w:ascii="Times New Roman"/>
          <w:b w:val="false"/>
          <w:i w:val="false"/>
          <w:color w:val="000000"/>
          <w:sz w:val="28"/>
        </w:rPr>
        <w:t xml:space="preserve"> "Мемлекеттік көрсетілетін қызметтер туралы" (бұдан әрі – Заң)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"Дәрілік заттар мен медициналық бұйымдардың бағаларын тіркеу" (бұдан әрі – мемлекеттік көрсетілетін қызмет) мемлекеттік қызмет көрсету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4"/>
    <w:bookmarkStart w:name="z11" w:id="5"/>
    <w:p>
      <w:pPr>
        <w:spacing w:after="0"/>
        <w:ind w:left="0"/>
        <w:jc w:val="both"/>
      </w:pPr>
      <w:r>
        <w:rPr>
          <w:rFonts w:ascii="Times New Roman"/>
          <w:b w:val="false"/>
          <w:i w:val="false"/>
          <w:color w:val="000000"/>
          <w:sz w:val="28"/>
        </w:rPr>
        <w:t>
      1) биоаналогиялық дәрілік препарат (биоаналог, биологиялық ұқсас дәрілік препарат, биосимиляр) – тіркелген биологиялық түпнұсқалық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салыстырмалы зерттеулер негізінде ұқсастығы (ұқсастығы) көрсетілген биологиялық дәрілік препарат;</w:t>
      </w:r>
    </w:p>
    <w:bookmarkEnd w:id="5"/>
    <w:bookmarkStart w:name="z12" w:id="6"/>
    <w:p>
      <w:pPr>
        <w:spacing w:after="0"/>
        <w:ind w:left="0"/>
        <w:jc w:val="both"/>
      </w:pPr>
      <w:r>
        <w:rPr>
          <w:rFonts w:ascii="Times New Roman"/>
          <w:b w:val="false"/>
          <w:i w:val="false"/>
          <w:color w:val="000000"/>
          <w:sz w:val="28"/>
        </w:rPr>
        <w:t>
      2) бөлшек саудада өткізу үшін ДЗ саудалық атауына арналған шекті баға – бөлшек саудада өткізуді одан жоғары бағамен жүзеге асыруға болмайтын, бағалық реттеуге жататын ДЗ тізбесіне енгізілген ДЗ саудалық атауына арналған баға;</w:t>
      </w:r>
    </w:p>
    <w:bookmarkEnd w:id="6"/>
    <w:bookmarkStart w:name="z13" w:id="7"/>
    <w:p>
      <w:pPr>
        <w:spacing w:after="0"/>
        <w:ind w:left="0"/>
        <w:jc w:val="both"/>
      </w:pPr>
      <w:r>
        <w:rPr>
          <w:rFonts w:ascii="Times New Roman"/>
          <w:b w:val="false"/>
          <w:i w:val="false"/>
          <w:color w:val="000000"/>
          <w:sz w:val="28"/>
        </w:rPr>
        <w:t>
      3) бөлшек саудада үстеме баға – бөлшек саудада өткізу үшін ДЗ-ның саудалық атауына шекті бағаны қалыптастыру үшін пайдаланылатын, ДЗ бөлшек саудада өткізуді жүзеге асыруға байланысты пайда мен шығыстарды қамтитын регрессивті шкала бойынша көтерме саудада өткізу үшін ДЗ-ның саудалық атауына шекті бағаға үстеме;</w:t>
      </w:r>
    </w:p>
    <w:bookmarkEnd w:id="7"/>
    <w:bookmarkStart w:name="z14" w:id="8"/>
    <w:p>
      <w:pPr>
        <w:spacing w:after="0"/>
        <w:ind w:left="0"/>
        <w:jc w:val="both"/>
      </w:pPr>
      <w:r>
        <w:rPr>
          <w:rFonts w:ascii="Times New Roman"/>
          <w:b w:val="false"/>
          <w:i w:val="false"/>
          <w:color w:val="000000"/>
          <w:sz w:val="28"/>
        </w:rPr>
        <w:t>
      4) бөлшек саудада үстеме бағаның регрессивті шкаласы – көтерме саудада өткізу үшін ДЗ-ның саудалық атауына шекті бағаның шамасына байланысты пайыздық мәтіндегі бөлшек үстеме баға шкаласы;</w:t>
      </w:r>
    </w:p>
    <w:bookmarkEnd w:id="8"/>
    <w:bookmarkStart w:name="z15" w:id="9"/>
    <w:p>
      <w:pPr>
        <w:spacing w:after="0"/>
        <w:ind w:left="0"/>
        <w:jc w:val="both"/>
      </w:pPr>
      <w:r>
        <w:rPr>
          <w:rFonts w:ascii="Times New Roman"/>
          <w:b w:val="false"/>
          <w:i w:val="false"/>
          <w:color w:val="000000"/>
          <w:sz w:val="28"/>
        </w:rPr>
        <w:t>
      5)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9"/>
    <w:bookmarkStart w:name="z16" w:id="10"/>
    <w:p>
      <w:pPr>
        <w:spacing w:after="0"/>
        <w:ind w:left="0"/>
        <w:jc w:val="both"/>
      </w:pPr>
      <w:r>
        <w:rPr>
          <w:rFonts w:ascii="Times New Roman"/>
          <w:b w:val="false"/>
          <w:i w:val="false"/>
          <w:color w:val="000000"/>
          <w:sz w:val="28"/>
        </w:rPr>
        <w:t>
      6) ДЗ халықаралық патенттелмеген атауы – ДЗ Дүниежүзілік денсаулық сақтау ұйымы ұсынған атауы (бұдан әрі – ХПА);</w:t>
      </w:r>
    </w:p>
    <w:bookmarkEnd w:id="10"/>
    <w:bookmarkStart w:name="z17" w:id="11"/>
    <w:p>
      <w:pPr>
        <w:spacing w:after="0"/>
        <w:ind w:left="0"/>
        <w:jc w:val="both"/>
      </w:pPr>
      <w:r>
        <w:rPr>
          <w:rFonts w:ascii="Times New Roman"/>
          <w:b w:val="false"/>
          <w:i w:val="false"/>
          <w:color w:val="000000"/>
          <w:sz w:val="28"/>
        </w:rPr>
        <w:t>
      7)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ДЗ мен медициналық бұйымдардың (бұдан әрі –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1"/>
    <w:bookmarkStart w:name="z18" w:id="12"/>
    <w:p>
      <w:pPr>
        <w:spacing w:after="0"/>
        <w:ind w:left="0"/>
        <w:jc w:val="both"/>
      </w:pPr>
      <w:r>
        <w:rPr>
          <w:rFonts w:ascii="Times New Roman"/>
          <w:b w:val="false"/>
          <w:i w:val="false"/>
          <w:color w:val="000000"/>
          <w:sz w:val="28"/>
        </w:rPr>
        <w:t>
      8) ДЗ және МБ-ның айналысы саласындағы мемлекеттік сараптама ұйымы (бұдан әрі – мемлекеттік сараптама ұйымы) – ДЗ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2"/>
    <w:bookmarkStart w:name="z19" w:id="13"/>
    <w:p>
      <w:pPr>
        <w:spacing w:after="0"/>
        <w:ind w:left="0"/>
        <w:jc w:val="both"/>
      </w:pPr>
      <w:r>
        <w:rPr>
          <w:rFonts w:ascii="Times New Roman"/>
          <w:b w:val="false"/>
          <w:i w:val="false"/>
          <w:color w:val="000000"/>
          <w:sz w:val="28"/>
        </w:rPr>
        <w:t>
      9) ДЗ және МБ-ның мемлекеттік тізілімі – Қазақстан Республикасында тіркелген және медициналық қолдануға рұқсат етілген ДЗ және МБ туралы мәліметтерді қамтитын ақпараттық ресурс;</w:t>
      </w:r>
    </w:p>
    <w:bookmarkEnd w:id="13"/>
    <w:bookmarkStart w:name="z20" w:id="14"/>
    <w:p>
      <w:pPr>
        <w:spacing w:after="0"/>
        <w:ind w:left="0"/>
        <w:jc w:val="both"/>
      </w:pPr>
      <w:r>
        <w:rPr>
          <w:rFonts w:ascii="Times New Roman"/>
          <w:b w:val="false"/>
          <w:i w:val="false"/>
          <w:color w:val="000000"/>
          <w:sz w:val="28"/>
        </w:rPr>
        <w:t>
      10) ДЗ-ға референттік баға белгілеу – ДЗ өндіруші елінде оны сату кезінде, сондай-ақ Қазақстан Республикасына жеткізілімдердің нақты бағасы, референттік елдердегі дәрілік нысанын, концентрациясын және дозасын ескере отырып, сол белсенді заты бар, бір өндірушісінің ДЗ өтінім беруші ұсынған Франко-зауыты бағаларына негізделген ДЗ сауда атауына арналған бағаларды талдау жүйесі;</w:t>
      </w:r>
    </w:p>
    <w:bookmarkEnd w:id="14"/>
    <w:bookmarkStart w:name="z21" w:id="15"/>
    <w:p>
      <w:pPr>
        <w:spacing w:after="0"/>
        <w:ind w:left="0"/>
        <w:jc w:val="both"/>
      </w:pPr>
      <w:r>
        <w:rPr>
          <w:rFonts w:ascii="Times New Roman"/>
          <w:b w:val="false"/>
          <w:i w:val="false"/>
          <w:color w:val="000000"/>
          <w:sz w:val="28"/>
        </w:rPr>
        <w:t>
      11) ДЗ өлшем бірлігі (сатып алу бірлігі) – ДЗ үшін дозаланбаған (бөлінбеген) дәрілік нысанның мөлшерленген (бөлінген) немесе бастапқы ораумен шектелген көлем (салмақ) бірлігі;</w:t>
      </w:r>
    </w:p>
    <w:bookmarkEnd w:id="15"/>
    <w:bookmarkStart w:name="z22" w:id="16"/>
    <w:p>
      <w:pPr>
        <w:spacing w:after="0"/>
        <w:ind w:left="0"/>
        <w:jc w:val="both"/>
      </w:pPr>
      <w:r>
        <w:rPr>
          <w:rFonts w:ascii="Times New Roman"/>
          <w:b w:val="false"/>
          <w:i w:val="false"/>
          <w:color w:val="000000"/>
          <w:sz w:val="28"/>
        </w:rPr>
        <w:t>
      12)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6"/>
    <w:bookmarkStart w:name="z23" w:id="17"/>
    <w:p>
      <w:pPr>
        <w:spacing w:after="0"/>
        <w:ind w:left="0"/>
        <w:jc w:val="both"/>
      </w:pPr>
      <w:r>
        <w:rPr>
          <w:rFonts w:ascii="Times New Roman"/>
          <w:b w:val="false"/>
          <w:i w:val="false"/>
          <w:color w:val="000000"/>
          <w:sz w:val="28"/>
        </w:rPr>
        <w:t>
      13)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7"/>
    <w:bookmarkStart w:name="z24" w:id="18"/>
    <w:p>
      <w:pPr>
        <w:spacing w:after="0"/>
        <w:ind w:left="0"/>
        <w:jc w:val="both"/>
      </w:pPr>
      <w:r>
        <w:rPr>
          <w:rFonts w:ascii="Times New Roman"/>
          <w:b w:val="false"/>
          <w:i w:val="false"/>
          <w:color w:val="000000"/>
          <w:sz w:val="28"/>
        </w:rPr>
        <w:t>
      14) көтерме және бөлшек саудада өткізу үшін тіркелген баға – ДЗ-ны көтерме және бөлшек саудада өткізу үшін өндірушінің шекті бағасынан, сапаны бағалауға арналған шығыстардан, маркетингке арналған шығыстардан, сондай-ақ өндірушіден Қазақстан Республикасының шекарасына дейін әкелінетін ДЗ үшін көлік шығыстарынан және кеден төлемдерынан тұратын ДЗ-ның саудалық атауына шекті бағаны қалыптастыруға арналған ДЗ-ның саудалық атауына арналған есептік базалық баға;</w:t>
      </w:r>
    </w:p>
    <w:bookmarkEnd w:id="18"/>
    <w:bookmarkStart w:name="z25" w:id="19"/>
    <w:p>
      <w:pPr>
        <w:spacing w:after="0"/>
        <w:ind w:left="0"/>
        <w:jc w:val="both"/>
      </w:pPr>
      <w:r>
        <w:rPr>
          <w:rFonts w:ascii="Times New Roman"/>
          <w:b w:val="false"/>
          <w:i w:val="false"/>
          <w:color w:val="000000"/>
          <w:sz w:val="28"/>
        </w:rPr>
        <w:t>
      15) көтерме саудада өткізу үшін ДЗ саудалық атауына арналған шекті баға – көтерме саудада өткізуді одан жоғары бағамен жүзеге асыруға болмайтын, бағалық реттеуге жататын ДЗ тізбесіне енгізілген ДЗ саудалық атауына арналған баға;</w:t>
      </w:r>
    </w:p>
    <w:bookmarkEnd w:id="19"/>
    <w:bookmarkStart w:name="z26" w:id="20"/>
    <w:p>
      <w:pPr>
        <w:spacing w:after="0"/>
        <w:ind w:left="0"/>
        <w:jc w:val="both"/>
      </w:pPr>
      <w:r>
        <w:rPr>
          <w:rFonts w:ascii="Times New Roman"/>
          <w:b w:val="false"/>
          <w:i w:val="false"/>
          <w:color w:val="000000"/>
          <w:sz w:val="28"/>
        </w:rPr>
        <w:t>
      16) көтерме саудада үстеме баға – ДЗ көтерме саудада өткізуді жүзеге асыруға байланысты пайда мен шығыстарды қамтитын, регрессивті шкала бойынша тіркелген бағаға үстеме баға;</w:t>
      </w:r>
    </w:p>
    <w:bookmarkEnd w:id="20"/>
    <w:bookmarkStart w:name="z27" w:id="21"/>
    <w:p>
      <w:pPr>
        <w:spacing w:after="0"/>
        <w:ind w:left="0"/>
        <w:jc w:val="both"/>
      </w:pPr>
      <w:r>
        <w:rPr>
          <w:rFonts w:ascii="Times New Roman"/>
          <w:b w:val="false"/>
          <w:i w:val="false"/>
          <w:color w:val="000000"/>
          <w:sz w:val="28"/>
        </w:rPr>
        <w:t>
      17) көтерме саудада үстеме бағаның регрессивті шкаласы – көтерме және бөлшек саудада өткізуге арналған ДЗ тіркелген бағасының шамасына байланысты пайыздық мәтіндегі көтерме үстеме баға шкаласы;</w:t>
      </w:r>
    </w:p>
    <w:bookmarkEnd w:id="21"/>
    <w:bookmarkStart w:name="z28" w:id="22"/>
    <w:p>
      <w:pPr>
        <w:spacing w:after="0"/>
        <w:ind w:left="0"/>
        <w:jc w:val="both"/>
      </w:pPr>
      <w:r>
        <w:rPr>
          <w:rFonts w:ascii="Times New Roman"/>
          <w:b w:val="false"/>
          <w:i w:val="false"/>
          <w:color w:val="000000"/>
          <w:sz w:val="28"/>
        </w:rPr>
        <w:t>
      18)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нақ сол дәрілік нысан болып танылады;</w:t>
      </w:r>
    </w:p>
    <w:bookmarkEnd w:id="22"/>
    <w:bookmarkStart w:name="z29" w:id="23"/>
    <w:p>
      <w:pPr>
        <w:spacing w:after="0"/>
        <w:ind w:left="0"/>
        <w:jc w:val="both"/>
      </w:pPr>
      <w:r>
        <w:rPr>
          <w:rFonts w:ascii="Times New Roman"/>
          <w:b w:val="false"/>
          <w:i w:val="false"/>
          <w:color w:val="000000"/>
          <w:sz w:val="28"/>
        </w:rPr>
        <w:t>
      19) өндірушінің шекті бағасы –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ДЗ, сондай-ақ МБ бағаларын реттеу қағидаларына сәйкес бағалық реттеуге жататын ДЗ тізбесіне енгізілген ДЗ саудалық атауына арналған шекті көтерме және бөлшек сауда бағаларын есептеу үшін базалық баға болып табылатын, ДЗ саудалық атауына өндіруші беретін баға;</w:t>
      </w:r>
    </w:p>
    <w:bookmarkEnd w:id="23"/>
    <w:bookmarkStart w:name="z30" w:id="24"/>
    <w:p>
      <w:pPr>
        <w:spacing w:after="0"/>
        <w:ind w:left="0"/>
        <w:jc w:val="both"/>
      </w:pPr>
      <w:r>
        <w:rPr>
          <w:rFonts w:ascii="Times New Roman"/>
          <w:b w:val="false"/>
          <w:i w:val="false"/>
          <w:color w:val="000000"/>
          <w:sz w:val="28"/>
        </w:rPr>
        <w:t>
      20)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ДЗ-ның бағасын тіркеу немесе тіркелген бағасын қайта тіркеу үшін өтініш, құжаттар мен материалдарды беруге құқылы жеке немесе заңды тұлға, сондай-ақ тіркеу куәлігінің қолданылу мерзімі өткенге дейін Қазақстан Республикасының аумағында әкелінген және (немесе) өндірілген ДЗ немесе МБ айналысы саласындағы өтініш берген сәтте ДЗ тіркеу куәлігінің қолданылу мерзімі аяқталған өзге де субъектілер;</w:t>
      </w:r>
    </w:p>
    <w:bookmarkEnd w:id="24"/>
    <w:bookmarkStart w:name="z31" w:id="25"/>
    <w:p>
      <w:pPr>
        <w:spacing w:after="0"/>
        <w:ind w:left="0"/>
        <w:jc w:val="both"/>
      </w:pPr>
      <w:r>
        <w:rPr>
          <w:rFonts w:ascii="Times New Roman"/>
          <w:b w:val="false"/>
          <w:i w:val="false"/>
          <w:color w:val="000000"/>
          <w:sz w:val="28"/>
        </w:rPr>
        <w:t>
      21)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5"/>
    <w:bookmarkStart w:name="z32" w:id="26"/>
    <w:p>
      <w:pPr>
        <w:spacing w:after="0"/>
        <w:ind w:left="0"/>
        <w:jc w:val="both"/>
      </w:pPr>
      <w:r>
        <w:rPr>
          <w:rFonts w:ascii="Times New Roman"/>
          <w:b w:val="false"/>
          <w:i w:val="false"/>
          <w:color w:val="000000"/>
          <w:sz w:val="28"/>
        </w:rPr>
        <w:t>
      22) референттік баға белгілеу порталы (бұдан әрі – Портал) – мемлекеттік сараптама ұйымының автоматтандырылған ақпараттық жүйесі;</w:t>
      </w:r>
    </w:p>
    <w:bookmarkEnd w:id="26"/>
    <w:bookmarkStart w:name="z33" w:id="27"/>
    <w:p>
      <w:pPr>
        <w:spacing w:after="0"/>
        <w:ind w:left="0"/>
        <w:jc w:val="both"/>
      </w:pPr>
      <w:r>
        <w:rPr>
          <w:rFonts w:ascii="Times New Roman"/>
          <w:b w:val="false"/>
          <w:i w:val="false"/>
          <w:color w:val="000000"/>
          <w:sz w:val="28"/>
        </w:rPr>
        <w:t>
      23) референтті елдер – Халықаралық Қайта Құру және Даму банкі кредиттейтін санаттан Дүниежүзілік Банктің жан басына шаққандағы жалпы ұлттық табыстың бағалау деңгейі бойынша жіктемесіне сәйкес жоғары, орташа деңгейден жоғары немесе орташа деңгейден төмен елдер тобына жататын, Қазақстан Республикасымен макроэкономикалық салыстырылатын Еуропа және Орталық Азия өңірінің елдері (Әзірбайжан, Беларусь, Болгария, Венгрия, Греция, Латвия, Литва, Польша, Ресей, Румыния, Словакия, Словения, Түркия, Хорватия, Чехия, Эстония);</w:t>
      </w:r>
    </w:p>
    <w:bookmarkEnd w:id="27"/>
    <w:bookmarkStart w:name="z34" w:id="28"/>
    <w:p>
      <w:pPr>
        <w:spacing w:after="0"/>
        <w:ind w:left="0"/>
        <w:jc w:val="both"/>
      </w:pPr>
      <w:r>
        <w:rPr>
          <w:rFonts w:ascii="Times New Roman"/>
          <w:b w:val="false"/>
          <w:i w:val="false"/>
          <w:color w:val="000000"/>
          <w:sz w:val="28"/>
        </w:rPr>
        <w:t>
      24) ТМККК шеңберінде және (немесе) МӘМС жүйесінде ДЗ саудалық атауына арналған шекті баға – Қазақстан Республикасында тіркелген ДЗ саудалық атауына арналған баға, одан жоғары ТМККК шеңберінде және (немесе) МӘМС жүйесінде сатып алу жүргізілуі мүмкін емес;</w:t>
      </w:r>
    </w:p>
    <w:bookmarkEnd w:id="28"/>
    <w:bookmarkStart w:name="z35" w:id="29"/>
    <w:p>
      <w:pPr>
        <w:spacing w:after="0"/>
        <w:ind w:left="0"/>
        <w:jc w:val="both"/>
      </w:pPr>
      <w:r>
        <w:rPr>
          <w:rFonts w:ascii="Times New Roman"/>
          <w:b w:val="false"/>
          <w:i w:val="false"/>
          <w:color w:val="000000"/>
          <w:sz w:val="28"/>
        </w:rPr>
        <w:t>
      25) ТМККК шеңберінде және (немесе) МӘМС жүйесінде үстеме бағаның регрессивті шкаласы – ТМККК шеңберінде және (немесе) МӘМС жүйесінде тіркелген ДЗ бағасының шамасына және (немесе) МӘМС жүйесіне тәуелді пайыздық мәнде ТМККК шеңберінде және (немесе) МӘМС жүйесінде үстеме баға шкаласы;</w:t>
      </w:r>
    </w:p>
    <w:bookmarkEnd w:id="29"/>
    <w:bookmarkStart w:name="z36" w:id="30"/>
    <w:p>
      <w:pPr>
        <w:spacing w:after="0"/>
        <w:ind w:left="0"/>
        <w:jc w:val="both"/>
      </w:pPr>
      <w:r>
        <w:rPr>
          <w:rFonts w:ascii="Times New Roman"/>
          <w:b w:val="false"/>
          <w:i w:val="false"/>
          <w:color w:val="000000"/>
          <w:sz w:val="28"/>
        </w:rPr>
        <w:t>
      26) ТМККК шеңберінде және (немесе) МӘМС жүйесінде ДЗ халықаралық патенттелмеген атауына шекті баға – Қазақстан Республикасында тіркелген ДЗ халықаралық патенттелмеген атауына арналған баға, одан жоғары ТМККК шеңберінде және (немесе) МӘМС жүйесінде сатып алу жүргізілуі мүмкін емес;</w:t>
      </w:r>
    </w:p>
    <w:bookmarkEnd w:id="30"/>
    <w:bookmarkStart w:name="z37" w:id="31"/>
    <w:p>
      <w:pPr>
        <w:spacing w:after="0"/>
        <w:ind w:left="0"/>
        <w:jc w:val="both"/>
      </w:pPr>
      <w:r>
        <w:rPr>
          <w:rFonts w:ascii="Times New Roman"/>
          <w:b w:val="false"/>
          <w:i w:val="false"/>
          <w:color w:val="000000"/>
          <w:sz w:val="28"/>
        </w:rPr>
        <w:t>
      27) ТМККК шеңберінде және (немесе) МӘМС жүйесінде тіркелген баға – ТМККК шеңберінде және (немесе) МӘМС жүйесінде шекті бағаны қалыптастыру үшін өндірушінің бағасынан, сапаны бағалауға арналған шығыстардан, ал өндірушіден Қазақстан Республикасының шекарасына дейін әкелінетін ДЗ үшін – көліктік шығыстардан және кеден төлемдерінен тұратын ДЗ-ның саудалық атауына арналған есептік базалық баға;</w:t>
      </w:r>
    </w:p>
    <w:bookmarkEnd w:id="31"/>
    <w:bookmarkStart w:name="z38" w:id="32"/>
    <w:p>
      <w:pPr>
        <w:spacing w:after="0"/>
        <w:ind w:left="0"/>
        <w:jc w:val="both"/>
      </w:pPr>
      <w:r>
        <w:rPr>
          <w:rFonts w:ascii="Times New Roman"/>
          <w:b w:val="false"/>
          <w:i w:val="false"/>
          <w:color w:val="000000"/>
          <w:sz w:val="28"/>
        </w:rPr>
        <w:t>
      28) ТМККК шеңберінде және (немесе) МӘМС жүйесінде үстеме баға – ТМККК шеңберінде және (немесе) МӘМС жүйесінде ДЗ сатып алумен, сақтаумен, тасымалдаумен, өткізумен байланысты пайда мен шығыстарды қамтитын, ТМККК шеңберінде және (немесе) МӘМС жүйесінде ДЗ-ның сауда атауына шекті бағаны қалыптастыру үшін пайдаланылатын ТМККК шеңберінде және (немесе) МӘМС жүйесінде регрессивті шкала бойынша ДЗ тіркелген бағасына үстеме;</w:t>
      </w:r>
    </w:p>
    <w:bookmarkEnd w:id="32"/>
    <w:bookmarkStart w:name="z39" w:id="33"/>
    <w:p>
      <w:pPr>
        <w:spacing w:after="0"/>
        <w:ind w:left="0"/>
        <w:jc w:val="both"/>
      </w:pPr>
      <w:r>
        <w:rPr>
          <w:rFonts w:ascii="Times New Roman"/>
          <w:b w:val="false"/>
          <w:i w:val="false"/>
          <w:color w:val="000000"/>
          <w:sz w:val="28"/>
        </w:rPr>
        <w:t>
      29) тіркелген баға – өнім беруші ДЗ бірыңғай дистрибьюторға жеткізуге міндеттенетін сатып алу нәтижелері бойынша айқындалған ДЗ бағасы;</w:t>
      </w:r>
    </w:p>
    <w:bookmarkEnd w:id="33"/>
    <w:bookmarkStart w:name="z40" w:id="34"/>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4"/>
    <w:bookmarkStart w:name="z41" w:id="35"/>
    <w:p>
      <w:pPr>
        <w:spacing w:after="0"/>
        <w:ind w:left="0"/>
        <w:jc w:val="both"/>
      </w:pPr>
      <w:r>
        <w:rPr>
          <w:rFonts w:ascii="Times New Roman"/>
          <w:b w:val="false"/>
          <w:i w:val="false"/>
          <w:color w:val="000000"/>
          <w:sz w:val="28"/>
        </w:rPr>
        <w:t>
      31) DDP ИНКОТЕРМС 2010 – Халықаралық сауда палатасы әзірлеген және айқындаған халықаралық сатып алу-сату шарттарының стандартты талаптарының халықаралық сауда термині.";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3" w:id="36"/>
    <w:p>
      <w:pPr>
        <w:spacing w:after="0"/>
        <w:ind w:left="0"/>
        <w:jc w:val="both"/>
      </w:pPr>
      <w:r>
        <w:rPr>
          <w:rFonts w:ascii="Times New Roman"/>
          <w:b w:val="false"/>
          <w:i w:val="false"/>
          <w:color w:val="000000"/>
          <w:sz w:val="28"/>
        </w:rPr>
        <w:t>
      "4. Мемлекеттік сараптама ұйымы:</w:t>
      </w:r>
    </w:p>
    <w:bookmarkEnd w:id="36"/>
    <w:bookmarkStart w:name="z44" w:id="37"/>
    <w:p>
      <w:pPr>
        <w:spacing w:after="0"/>
        <w:ind w:left="0"/>
        <w:jc w:val="both"/>
      </w:pPr>
      <w:r>
        <w:rPr>
          <w:rFonts w:ascii="Times New Roman"/>
          <w:b w:val="false"/>
          <w:i w:val="false"/>
          <w:color w:val="000000"/>
          <w:sz w:val="28"/>
        </w:rPr>
        <w:t>
      1) ДЗ саудалық атауына көтерме және бөлшек саудада өткізу үшін бағаны тіркеу немесе тіркелген бағаны қайта тіркеуді;</w:t>
      </w:r>
    </w:p>
    <w:bookmarkEnd w:id="37"/>
    <w:bookmarkStart w:name="z45" w:id="38"/>
    <w:p>
      <w:pPr>
        <w:spacing w:after="0"/>
        <w:ind w:left="0"/>
        <w:jc w:val="both"/>
      </w:pPr>
      <w:r>
        <w:rPr>
          <w:rFonts w:ascii="Times New Roman"/>
          <w:b w:val="false"/>
          <w:i w:val="false"/>
          <w:color w:val="000000"/>
          <w:sz w:val="28"/>
        </w:rPr>
        <w:t>
      2) ТМККК шеңберінде және (немесе) МӘМС жүйесінде ДЗ саудалық атауына бағаны тіркеу немесе тіркелген бағаны қайта тіркеуді;</w:t>
      </w:r>
    </w:p>
    <w:bookmarkEnd w:id="38"/>
    <w:bookmarkStart w:name="z46" w:id="39"/>
    <w:p>
      <w:pPr>
        <w:spacing w:after="0"/>
        <w:ind w:left="0"/>
        <w:jc w:val="both"/>
      </w:pPr>
      <w:r>
        <w:rPr>
          <w:rFonts w:ascii="Times New Roman"/>
          <w:b w:val="false"/>
          <w:i w:val="false"/>
          <w:color w:val="000000"/>
          <w:sz w:val="28"/>
        </w:rPr>
        <w:t>
      3) көтерме және бөлшек саудада өткізу үшін ДЗ сауда атауына шекті бағалар жобасын қалыптастыру;</w:t>
      </w:r>
    </w:p>
    <w:bookmarkEnd w:id="39"/>
    <w:bookmarkStart w:name="z47" w:id="40"/>
    <w:p>
      <w:pPr>
        <w:spacing w:after="0"/>
        <w:ind w:left="0"/>
        <w:jc w:val="both"/>
      </w:pPr>
      <w:r>
        <w:rPr>
          <w:rFonts w:ascii="Times New Roman"/>
          <w:b w:val="false"/>
          <w:i w:val="false"/>
          <w:color w:val="000000"/>
          <w:sz w:val="28"/>
        </w:rPr>
        <w:t>
      4) ТМККК шеңберінде және (немесе) МӘМС жүйесінде ДЗ саудалық атауына шекті бағалардың жобасын қалыптастыруды;</w:t>
      </w:r>
    </w:p>
    <w:bookmarkEnd w:id="40"/>
    <w:bookmarkStart w:name="z48" w:id="41"/>
    <w:p>
      <w:pPr>
        <w:spacing w:after="0"/>
        <w:ind w:left="0"/>
        <w:jc w:val="both"/>
      </w:pPr>
      <w:r>
        <w:rPr>
          <w:rFonts w:ascii="Times New Roman"/>
          <w:b w:val="false"/>
          <w:i w:val="false"/>
          <w:color w:val="000000"/>
          <w:sz w:val="28"/>
        </w:rPr>
        <w:t>
      5) ТМККК шеңберінде және (немесе) МӘМС жүйесінде ДЗ халықаралық патенттелмеген атауына шекті бағалардың жобасын қалыптастыру;</w:t>
      </w:r>
    </w:p>
    <w:bookmarkEnd w:id="41"/>
    <w:bookmarkStart w:name="z49" w:id="42"/>
    <w:p>
      <w:pPr>
        <w:spacing w:after="0"/>
        <w:ind w:left="0"/>
        <w:jc w:val="both"/>
      </w:pPr>
      <w:r>
        <w:rPr>
          <w:rFonts w:ascii="Times New Roman"/>
          <w:b w:val="false"/>
          <w:i w:val="false"/>
          <w:color w:val="000000"/>
          <w:sz w:val="28"/>
        </w:rPr>
        <w:t>
      6) көтерме және бөлшек саудада өткізу үшін бағалық реттеуге жататын ДЗ тізбесінің жобасын қалыптастыру;</w:t>
      </w:r>
    </w:p>
    <w:bookmarkEnd w:id="42"/>
    <w:bookmarkStart w:name="z50" w:id="43"/>
    <w:p>
      <w:pPr>
        <w:spacing w:after="0"/>
        <w:ind w:left="0"/>
        <w:jc w:val="both"/>
      </w:pPr>
      <w:r>
        <w:rPr>
          <w:rFonts w:ascii="Times New Roman"/>
          <w:b w:val="false"/>
          <w:i w:val="false"/>
          <w:color w:val="000000"/>
          <w:sz w:val="28"/>
        </w:rPr>
        <w:t>
      7) заңды күшіне енген сот актілері негізінде және өтініш берушінің өтініші бойынша еркін нысанда жүзеге асырылатын ДЗ-ға тіркелген бағаларды кері қайтарып алуды;</w:t>
      </w:r>
    </w:p>
    <w:bookmarkEnd w:id="43"/>
    <w:bookmarkStart w:name="z51" w:id="44"/>
    <w:p>
      <w:pPr>
        <w:spacing w:after="0"/>
        <w:ind w:left="0"/>
        <w:jc w:val="both"/>
      </w:pPr>
      <w:r>
        <w:rPr>
          <w:rFonts w:ascii="Times New Roman"/>
          <w:b w:val="false"/>
          <w:i w:val="false"/>
          <w:color w:val="000000"/>
          <w:sz w:val="28"/>
        </w:rPr>
        <w:t xml:space="preserve">
      8) осы </w:t>
      </w:r>
      <w:r>
        <w:rPr>
          <w:rFonts w:ascii="Times New Roman"/>
          <w:b w:val="false"/>
          <w:i w:val="false"/>
          <w:color w:val="000000"/>
          <w:sz w:val="28"/>
        </w:rPr>
        <w:t>Қағидаларға</w:t>
      </w:r>
      <w:r>
        <w:rPr>
          <w:rFonts w:ascii="Times New Roman"/>
          <w:b w:val="false"/>
          <w:i w:val="false"/>
          <w:color w:val="000000"/>
          <w:sz w:val="28"/>
        </w:rPr>
        <w:t xml:space="preserve"> сәйкес өтініш берушілерге (көрсетілетін қызметті алушыларға) мемлекеттік көрсетілетін қызметті жүзеге асырады.";</w:t>
      </w:r>
    </w:p>
    <w:bookmarkEnd w:id="44"/>
    <w:bookmarkStart w:name="z52" w:id="4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5"/>
    <w:bookmarkStart w:name="z53" w:id="46"/>
    <w:p>
      <w:pPr>
        <w:spacing w:after="0"/>
        <w:ind w:left="0"/>
        <w:jc w:val="both"/>
      </w:pPr>
      <w:r>
        <w:rPr>
          <w:rFonts w:ascii="Times New Roman"/>
          <w:b w:val="false"/>
          <w:i w:val="false"/>
          <w:color w:val="000000"/>
          <w:sz w:val="28"/>
        </w:rPr>
        <w:t>
      "2) ТМККК және (немесе) МӘМС жүйесінде көрсетуге арналған ДЗ үшін:</w:t>
      </w:r>
    </w:p>
    <w:bookmarkEnd w:id="46"/>
    <w:bookmarkStart w:name="z54" w:id="47"/>
    <w:p>
      <w:pPr>
        <w:spacing w:after="0"/>
        <w:ind w:left="0"/>
        <w:jc w:val="both"/>
      </w:pPr>
      <w:r>
        <w:rPr>
          <w:rFonts w:ascii="Times New Roman"/>
          <w:b w:val="false"/>
          <w:i w:val="false"/>
          <w:color w:val="000000"/>
          <w:sz w:val="28"/>
        </w:rPr>
        <w:t>
      ТМККК шеңберінде және (немесе) МӘМС жүйесінде ДЗ саудалық атауына тіркелген баға туралы қорытынды беру;</w:t>
      </w:r>
    </w:p>
    <w:bookmarkEnd w:id="47"/>
    <w:bookmarkStart w:name="z55" w:id="48"/>
    <w:p>
      <w:pPr>
        <w:spacing w:after="0"/>
        <w:ind w:left="0"/>
        <w:jc w:val="both"/>
      </w:pPr>
      <w:r>
        <w:rPr>
          <w:rFonts w:ascii="Times New Roman"/>
          <w:b w:val="false"/>
          <w:i w:val="false"/>
          <w:color w:val="000000"/>
          <w:sz w:val="28"/>
        </w:rPr>
        <w:t>
      ТМККК шеңберінде және (немесе) МӘМС жүйесінде үстеме бағаларды қалыптастыру;</w:t>
      </w:r>
    </w:p>
    <w:bookmarkEnd w:id="48"/>
    <w:bookmarkStart w:name="z56" w:id="49"/>
    <w:p>
      <w:pPr>
        <w:spacing w:after="0"/>
        <w:ind w:left="0"/>
        <w:jc w:val="both"/>
      </w:pPr>
      <w:r>
        <w:rPr>
          <w:rFonts w:ascii="Times New Roman"/>
          <w:b w:val="false"/>
          <w:i w:val="false"/>
          <w:color w:val="000000"/>
          <w:sz w:val="28"/>
        </w:rPr>
        <w:t>
      ТМККК шеңберінде және (немесе) МӘМС жүйесінде ДЗ саудалық атауына шекті бағаларды қалыптастыру;</w:t>
      </w:r>
    </w:p>
    <w:bookmarkEnd w:id="49"/>
    <w:bookmarkStart w:name="z57" w:id="50"/>
    <w:p>
      <w:pPr>
        <w:spacing w:after="0"/>
        <w:ind w:left="0"/>
        <w:jc w:val="both"/>
      </w:pPr>
      <w:r>
        <w:rPr>
          <w:rFonts w:ascii="Times New Roman"/>
          <w:b w:val="false"/>
          <w:i w:val="false"/>
          <w:color w:val="000000"/>
          <w:sz w:val="28"/>
        </w:rPr>
        <w:t>
      ТМККК шеңберінде және (немесе) МӘМС жүйесінде ДЗ халықаралық патенттелмеген атауына шекті бағаларды қалыптастыру;</w:t>
      </w:r>
    </w:p>
    <w:bookmarkEnd w:id="50"/>
    <w:bookmarkStart w:name="z58" w:id="51"/>
    <w:p>
      <w:pPr>
        <w:spacing w:after="0"/>
        <w:ind w:left="0"/>
        <w:jc w:val="both"/>
      </w:pPr>
      <w:r>
        <w:rPr>
          <w:rFonts w:ascii="Times New Roman"/>
          <w:b w:val="false"/>
          <w:i w:val="false"/>
          <w:color w:val="000000"/>
          <w:sz w:val="28"/>
        </w:rPr>
        <w:t>
      ТМККК шеңберінде және (немесе) МӘМС жүйесінде ДЗ саудалық атауына шекті бағаларды бекіту;</w:t>
      </w:r>
    </w:p>
    <w:bookmarkEnd w:id="51"/>
    <w:bookmarkStart w:name="z59" w:id="52"/>
    <w:p>
      <w:pPr>
        <w:spacing w:after="0"/>
        <w:ind w:left="0"/>
        <w:jc w:val="both"/>
      </w:pPr>
      <w:r>
        <w:rPr>
          <w:rFonts w:ascii="Times New Roman"/>
          <w:b w:val="false"/>
          <w:i w:val="false"/>
          <w:color w:val="000000"/>
          <w:sz w:val="28"/>
        </w:rPr>
        <w:t xml:space="preserve">
      ТМККК шеңберінде және (немесе) МӘМС жүйесінде ДЗ халықаралық патенттелмеген атауына шекті бағаларды бекіту.";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1" w:id="53"/>
    <w:p>
      <w:pPr>
        <w:spacing w:after="0"/>
        <w:ind w:left="0"/>
        <w:jc w:val="both"/>
      </w:pPr>
      <w:r>
        <w:rPr>
          <w:rFonts w:ascii="Times New Roman"/>
          <w:b w:val="false"/>
          <w:i w:val="false"/>
          <w:color w:val="000000"/>
          <w:sz w:val="28"/>
        </w:rPr>
        <w:t xml:space="preserve">
      "44. Бағаны тіркеу немесе тіркелген бағаны ТМККК шеңберінде және (немесе) МӘМС жүйесінде Қазақстан Республикасындағы ДЗ сауда атауына қайта тіркеу үшін өтініш беруші (көрсетілетін қызметті алушы) мемлекеттік сараптама ұйымының кеңсесіне (көрсетілетін қызметті берушіге) не "электрондық үкімет" веб-порталы арқылы ұсынады www.egov.kz (бұдан әрі – веб-портал), өтініш берушінің (көрсетілетін қызметті алушының) ЭЦҚ-мен куәландырылған өтініш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ТМККК шеңберінде және (немесе) МӘМС жүйесінде бағаны тіркеу немесе тіркелген бағаны қайта тіркеу туралы.";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63" w:id="54"/>
    <w:p>
      <w:pPr>
        <w:spacing w:after="0"/>
        <w:ind w:left="0"/>
        <w:jc w:val="both"/>
      </w:pPr>
      <w:r>
        <w:rPr>
          <w:rFonts w:ascii="Times New Roman"/>
          <w:b w:val="false"/>
          <w:i w:val="false"/>
          <w:color w:val="000000"/>
          <w:sz w:val="28"/>
        </w:rPr>
        <w:t>
      "46. Өтініштің көшірмесінде оның қабылданған күнін, уақытын, өтінішті қабылдаған қызметкердің атын, әкесінің атын (бар болса), тегін көрсете отырып, кеңседе тіркеу туралы белгі қағаз жеткізгіштегі өтініштің қабылданғанын растау болып табылады.</w:t>
      </w:r>
    </w:p>
    <w:bookmarkEnd w:id="54"/>
    <w:bookmarkStart w:name="z64" w:id="55"/>
    <w:p>
      <w:pPr>
        <w:spacing w:after="0"/>
        <w:ind w:left="0"/>
        <w:jc w:val="both"/>
      </w:pPr>
      <w:r>
        <w:rPr>
          <w:rFonts w:ascii="Times New Roman"/>
          <w:b w:val="false"/>
          <w:i w:val="false"/>
          <w:color w:val="000000"/>
          <w:sz w:val="28"/>
        </w:rPr>
        <w:t>
      Көрсетілетін қызметті алушы веб-портал арқылы жүгінген жағдайда, "жеке кабинетте" мемлекеттік қызметті көрсету үшін сұранымның қабылданғаны туралы мәртебе, сондай-ақ мемлекеттік көрсетілетін қызметтің нәтижесін алу күні мен уақыты көрсетілген хабарлама көрсетіледі.";</w:t>
      </w:r>
    </w:p>
    <w:bookmarkEnd w:id="55"/>
    <w:bookmarkStart w:name="z65" w:id="56"/>
    <w:p>
      <w:pPr>
        <w:spacing w:after="0"/>
        <w:ind w:left="0"/>
        <w:jc w:val="both"/>
      </w:pPr>
      <w:r>
        <w:rPr>
          <w:rFonts w:ascii="Times New Roman"/>
          <w:b w:val="false"/>
          <w:i w:val="false"/>
          <w:color w:val="000000"/>
          <w:sz w:val="28"/>
        </w:rPr>
        <w:t xml:space="preserve">
      47. Өтінішке мынадай құжаттар қоса беріледі: </w:t>
      </w:r>
    </w:p>
    <w:bookmarkEnd w:id="56"/>
    <w:bookmarkStart w:name="z66" w:id="57"/>
    <w:p>
      <w:pPr>
        <w:spacing w:after="0"/>
        <w:ind w:left="0"/>
        <w:jc w:val="both"/>
      </w:pPr>
      <w:r>
        <w:rPr>
          <w:rFonts w:ascii="Times New Roman"/>
          <w:b w:val="false"/>
          <w:i w:val="false"/>
          <w:color w:val="000000"/>
          <w:sz w:val="28"/>
        </w:rPr>
        <w:t>
      Отандық өндірушілер үшін:</w:t>
      </w:r>
    </w:p>
    <w:bookmarkEnd w:id="57"/>
    <w:bookmarkStart w:name="z67" w:id="58"/>
    <w:p>
      <w:pPr>
        <w:spacing w:after="0"/>
        <w:ind w:left="0"/>
        <w:jc w:val="both"/>
      </w:pPr>
      <w:r>
        <w:rPr>
          <w:rFonts w:ascii="Times New Roman"/>
          <w:b w:val="false"/>
          <w:i w:val="false"/>
          <w:color w:val="000000"/>
          <w:sz w:val="28"/>
        </w:rPr>
        <w:t>
      1)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bookmarkEnd w:id="58"/>
    <w:bookmarkStart w:name="z68" w:id="59"/>
    <w:p>
      <w:pPr>
        <w:spacing w:after="0"/>
        <w:ind w:left="0"/>
        <w:jc w:val="both"/>
      </w:pPr>
      <w:r>
        <w:rPr>
          <w:rFonts w:ascii="Times New Roman"/>
          <w:b w:val="false"/>
          <w:i w:val="false"/>
          <w:color w:val="000000"/>
          <w:sz w:val="28"/>
        </w:rPr>
        <w:t xml:space="preserve">
      2) ТМККК шеңберінде және (немесе) МӘМС жүйесінде бағаны тіркеу немесе тіркелген бағаны қайта тіркеу үшін шығыстар туралы ақпарат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уәкілетті тұлғаның қолымен куәландырылған өтініш берушінің фирмалық бланкісінде:</w:t>
      </w:r>
    </w:p>
    <w:bookmarkEnd w:id="59"/>
    <w:bookmarkStart w:name="z69" w:id="60"/>
    <w:p>
      <w:pPr>
        <w:spacing w:after="0"/>
        <w:ind w:left="0"/>
        <w:jc w:val="both"/>
      </w:pPr>
      <w:r>
        <w:rPr>
          <w:rFonts w:ascii="Times New Roman"/>
          <w:b w:val="false"/>
          <w:i w:val="false"/>
          <w:color w:val="000000"/>
          <w:sz w:val="28"/>
        </w:rPr>
        <w:t>
      сапаны бағалауға нақты жұмсалған шығыстардың деректері;</w:t>
      </w:r>
    </w:p>
    <w:bookmarkEnd w:id="60"/>
    <w:bookmarkStart w:name="z70" w:id="61"/>
    <w:p>
      <w:pPr>
        <w:spacing w:after="0"/>
        <w:ind w:left="0"/>
        <w:jc w:val="both"/>
      </w:pPr>
      <w:r>
        <w:rPr>
          <w:rFonts w:ascii="Times New Roman"/>
          <w:b w:val="false"/>
          <w:i w:val="false"/>
          <w:color w:val="000000"/>
          <w:sz w:val="28"/>
        </w:rPr>
        <w:t>
      3) тіркеу куәлігінің қолданылу мерзімі өтініш беру сәтінде аяқталған, ДЗ тіркеу куәлігінің қолданылу мерзімі өткенге дейін Қазақстан Республикасының аумағында жүргізілген ДЗ үшін ДЗ өндірісін растайтын құжаттар: тауарлардың сапасы туралы қорытындының көшірмесі ұсынылады;</w:t>
      </w:r>
    </w:p>
    <w:bookmarkEnd w:id="61"/>
    <w:bookmarkStart w:name="z71" w:id="62"/>
    <w:p>
      <w:pPr>
        <w:spacing w:after="0"/>
        <w:ind w:left="0"/>
        <w:jc w:val="both"/>
      </w:pPr>
      <w:r>
        <w:rPr>
          <w:rFonts w:ascii="Times New Roman"/>
          <w:b w:val="false"/>
          <w:i w:val="false"/>
          <w:color w:val="000000"/>
          <w:sz w:val="28"/>
        </w:rPr>
        <w:t>
      4) мемлекеттік тіркеуге берілген ДЗ үшін мемлекеттік тіркеуге берілгенін растайтын құжаттар ұсынылады тіркеу – ДЗ мемлекеттік тіркеуге өтініш.</w:t>
      </w:r>
    </w:p>
    <w:bookmarkEnd w:id="62"/>
    <w:bookmarkStart w:name="z72" w:id="63"/>
    <w:p>
      <w:pPr>
        <w:spacing w:after="0"/>
        <w:ind w:left="0"/>
        <w:jc w:val="both"/>
      </w:pPr>
      <w:r>
        <w:rPr>
          <w:rFonts w:ascii="Times New Roman"/>
          <w:b w:val="false"/>
          <w:i w:val="false"/>
          <w:color w:val="000000"/>
          <w:sz w:val="28"/>
        </w:rPr>
        <w:t>
      Шетелдік өндірушілер үшін:</w:t>
      </w:r>
    </w:p>
    <w:bookmarkEnd w:id="63"/>
    <w:bookmarkStart w:name="z73" w:id="64"/>
    <w:p>
      <w:pPr>
        <w:spacing w:after="0"/>
        <w:ind w:left="0"/>
        <w:jc w:val="both"/>
      </w:pPr>
      <w:r>
        <w:rPr>
          <w:rFonts w:ascii="Times New Roman"/>
          <w:b w:val="false"/>
          <w:i w:val="false"/>
          <w:color w:val="000000"/>
          <w:sz w:val="28"/>
        </w:rPr>
        <w:t>
      1) референттік елдердегі Франко-зауыттың бағалары және нақты жеткізілім бағалары туралы ақпарат беру құқығын қоса алғанда,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bookmarkEnd w:id="64"/>
    <w:bookmarkStart w:name="z74" w:id="65"/>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252-бабының</w:t>
      </w:r>
      <w:r>
        <w:rPr>
          <w:rFonts w:ascii="Times New Roman"/>
          <w:b w:val="false"/>
          <w:i w:val="false"/>
          <w:color w:val="000000"/>
          <w:sz w:val="28"/>
        </w:rPr>
        <w:t xml:space="preserve"> 4) тармақшасында көзделген негіздерде әкелу жағдайларын қоспағанда, жеткізудің нақты бағасын көрсете отырып, соңғы 12 айдағы (нақты жетку болған кезде) ДЗ бағасын растайтын құжаттардың көшірмелері (инвойстардың (жүкқұжаттың), шот-фактураның көшірмелері).</w:t>
      </w:r>
    </w:p>
    <w:bookmarkEnd w:id="65"/>
    <w:bookmarkStart w:name="z75" w:id="66"/>
    <w:p>
      <w:pPr>
        <w:spacing w:after="0"/>
        <w:ind w:left="0"/>
        <w:jc w:val="both"/>
      </w:pPr>
      <w:r>
        <w:rPr>
          <w:rFonts w:ascii="Times New Roman"/>
          <w:b w:val="false"/>
          <w:i w:val="false"/>
          <w:color w:val="000000"/>
          <w:sz w:val="28"/>
        </w:rPr>
        <w:t>
      Соңғы 12 айда нақты жеткізу болмаған кезде алдыңғы 12 ай кезеңіндегі құжаттардың көшірмелері ұсынылады;</w:t>
      </w:r>
    </w:p>
    <w:bookmarkEnd w:id="66"/>
    <w:bookmarkStart w:name="z76" w:id="67"/>
    <w:p>
      <w:pPr>
        <w:spacing w:after="0"/>
        <w:ind w:left="0"/>
        <w:jc w:val="both"/>
      </w:pPr>
      <w:r>
        <w:rPr>
          <w:rFonts w:ascii="Times New Roman"/>
          <w:b w:val="false"/>
          <w:i w:val="false"/>
          <w:color w:val="000000"/>
          <w:sz w:val="28"/>
        </w:rPr>
        <w:t>
      3) кедендік декларация көшірмесі;</w:t>
      </w:r>
    </w:p>
    <w:bookmarkEnd w:id="67"/>
    <w:bookmarkStart w:name="z77" w:id="68"/>
    <w:p>
      <w:pPr>
        <w:spacing w:after="0"/>
        <w:ind w:left="0"/>
        <w:jc w:val="both"/>
      </w:pPr>
      <w:r>
        <w:rPr>
          <w:rFonts w:ascii="Times New Roman"/>
          <w:b w:val="false"/>
          <w:i w:val="false"/>
          <w:color w:val="000000"/>
          <w:sz w:val="28"/>
        </w:rPr>
        <w:t>
      4) ДЗ тіркелген бағасын тіркеуге не қайта тіркеуге өтініш берген кезде қолданылатын ДЗ бағасы туралы ақпараты бар ДЗ сатып алу туралы келісімшарттың немесе шарттың көшірмесі;</w:t>
      </w:r>
    </w:p>
    <w:bookmarkEnd w:id="68"/>
    <w:bookmarkStart w:name="z78" w:id="6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уәкілетті тұлғаның қолымен куәландырылған өтініш берушінің фирмалық бланкісінде ТМККК шеңберінде және (немесе) МӘМС жүйесінде нақты жұмсалған шығыстар туралы ақпарат:</w:t>
      </w:r>
    </w:p>
    <w:bookmarkEnd w:id="69"/>
    <w:bookmarkStart w:name="z79" w:id="70"/>
    <w:p>
      <w:pPr>
        <w:spacing w:after="0"/>
        <w:ind w:left="0"/>
        <w:jc w:val="both"/>
      </w:pPr>
      <w:r>
        <w:rPr>
          <w:rFonts w:ascii="Times New Roman"/>
          <w:b w:val="false"/>
          <w:i w:val="false"/>
          <w:color w:val="000000"/>
          <w:sz w:val="28"/>
        </w:rPr>
        <w:t>
      өндірушіден Қазақстан Республикасының шекарасына дейінгі көлік шығыстары;</w:t>
      </w:r>
    </w:p>
    <w:bookmarkEnd w:id="70"/>
    <w:bookmarkStart w:name="z80" w:id="71"/>
    <w:p>
      <w:pPr>
        <w:spacing w:after="0"/>
        <w:ind w:left="0"/>
        <w:jc w:val="both"/>
      </w:pPr>
      <w:r>
        <w:rPr>
          <w:rFonts w:ascii="Times New Roman"/>
          <w:b w:val="false"/>
          <w:i w:val="false"/>
          <w:color w:val="000000"/>
          <w:sz w:val="28"/>
        </w:rPr>
        <w:t>
      кедендік төлемдер;</w:t>
      </w:r>
    </w:p>
    <w:bookmarkEnd w:id="71"/>
    <w:bookmarkStart w:name="z81" w:id="72"/>
    <w:p>
      <w:pPr>
        <w:spacing w:after="0"/>
        <w:ind w:left="0"/>
        <w:jc w:val="both"/>
      </w:pPr>
      <w:r>
        <w:rPr>
          <w:rFonts w:ascii="Times New Roman"/>
          <w:b w:val="false"/>
          <w:i w:val="false"/>
          <w:color w:val="000000"/>
          <w:sz w:val="28"/>
        </w:rPr>
        <w:t>
      сапаны бағалауға арналған шығыстар;</w:t>
      </w:r>
    </w:p>
    <w:bookmarkEnd w:id="72"/>
    <w:bookmarkStart w:name="z82" w:id="73"/>
    <w:p>
      <w:pPr>
        <w:spacing w:after="0"/>
        <w:ind w:left="0"/>
        <w:jc w:val="both"/>
      </w:pPr>
      <w:r>
        <w:rPr>
          <w:rFonts w:ascii="Times New Roman"/>
          <w:b w:val="false"/>
          <w:i w:val="false"/>
          <w:color w:val="000000"/>
          <w:sz w:val="28"/>
        </w:rPr>
        <w:t>
      6) тіркеу куәлігінің қолданысының мерзімі өтініш беру сәтінде өткен ДЗ үшін ДЗ тіркеу куәлігінің қолданысының мерзімі өткенге дейін Қазақстан Республикасының аумағына әкелінген немесе өндірілген, ДЗ әкелу және өндіру расталған құжаттарды: тауарлардың сапасы туралы қорытындының көшірмесі, сондай-ақ кедендік декларацияның көшірмесін;</w:t>
      </w:r>
    </w:p>
    <w:bookmarkEnd w:id="73"/>
    <w:bookmarkStart w:name="z83" w:id="74"/>
    <w:p>
      <w:pPr>
        <w:spacing w:after="0"/>
        <w:ind w:left="0"/>
        <w:jc w:val="both"/>
      </w:pPr>
      <w:r>
        <w:rPr>
          <w:rFonts w:ascii="Times New Roman"/>
          <w:b w:val="false"/>
          <w:i w:val="false"/>
          <w:color w:val="000000"/>
          <w:sz w:val="28"/>
        </w:rPr>
        <w:t>
      7) тіркеу куәлігі жоқ Қазақстан Республикасының аумағына әкелінетіндер үшін электрондық үкімет веб-портал алынған Қазақстан Республикасының аумағына ДЗ әкелуге уәкілетті органның рұқсатының көшірмесі;</w:t>
      </w:r>
    </w:p>
    <w:bookmarkEnd w:id="74"/>
    <w:bookmarkStart w:name="z84" w:id="75"/>
    <w:p>
      <w:pPr>
        <w:spacing w:after="0"/>
        <w:ind w:left="0"/>
        <w:jc w:val="both"/>
      </w:pPr>
      <w:r>
        <w:rPr>
          <w:rFonts w:ascii="Times New Roman"/>
          <w:b w:val="false"/>
          <w:i w:val="false"/>
          <w:color w:val="000000"/>
          <w:sz w:val="28"/>
        </w:rPr>
        <w:t>
      8) мемлекеттік тіркеуге берілген ДЗ үшін мемлекеттік тіркеуге берілгенін растайтын құжаттар ұсынылады – ДЗ мемлекеттік тіркеуге өтініш.</w:t>
      </w:r>
    </w:p>
    <w:bookmarkEnd w:id="75"/>
    <w:bookmarkStart w:name="z85" w:id="76"/>
    <w:p>
      <w:pPr>
        <w:spacing w:after="0"/>
        <w:ind w:left="0"/>
        <w:jc w:val="both"/>
      </w:pPr>
      <w:r>
        <w:rPr>
          <w:rFonts w:ascii="Times New Roman"/>
          <w:b w:val="false"/>
          <w:i w:val="false"/>
          <w:color w:val="000000"/>
          <w:sz w:val="28"/>
        </w:rPr>
        <w:t>
      Түпнұсқа патенттелген ДЗ келісімшарттық өндірісінің тапсырыс берушілері үшін:</w:t>
      </w:r>
    </w:p>
    <w:bookmarkEnd w:id="76"/>
    <w:bookmarkStart w:name="z86" w:id="77"/>
    <w:p>
      <w:pPr>
        <w:spacing w:after="0"/>
        <w:ind w:left="0"/>
        <w:jc w:val="both"/>
      </w:pPr>
      <w:r>
        <w:rPr>
          <w:rFonts w:ascii="Times New Roman"/>
          <w:b w:val="false"/>
          <w:i w:val="false"/>
          <w:color w:val="000000"/>
          <w:sz w:val="28"/>
        </w:rPr>
        <w:t xml:space="preserve">
      1)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 </w:t>
      </w:r>
    </w:p>
    <w:bookmarkEnd w:id="77"/>
    <w:bookmarkStart w:name="z87" w:id="7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уәкілетті тұлғаның қолымен куәландырылған өтініш берушінің фирмалық бланкісінде ТМККК шеңберінде және (немесе) МӘМС жүйесінде тіркелген бағаны тіркеу немесе қайта тіркеу үшін шығыстар туралы ақпарат: </w:t>
      </w:r>
    </w:p>
    <w:bookmarkEnd w:id="78"/>
    <w:bookmarkStart w:name="z88" w:id="79"/>
    <w:p>
      <w:pPr>
        <w:spacing w:after="0"/>
        <w:ind w:left="0"/>
        <w:jc w:val="both"/>
      </w:pPr>
      <w:r>
        <w:rPr>
          <w:rFonts w:ascii="Times New Roman"/>
          <w:b w:val="false"/>
          <w:i w:val="false"/>
          <w:color w:val="000000"/>
          <w:sz w:val="28"/>
        </w:rPr>
        <w:t xml:space="preserve">
      сапаны бағалауға нақты жұмсалған шығыстардың деректері; </w:t>
      </w:r>
    </w:p>
    <w:bookmarkEnd w:id="79"/>
    <w:bookmarkStart w:name="z89" w:id="80"/>
    <w:p>
      <w:pPr>
        <w:spacing w:after="0"/>
        <w:ind w:left="0"/>
        <w:jc w:val="both"/>
      </w:pPr>
      <w:r>
        <w:rPr>
          <w:rFonts w:ascii="Times New Roman"/>
          <w:b w:val="false"/>
          <w:i w:val="false"/>
          <w:color w:val="000000"/>
          <w:sz w:val="28"/>
        </w:rPr>
        <w:t xml:space="preserve">
      3) өтініш берілген сәтте тіркеу куәлігінің қолданылу мерзімі өткен, Қазақстан Республикасының аумағында өндірілген ДЗ тіркеу куәлігінің қолданылу мерзімі өткенге дейін ДЗ үшін ТМККК шеңберінде және (немесе) МӘМС жүйесінде тіркелген бағаны қайта тіркеу үшін ДЗ өндірісін растайтын құжаттар ұсынылады; </w:t>
      </w:r>
    </w:p>
    <w:bookmarkEnd w:id="80"/>
    <w:bookmarkStart w:name="z90" w:id="81"/>
    <w:p>
      <w:pPr>
        <w:spacing w:after="0"/>
        <w:ind w:left="0"/>
        <w:jc w:val="both"/>
      </w:pPr>
      <w:r>
        <w:rPr>
          <w:rFonts w:ascii="Times New Roman"/>
          <w:b w:val="false"/>
          <w:i w:val="false"/>
          <w:color w:val="000000"/>
          <w:sz w:val="28"/>
        </w:rPr>
        <w:t>
      4) мемлекеттік тіркеуге берілген ДЗ үшін мемлекеттік тіркеуге берілгенін растайтын құжаттар ұсынылады тіркеу – ДЗ мемлекеттік тіркеуге өтініш;</w:t>
      </w:r>
    </w:p>
    <w:bookmarkEnd w:id="81"/>
    <w:bookmarkStart w:name="z91" w:id="82"/>
    <w:p>
      <w:pPr>
        <w:spacing w:after="0"/>
        <w:ind w:left="0"/>
        <w:jc w:val="both"/>
      </w:pPr>
      <w:r>
        <w:rPr>
          <w:rFonts w:ascii="Times New Roman"/>
          <w:b w:val="false"/>
          <w:i w:val="false"/>
          <w:color w:val="000000"/>
          <w:sz w:val="28"/>
        </w:rPr>
        <w:t>
      5) ДЗ тіркелген бағасын тіркеуге не қайта тіркеуге өтініш берген сәтте қолданыста болатын ДЗ өндірушісінің бағасы туралы ақпараты бар түпнұсқа патенттелген ДЗ-ды келісімшарттық өндірістің тапсырыс берушісімен ұзақ мерзімді жеткізу шартының көшірмесі.</w:t>
      </w:r>
    </w:p>
    <w:bookmarkEnd w:id="82"/>
    <w:bookmarkStart w:name="z92" w:id="83"/>
    <w:p>
      <w:pPr>
        <w:spacing w:after="0"/>
        <w:ind w:left="0"/>
        <w:jc w:val="both"/>
      </w:pPr>
      <w:r>
        <w:rPr>
          <w:rFonts w:ascii="Times New Roman"/>
          <w:b w:val="false"/>
          <w:i w:val="false"/>
          <w:color w:val="000000"/>
          <w:sz w:val="28"/>
        </w:rPr>
        <w:t>
      Көрсетілетін қызметті алушы веб-портал арқылы жүгінген жағдайда осы тармақта белгіленген, мемлекеттік қызметті көрсету үшін қажетті құжаттардың электрондық көшірмелері электрондық форматта қоса беріледі.";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94" w:id="84"/>
    <w:p>
      <w:pPr>
        <w:spacing w:after="0"/>
        <w:ind w:left="0"/>
        <w:jc w:val="both"/>
      </w:pPr>
      <w:r>
        <w:rPr>
          <w:rFonts w:ascii="Times New Roman"/>
          <w:b w:val="false"/>
          <w:i w:val="false"/>
          <w:color w:val="000000"/>
          <w:sz w:val="28"/>
        </w:rPr>
        <w:t xml:space="preserve">
      "52. Мемлекеттік сараптама ұйымы (көрсетілетін қызметті беруші) өтініш беруші (көрсетілетін қызметті алушы) жүгінген күннен бастап 15 жұмыс күні ішінде ДЗ саудалық атауына референттік баға белгілеуді және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ТМККК шеңберінде және (немесе) МӘМС жүйесінде тіркеуге бағасына немесе тіркелген бағаны қайта тіркеуге ұсынылғандарға сәйкестігі мониторингін жүзеге асырады.</w:t>
      </w:r>
    </w:p>
    <w:bookmarkEnd w:id="84"/>
    <w:bookmarkStart w:name="z95" w:id="85"/>
    <w:p>
      <w:pPr>
        <w:spacing w:after="0"/>
        <w:ind w:left="0"/>
        <w:jc w:val="both"/>
      </w:pPr>
      <w:r>
        <w:rPr>
          <w:rFonts w:ascii="Times New Roman"/>
          <w:b w:val="false"/>
          <w:i w:val="false"/>
          <w:color w:val="000000"/>
          <w:sz w:val="28"/>
        </w:rPr>
        <w:t xml:space="preserve">
      53. ДЗ саудалық атауына референттік баға белгілеуді мониторингілеу және талдау нәтижелері бойынша мемлекеттік сараптама ұйымы (көрсетілетін қызметті беруші) осы Қағидаларға </w:t>
      </w:r>
      <w:r>
        <w:rPr>
          <w:rFonts w:ascii="Times New Roman"/>
          <w:b w:val="false"/>
          <w:i w:val="false"/>
          <w:color w:val="000000"/>
          <w:sz w:val="28"/>
        </w:rPr>
        <w:t>9-1-қосымшаға</w:t>
      </w:r>
      <w:r>
        <w:rPr>
          <w:rFonts w:ascii="Times New Roman"/>
          <w:b w:val="false"/>
          <w:i w:val="false"/>
          <w:color w:val="000000"/>
          <w:sz w:val="28"/>
        </w:rPr>
        <w:t xml:space="preserve"> сәйкес ТМККК шеңберінде және (немесе) МӘМС жүйесінде бағаны тіркеуге немесе тіркелген бағаны қайта тіркеуге мемлекеттік көрсетілетін қызмет нәтижелерін мынадай өлшемшарттарға сәйкес келген кезде береді:</w:t>
      </w:r>
    </w:p>
    <w:bookmarkEnd w:id="85"/>
    <w:bookmarkStart w:name="z96" w:id="86"/>
    <w:p>
      <w:pPr>
        <w:spacing w:after="0"/>
        <w:ind w:left="0"/>
        <w:jc w:val="both"/>
      </w:pPr>
      <w:r>
        <w:rPr>
          <w:rFonts w:ascii="Times New Roman"/>
          <w:b w:val="false"/>
          <w:i w:val="false"/>
          <w:color w:val="000000"/>
          <w:sz w:val="28"/>
        </w:rPr>
        <w:t>
      1) Қазақстан Республикасы үшін әкелінетін ДЗ-ға өндірушінің ұсынылған бағасы өтініште берілген референттік елдердің санынан егер референттік елдердің саны үштен аз болған жағдайда Франко-зауыт бағасының үш ең төмен бағаларының анағұрлым жоғары мәнінен аспаса, ТМККК жүйесінде және (немесе) МӘМС жүйесінде өндірушінің бағасы референттік елдердің ұсынған саны Франко-Зауыт бағасының анағұрлым жоғары мәнінен аспайды. Референттік елдерде ДЗ мемлекеттік тіркеуі болмаған кезде ТМККК шеңберінде және (немесе) МӘМС жүйесінде өндірушінің бағасы өндіруші елдегі Франко-Зауыт бағасының мәнінен аспайды;</w:t>
      </w:r>
    </w:p>
    <w:bookmarkEnd w:id="86"/>
    <w:bookmarkStart w:name="z97" w:id="87"/>
    <w:p>
      <w:pPr>
        <w:spacing w:after="0"/>
        <w:ind w:left="0"/>
        <w:jc w:val="both"/>
      </w:pPr>
      <w:r>
        <w:rPr>
          <w:rFonts w:ascii="Times New Roman"/>
          <w:b w:val="false"/>
          <w:i w:val="false"/>
          <w:color w:val="000000"/>
          <w:sz w:val="28"/>
        </w:rPr>
        <w:t>
      2) ДЗ бағасын растайтын құжаттарда көрсетілген өндірушінің ТМККК шеңберінде және (немесе) МӘМС жүйесінде ұсынатын бағасы, жеңілдікті шегергенде, ДЗ соңғы әкелу бағасын растайтын құжаттарда (инвойс (жүкқұжат) немесе шот-фактура көшірмесі) көрсетілген бағалар мәнінен аспайды;</w:t>
      </w:r>
    </w:p>
    <w:bookmarkEnd w:id="87"/>
    <w:bookmarkStart w:name="z98" w:id="88"/>
    <w:p>
      <w:pPr>
        <w:spacing w:after="0"/>
        <w:ind w:left="0"/>
        <w:jc w:val="both"/>
      </w:pPr>
      <w:r>
        <w:rPr>
          <w:rFonts w:ascii="Times New Roman"/>
          <w:b w:val="false"/>
          <w:i w:val="false"/>
          <w:color w:val="000000"/>
          <w:sz w:val="28"/>
        </w:rPr>
        <w:t>
      3) өтініште көрсетілген өндірушіден Қазақстан Республикасының шекарасына дейінгі көлік шығыстары, ТМККК шеңберінде және (немесе) МӘМС жүйесінде өндіруші бағасының мәнінен 15%-дан аспайды;</w:t>
      </w:r>
    </w:p>
    <w:bookmarkEnd w:id="88"/>
    <w:bookmarkStart w:name="z99" w:id="89"/>
    <w:p>
      <w:pPr>
        <w:spacing w:after="0"/>
        <w:ind w:left="0"/>
        <w:jc w:val="both"/>
      </w:pPr>
      <w:r>
        <w:rPr>
          <w:rFonts w:ascii="Times New Roman"/>
          <w:b w:val="false"/>
          <w:i w:val="false"/>
          <w:color w:val="000000"/>
          <w:sz w:val="28"/>
        </w:rPr>
        <w:t>
      4) өндірушінің әкелінетін ДЗ үшін ТМККК шеңберінде және (немесе) МӘМС жүйесінде ұсынылған бағасы ДЗ тіркелген бағасын тіркеуге не қайта тіркеуге өтініш берген кезде қолданылатын келісімшартта немесе сатып алу туралы шартта ДЗ бағасын растайтын ұсынылған құжаттарда көрсетілген бағалар мәнінен жоғары емес.</w:t>
      </w:r>
    </w:p>
    <w:bookmarkEnd w:id="89"/>
    <w:bookmarkStart w:name="z100" w:id="90"/>
    <w:p>
      <w:pPr>
        <w:spacing w:after="0"/>
        <w:ind w:left="0"/>
        <w:jc w:val="both"/>
      </w:pPr>
      <w:r>
        <w:rPr>
          <w:rFonts w:ascii="Times New Roman"/>
          <w:b w:val="false"/>
          <w:i w:val="false"/>
          <w:color w:val="000000"/>
          <w:sz w:val="28"/>
        </w:rPr>
        <w:t xml:space="preserve">
      ТМККК шеңберінде және (немесе) МӘМС жүйесінде тіркелген баға осы тармақта көрсетілген өлшемшарттарға сәйкес келмеген жағдайда, мемлекеттік сараптама ұйымы ТМККК шеңберінде және (немесе) МӘМС жүйесінде тіркелген бағаны тіркеуден немесе қайта тіркеуден дәлелді бас тартуды жібереді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w:t>
      </w:r>
    </w:p>
    <w:bookmarkEnd w:id="90"/>
    <w:bookmarkStart w:name="z101" w:id="91"/>
    <w:p>
      <w:pPr>
        <w:spacing w:after="0"/>
        <w:ind w:left="0"/>
        <w:jc w:val="both"/>
      </w:pPr>
      <w:r>
        <w:rPr>
          <w:rFonts w:ascii="Times New Roman"/>
          <w:b w:val="false"/>
          <w:i w:val="false"/>
          <w:color w:val="000000"/>
          <w:sz w:val="28"/>
        </w:rPr>
        <w:t>
      54. ТМККК шеңберінде және (немесе) МӘМС жүйесінде отандық өндірушінің, сондай-ақ келісімшарттық өндірістің тапсырыс берушісінің бағаны тіркеу немесе тіркелген бағаны қайта тіркеу ТМККК шеңберінде және (немесе) МӘМС жүйесінде өндірушінің бағасының, сондай-ақ сапаны бағалауға арналған шығыстарының негізінде жүзеге асырылады.";</w:t>
      </w:r>
    </w:p>
    <w:bookmarkEnd w:id="91"/>
    <w:bookmarkStart w:name="z102" w:id="92"/>
    <w:p>
      <w:pPr>
        <w:spacing w:after="0"/>
        <w:ind w:left="0"/>
        <w:jc w:val="both"/>
      </w:pPr>
      <w:r>
        <w:rPr>
          <w:rFonts w:ascii="Times New Roman"/>
          <w:b w:val="false"/>
          <w:i w:val="false"/>
          <w:color w:val="000000"/>
          <w:sz w:val="28"/>
        </w:rPr>
        <w:t>
      мынадай мазмұндағы 57-1-тармақпен толықтырылсын:</w:t>
      </w:r>
    </w:p>
    <w:bookmarkEnd w:id="92"/>
    <w:bookmarkStart w:name="z103" w:id="93"/>
    <w:p>
      <w:pPr>
        <w:spacing w:after="0"/>
        <w:ind w:left="0"/>
        <w:jc w:val="both"/>
      </w:pPr>
      <w:r>
        <w:rPr>
          <w:rFonts w:ascii="Times New Roman"/>
          <w:b w:val="false"/>
          <w:i w:val="false"/>
          <w:color w:val="000000"/>
          <w:sz w:val="28"/>
        </w:rPr>
        <w:t xml:space="preserve">
      "57-1. ТМККК шеңберінде және (немесе) МӘМС жүйесінде бағаны тіркеу немесе тіркелген бағаны қайта тіркеу ДЗ саудалық атауына осы Қағидаларға </w:t>
      </w:r>
      <w:r>
        <w:rPr>
          <w:rFonts w:ascii="Times New Roman"/>
          <w:b w:val="false"/>
          <w:i w:val="false"/>
          <w:color w:val="000000"/>
          <w:sz w:val="28"/>
        </w:rPr>
        <w:t>9-2-қосымшасына</w:t>
      </w:r>
      <w:r>
        <w:rPr>
          <w:rFonts w:ascii="Times New Roman"/>
          <w:b w:val="false"/>
          <w:i w:val="false"/>
          <w:color w:val="000000"/>
          <w:sz w:val="28"/>
        </w:rPr>
        <w:t xml:space="preserve"> сәйкес көрсетілетін қызметті алушының ЭЦҚ куәландырылған электрондық құжат нысанында өтініш беру Мемлекеттік қызмет көрсетумен веб-портал арқылы жүзеге асырылады.</w:t>
      </w:r>
    </w:p>
    <w:bookmarkEnd w:id="93"/>
    <w:bookmarkStart w:name="z104" w:id="94"/>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9-3-қосымшада</w:t>
      </w:r>
      <w:r>
        <w:rPr>
          <w:rFonts w:ascii="Times New Roman"/>
          <w:b w:val="false"/>
          <w:i w:val="false"/>
          <w:color w:val="000000"/>
          <w:sz w:val="28"/>
        </w:rPr>
        <w:t xml:space="preserve"> көзделген.</w:t>
      </w:r>
    </w:p>
    <w:bookmarkEnd w:id="94"/>
    <w:bookmarkStart w:name="z105" w:id="95"/>
    <w:p>
      <w:pPr>
        <w:spacing w:after="0"/>
        <w:ind w:left="0"/>
        <w:jc w:val="both"/>
      </w:pPr>
      <w:r>
        <w:rPr>
          <w:rFonts w:ascii="Times New Roman"/>
          <w:b w:val="false"/>
          <w:i w:val="false"/>
          <w:color w:val="000000"/>
          <w:sz w:val="28"/>
        </w:rPr>
        <w:t xml:space="preserve">
      Көрсетілетін қызметті беруші Мемлекеттік қызметтер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07" w:id="96"/>
    <w:p>
      <w:pPr>
        <w:spacing w:after="0"/>
        <w:ind w:left="0"/>
        <w:jc w:val="both"/>
      </w:pPr>
      <w:r>
        <w:rPr>
          <w:rFonts w:ascii="Times New Roman"/>
          <w:b w:val="false"/>
          <w:i w:val="false"/>
          <w:color w:val="000000"/>
          <w:sz w:val="28"/>
        </w:rPr>
        <w:t>
      "61. Мемлекеттік сараптама ұйымы ТМККК шеңберінде және (немесе) МӘМС жүйесінде сауда-саттық атауына шекті бағалар жобасын қалыптастыруды ТМККК шеңберінде және (немесе) МӘМС жүйесінде тіркелген бағалар негізінде ТМККК шеңберінде және (немесе) МӘМС жүйесінде жыл сайын берілген бағаны тіркеу немесе тіркелген бағаны қайта тіркеу туралы өтініштерге жүзеге асырады.</w:t>
      </w:r>
    </w:p>
    <w:bookmarkEnd w:id="96"/>
    <w:bookmarkStart w:name="z108" w:id="97"/>
    <w:p>
      <w:pPr>
        <w:spacing w:after="0"/>
        <w:ind w:left="0"/>
        <w:jc w:val="both"/>
      </w:pPr>
      <w:r>
        <w:rPr>
          <w:rFonts w:ascii="Times New Roman"/>
          <w:b w:val="false"/>
          <w:i w:val="false"/>
          <w:color w:val="000000"/>
          <w:sz w:val="28"/>
        </w:rPr>
        <w:t>
      ТМККК шеңберінде және (немесе) МӘМС жүйесінде шекті бағалар жобасын қалыптастыру кезінде ДЗ бекітілген шекті бағаларымен салыстырғанда шекті бағалар 10 және одан да көп пайызға асқан жағдайда, мемлекеттік сараптама ұйымы өндірушінің бағасы, әкелу бағалары, шығыстары бойынша және уәкілетті органдардың референттік елдердегі ресми сайттарының деректері бойынша бағаларға 11-қосымшаға сәйкес талдау жүргізеді ДЗ дозасын, концентрациясын, көлемін және өлшеп-орауын ескере отырып, ұқсас ХПА-мен уәкілетті органға жібереді.";</w:t>
      </w:r>
    </w:p>
    <w:bookmarkEnd w:id="97"/>
    <w:bookmarkStart w:name="z109" w:id="98"/>
    <w:p>
      <w:pPr>
        <w:spacing w:after="0"/>
        <w:ind w:left="0"/>
        <w:jc w:val="both"/>
      </w:pPr>
      <w:r>
        <w:rPr>
          <w:rFonts w:ascii="Times New Roman"/>
          <w:b w:val="false"/>
          <w:i w:val="false"/>
          <w:color w:val="000000"/>
          <w:sz w:val="28"/>
        </w:rPr>
        <w:t>
      мынадай мазмұндағы 61-1, 61-2 және 61-3-тармақтармен толықтырылсын:</w:t>
      </w:r>
    </w:p>
    <w:bookmarkEnd w:id="98"/>
    <w:bookmarkStart w:name="z110" w:id="99"/>
    <w:p>
      <w:pPr>
        <w:spacing w:after="0"/>
        <w:ind w:left="0"/>
        <w:jc w:val="both"/>
      </w:pPr>
      <w:r>
        <w:rPr>
          <w:rFonts w:ascii="Times New Roman"/>
          <w:b w:val="false"/>
          <w:i w:val="false"/>
          <w:color w:val="000000"/>
          <w:sz w:val="28"/>
        </w:rPr>
        <w:t>
      "61-1. Уәкілетті органның сұрау салуы бойынша мемлекеттік сараптама ұйымы 10 жұміс күнінен аспайтын мерзімде ТМККК шеңберінде және (немесе) МӘМС жүйесінде ДЗ саудалық атауына шекті бағалардың жобасын қалыптастырады және уәкілетті органға жібереді.</w:t>
      </w:r>
    </w:p>
    <w:bookmarkEnd w:id="99"/>
    <w:bookmarkStart w:name="z111" w:id="100"/>
    <w:p>
      <w:pPr>
        <w:spacing w:after="0"/>
        <w:ind w:left="0"/>
        <w:jc w:val="both"/>
      </w:pPr>
      <w:r>
        <w:rPr>
          <w:rFonts w:ascii="Times New Roman"/>
          <w:b w:val="false"/>
          <w:i w:val="false"/>
          <w:color w:val="000000"/>
          <w:sz w:val="28"/>
        </w:rPr>
        <w:t>
      61-2. ТМККК шеңберінде және (немесе) МӘМС ДЗ саудалық атауына шекті бағалардың қалыптастырылған жобасына мемлекеттік сараптама ұйымы жүйесінде салыстырмалы кесте түрінде тіркелген баға мен үстеме бағаны көрсете отырып, ТМККК шеңберінде және (немесе) МӘМС жүйесінде ДЗ саудалық атауына бекітілген шекті бағаларға шығыстардың есептеу-негіздемесін қоса береді.</w:t>
      </w:r>
    </w:p>
    <w:bookmarkEnd w:id="100"/>
    <w:bookmarkStart w:name="z112" w:id="101"/>
    <w:p>
      <w:pPr>
        <w:spacing w:after="0"/>
        <w:ind w:left="0"/>
        <w:jc w:val="both"/>
      </w:pPr>
      <w:r>
        <w:rPr>
          <w:rFonts w:ascii="Times New Roman"/>
          <w:b w:val="false"/>
          <w:i w:val="false"/>
          <w:color w:val="000000"/>
          <w:sz w:val="28"/>
        </w:rPr>
        <w:t>
      61-3. ТМККК шеңберінде және (немесе) МӘМС жүйесінде қайта өндірілген дәрілік препарат (генерик) немесе биоаналогтың дәрілік препаратқа ДЗ сауда атауына шекті баға, ТМККК шеңберінде және (немесе) МӘМС жүйесінде түпнұсқа немесе биологиялық түпнұсқа дәрілік препарат ДЗ саудалық атауына шекті бағадан патенттік қорғау қолданысы өткенге дейін 3 жылда белгіленген соңғысының орташа мәнінен төмен қалыптастырылады:</w:t>
      </w:r>
    </w:p>
    <w:bookmarkEnd w:id="101"/>
    <w:bookmarkStart w:name="z113" w:id="102"/>
    <w:p>
      <w:pPr>
        <w:spacing w:after="0"/>
        <w:ind w:left="0"/>
        <w:jc w:val="both"/>
      </w:pPr>
      <w:r>
        <w:rPr>
          <w:rFonts w:ascii="Times New Roman"/>
          <w:b w:val="false"/>
          <w:i w:val="false"/>
          <w:color w:val="000000"/>
          <w:sz w:val="28"/>
        </w:rPr>
        <w:t>
      генерик үшін-30 %-ға;</w:t>
      </w:r>
    </w:p>
    <w:bookmarkEnd w:id="102"/>
    <w:bookmarkStart w:name="z114" w:id="103"/>
    <w:p>
      <w:pPr>
        <w:spacing w:after="0"/>
        <w:ind w:left="0"/>
        <w:jc w:val="both"/>
      </w:pPr>
      <w:r>
        <w:rPr>
          <w:rFonts w:ascii="Times New Roman"/>
          <w:b w:val="false"/>
          <w:i w:val="false"/>
          <w:color w:val="000000"/>
          <w:sz w:val="28"/>
        </w:rPr>
        <w:t>
      биоаналогтық дәрілік препарат үшін-10 %-ға.";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17" w:id="104"/>
    <w:p>
      <w:pPr>
        <w:spacing w:after="0"/>
        <w:ind w:left="0"/>
        <w:jc w:val="both"/>
      </w:pPr>
      <w:r>
        <w:rPr>
          <w:rFonts w:ascii="Times New Roman"/>
          <w:b w:val="false"/>
          <w:i w:val="false"/>
          <w:color w:val="000000"/>
          <w:sz w:val="28"/>
        </w:rPr>
        <w:t>
      "68. Уәкілетті органның сұрау салуы бойынша мемлекеттік сараптама ұйымы 10 жұмыс күні ішінде, ТМККК шеңберінде және (немесе) МӘМС жүйесінде ДЗ саудалық атауына бекітілген шекті бағаларды ескере отырып, ТМККК шеңберінде және (немесе) МӘМС жүйесінде ДЗ халықаралық патенттелмеген атауына шекті бағалар жобасын қалыптастырады уәкілетті органға жібереді.";</w:t>
      </w:r>
    </w:p>
    <w:bookmarkEnd w:id="104"/>
    <w:bookmarkStart w:name="z118" w:id="105"/>
    <w:p>
      <w:pPr>
        <w:spacing w:after="0"/>
        <w:ind w:left="0"/>
        <w:jc w:val="both"/>
      </w:pPr>
      <w:r>
        <w:rPr>
          <w:rFonts w:ascii="Times New Roman"/>
          <w:b w:val="false"/>
          <w:i w:val="false"/>
          <w:color w:val="000000"/>
          <w:sz w:val="28"/>
        </w:rPr>
        <w:t>
      мынадай мазмұндағы 68-1-тармақпен толықтырылсын:</w:t>
      </w:r>
    </w:p>
    <w:bookmarkEnd w:id="105"/>
    <w:bookmarkStart w:name="z119" w:id="106"/>
    <w:p>
      <w:pPr>
        <w:spacing w:after="0"/>
        <w:ind w:left="0"/>
        <w:jc w:val="both"/>
      </w:pPr>
      <w:r>
        <w:rPr>
          <w:rFonts w:ascii="Times New Roman"/>
          <w:b w:val="false"/>
          <w:i w:val="false"/>
          <w:color w:val="000000"/>
          <w:sz w:val="28"/>
        </w:rPr>
        <w:t>
      "68-1. Қазақстан Республикасында ТМККК шеңберінде және (немесе) МӘМС жүйесінде ДЗ саудалық атауына белгіленген шекті бағалар болмаған кезде мемлекеттік сараптама ұйымы ТМККК шеңберінде және (немесе) МӘМС жүйесінде ХПА-ға шекті бағалар жобасын қалыптастыруға жол беріледі:</w:t>
      </w:r>
    </w:p>
    <w:bookmarkEnd w:id="106"/>
    <w:bookmarkStart w:name="z120" w:id="107"/>
    <w:p>
      <w:pPr>
        <w:spacing w:after="0"/>
        <w:ind w:left="0"/>
        <w:jc w:val="both"/>
      </w:pPr>
      <w:r>
        <w:rPr>
          <w:rFonts w:ascii="Times New Roman"/>
          <w:b w:val="false"/>
          <w:i w:val="false"/>
          <w:color w:val="000000"/>
          <w:sz w:val="28"/>
        </w:rPr>
        <w:t>
      1) инвойстарда (жүкқұжаттарда) көрсетілген бағалардың мәні негізінде немесе Қазақстан Республикасына соңғы әкелудің шот-фактураларында және келісімшартта немесе ТМККК шеңберінде және (немесе) МӘМС жүйесінде ДЗ өлшем бірлігі үшін үстеме бағаның регрессивті шкаласына сәйкес үстеме бағаны қосу жолымен кемінде 12 ай кезеңдегі ДЗ сапасын бағалау үшін мемлекеттік сараптама ұйымына берілген ДЗ сатып алу туралы шартта;</w:t>
      </w:r>
    </w:p>
    <w:bookmarkEnd w:id="107"/>
    <w:bookmarkStart w:name="z121" w:id="10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референттік елдердегі уәкілетті органдардың ресми сайттарының деректері бойынша ДЗ дозаларын, концентрациясын және көлемін ескере отырып, ұқсас ХПА бар орташа бағалардың орташа мәні деңгейінде іс жүзінде жеткізу бағалары болмаған кезде ТМККК шеңберінде және (немесе) МӘМС жүйесінде ХПА үшін шекті бағалардың жобасын қалыптастыруға жол беріледі;</w:t>
      </w:r>
    </w:p>
    <w:bookmarkEnd w:id="108"/>
    <w:bookmarkStart w:name="z122" w:id="109"/>
    <w:p>
      <w:pPr>
        <w:spacing w:after="0"/>
        <w:ind w:left="0"/>
        <w:jc w:val="both"/>
      </w:pPr>
      <w:r>
        <w:rPr>
          <w:rFonts w:ascii="Times New Roman"/>
          <w:b w:val="false"/>
          <w:i w:val="false"/>
          <w:color w:val="000000"/>
          <w:sz w:val="28"/>
        </w:rPr>
        <w:t>
      3) референттік елдердегі уәкілетті органдардың ресми сайттарының деректері бойынша ДЗ дозаларын, концентрациясын және көлемін ескере отырып, ұқсас ХПА бар орташа бағалардың орташа мәні деңгейінде бағаларды қалыптастыруға арналған деректер болмаған Біріккен ұлттар ұйымының Бас Ассамблеясы құратын халықаралық ұйымдардың ашық дереккөздерде орналастырылған бағалары негізінде ТМККК шеңберінде және (немесе) МӘМС жүйесінде ХПА шекті бағалар жобасын қалыптастыруға жол берілед.";</w:t>
      </w:r>
    </w:p>
    <w:bookmarkEnd w:id="109"/>
    <w:bookmarkStart w:name="z123" w:id="110"/>
    <w:p>
      <w:pPr>
        <w:spacing w:after="0"/>
        <w:ind w:left="0"/>
        <w:jc w:val="both"/>
      </w:pPr>
      <w:r>
        <w:rPr>
          <w:rFonts w:ascii="Times New Roman"/>
          <w:b w:val="false"/>
          <w:i w:val="false"/>
          <w:color w:val="000000"/>
          <w:sz w:val="28"/>
        </w:rPr>
        <w:t>
      мынадай мазмұндағы 74-тармақпен толықтырылсын:</w:t>
      </w:r>
    </w:p>
    <w:bookmarkEnd w:id="110"/>
    <w:bookmarkStart w:name="z124" w:id="111"/>
    <w:p>
      <w:pPr>
        <w:spacing w:after="0"/>
        <w:ind w:left="0"/>
        <w:jc w:val="both"/>
      </w:pPr>
      <w:r>
        <w:rPr>
          <w:rFonts w:ascii="Times New Roman"/>
          <w:b w:val="false"/>
          <w:i w:val="false"/>
          <w:color w:val="000000"/>
          <w:sz w:val="28"/>
        </w:rPr>
        <w:t xml:space="preserve">
      "74. Осы </w:t>
      </w:r>
      <w:r>
        <w:rPr>
          <w:rFonts w:ascii="Times New Roman"/>
          <w:b w:val="false"/>
          <w:i w:val="false"/>
          <w:color w:val="000000"/>
          <w:sz w:val="28"/>
        </w:rPr>
        <w:t>Қағидаларға</w:t>
      </w:r>
      <w:r>
        <w:rPr>
          <w:rFonts w:ascii="Times New Roman"/>
          <w:b w:val="false"/>
          <w:i w:val="false"/>
          <w:color w:val="000000"/>
          <w:sz w:val="28"/>
        </w:rPr>
        <w:t xml:space="preserve"> мемлекеттік қызмет көрсету бөлігінде өзгерістер және (немесе) толықтырулар енгізілген кезде бұйрық мемлекеттік тіркелгеннен кейін үш жұмыс күні ішінде Бірыңғай байланыс орталығын, "Азаматтарға арналған үкімет" мемлекеттік корпорациясын, "электрондық үкімет" ақпараттық-коммуникациялық инфрақұрылының операторын енгізілген өзгерістер және (немесе) толықтырулар туралы хабардар етеді.";</w:t>
      </w:r>
    </w:p>
    <w:bookmarkEnd w:id="111"/>
    <w:bookmarkStart w:name="z125" w:id="112"/>
    <w:p>
      <w:pPr>
        <w:spacing w:after="0"/>
        <w:ind w:left="0"/>
        <w:jc w:val="both"/>
      </w:pPr>
      <w:r>
        <w:rPr>
          <w:rFonts w:ascii="Times New Roman"/>
          <w:b w:val="false"/>
          <w:i w:val="false"/>
          <w:color w:val="000000"/>
          <w:sz w:val="28"/>
        </w:rPr>
        <w:t>
      мынадай мазмұндағы 6-тараумен толықтырылсын:</w:t>
      </w:r>
    </w:p>
    <w:bookmarkEnd w:id="112"/>
    <w:bookmarkStart w:name="z126" w:id="113"/>
    <w:p>
      <w:pPr>
        <w:spacing w:after="0"/>
        <w:ind w:left="0"/>
        <w:jc w:val="both"/>
      </w:pPr>
      <w:r>
        <w:rPr>
          <w:rFonts w:ascii="Times New Roman"/>
          <w:b w:val="false"/>
          <w:i w:val="false"/>
          <w:color w:val="000000"/>
          <w:sz w:val="28"/>
        </w:rPr>
        <w:t>
      "6-тарау.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13"/>
    <w:bookmarkStart w:name="z127" w:id="114"/>
    <w:p>
      <w:pPr>
        <w:spacing w:after="0"/>
        <w:ind w:left="0"/>
        <w:jc w:val="both"/>
      </w:pPr>
      <w:r>
        <w:rPr>
          <w:rFonts w:ascii="Times New Roman"/>
          <w:b w:val="false"/>
          <w:i w:val="false"/>
          <w:color w:val="000000"/>
          <w:sz w:val="28"/>
        </w:rPr>
        <w:t>
      75. Мемлекеттік қызметтер көрсету мәселелері жөніндегі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bookmarkEnd w:id="114"/>
    <w:bookmarkStart w:name="z128" w:id="115"/>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115"/>
    <w:bookmarkStart w:name="z129" w:id="116"/>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End w:id="116"/>
    <w:bookmarkStart w:name="z130" w:id="117"/>
    <w:p>
      <w:pPr>
        <w:spacing w:after="0"/>
        <w:ind w:left="0"/>
        <w:jc w:val="both"/>
      </w:pPr>
      <w:r>
        <w:rPr>
          <w:rFonts w:ascii="Times New Roman"/>
          <w:b w:val="false"/>
          <w:i w:val="false"/>
          <w:color w:val="000000"/>
          <w:sz w:val="28"/>
        </w:rPr>
        <w:t>
      76. Егер заңда өзгеше көзделмесе, сотқа дейінгі тәртіппен шағым жасалғаннан кейін сотқа жүгінуге жол беріледі.";</w:t>
      </w:r>
    </w:p>
    <w:bookmarkEnd w:id="117"/>
    <w:bookmarkStart w:name="z131" w:id="1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9-3-қосымшаларымен</w:t>
      </w:r>
      <w:r>
        <w:rPr>
          <w:rFonts w:ascii="Times New Roman"/>
          <w:b w:val="false"/>
          <w:i w:val="false"/>
          <w:color w:val="000000"/>
          <w:sz w:val="28"/>
        </w:rPr>
        <w:t xml:space="preserve"> толықтырылсын;</w:t>
      </w:r>
    </w:p>
    <w:bookmarkEnd w:id="118"/>
    <w:bookmarkStart w:name="z132" w:id="1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 мен үстеме бағаларын реттеу, қалыптастыру қағидаларында: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4" w:id="120"/>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медициналық бұйымдардың (бұдан әрі – МБ шекті бағаларын және үстеме бағаларын реттеу, қалыптастыру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94) тармақшасына</w:t>
      </w:r>
      <w:r>
        <w:rPr>
          <w:rFonts w:ascii="Times New Roman"/>
          <w:b w:val="false"/>
          <w:i w:val="false"/>
          <w:color w:val="000000"/>
          <w:sz w:val="28"/>
        </w:rPr>
        <w:t xml:space="preserve"> "Мемлекеттік көрсетілетін қызметтер туралы" (бұдан әрі – Заң)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"Дәрілік заттар мен медициналық бұйымдардың бағаларын тіркеу" (бұдан әрі – мемлекеттік көрсетілетін қызмет) мемлекеттік қызмет көрсету тәртібін айқындайды.";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6" w:id="12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21"/>
    <w:bookmarkStart w:name="z137" w:id="122"/>
    <w:p>
      <w:pPr>
        <w:spacing w:after="0"/>
        <w:ind w:left="0"/>
        <w:jc w:val="both"/>
      </w:pPr>
      <w:r>
        <w:rPr>
          <w:rFonts w:ascii="Times New Roman"/>
          <w:b w:val="false"/>
          <w:i w:val="false"/>
          <w:color w:val="000000"/>
          <w:sz w:val="28"/>
        </w:rPr>
        <w:t>
      1) дәрілік заттар (бұдан әрі – ДЗ) мен МБ айналысы саласындағы мемлекеттік сараптама ұйымы – дәрілік заттар мен МБ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22"/>
    <w:bookmarkStart w:name="z138" w:id="123"/>
    <w:p>
      <w:pPr>
        <w:spacing w:after="0"/>
        <w:ind w:left="0"/>
        <w:jc w:val="both"/>
      </w:pPr>
      <w:r>
        <w:rPr>
          <w:rFonts w:ascii="Times New Roman"/>
          <w:b w:val="false"/>
          <w:i w:val="false"/>
          <w:color w:val="000000"/>
          <w:sz w:val="28"/>
        </w:rPr>
        <w:t>
      2) ДЗ мен МБ мемлекеттік тізілімі – Қазақстан Республикасында тіркелген және медициналық қолдануға рұқсат етілген ДЗ және МБ туралы мәліметтерді қамтитын ақпараттық ресурс;</w:t>
      </w:r>
    </w:p>
    <w:bookmarkEnd w:id="123"/>
    <w:bookmarkStart w:name="z139" w:id="124"/>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ДЗ мен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24"/>
    <w:bookmarkStart w:name="z140" w:id="125"/>
    <w:p>
      <w:pPr>
        <w:spacing w:after="0"/>
        <w:ind w:left="0"/>
        <w:jc w:val="both"/>
      </w:pPr>
      <w:r>
        <w:rPr>
          <w:rFonts w:ascii="Times New Roman"/>
          <w:b w:val="false"/>
          <w:i w:val="false"/>
          <w:color w:val="000000"/>
          <w:sz w:val="28"/>
        </w:rPr>
        <w:t>
      4) жеке қорғану құралдары (бұдан әрі – ЖҚҚ) – зиянды және қауіпті өндірістік факторлардың әсерін болғызбау немесе азайту, сондай-ақ ластанудан қорғау үшін қызметкер пайдаланатын құралдар;</w:t>
      </w:r>
    </w:p>
    <w:bookmarkEnd w:id="125"/>
    <w:bookmarkStart w:name="z141" w:id="126"/>
    <w:p>
      <w:pPr>
        <w:spacing w:after="0"/>
        <w:ind w:left="0"/>
        <w:jc w:val="both"/>
      </w:pPr>
      <w:r>
        <w:rPr>
          <w:rFonts w:ascii="Times New Roman"/>
          <w:b w:val="false"/>
          <w:i w:val="false"/>
          <w:color w:val="000000"/>
          <w:sz w:val="28"/>
        </w:rPr>
        <w:t>
      5) ИНКОТЕРМС 2010 – халықаралық сауда палатасы әзірлеген және айқындаған халықаралық сатып алу-сату шарттарының стандартты талаптарының халықаралық сауда термині;</w:t>
      </w:r>
    </w:p>
    <w:bookmarkEnd w:id="126"/>
    <w:bookmarkStart w:name="z142" w:id="127"/>
    <w:p>
      <w:pPr>
        <w:spacing w:after="0"/>
        <w:ind w:left="0"/>
        <w:jc w:val="both"/>
      </w:pPr>
      <w:r>
        <w:rPr>
          <w:rFonts w:ascii="Times New Roman"/>
          <w:b w:val="false"/>
          <w:i w:val="false"/>
          <w:color w:val="000000"/>
          <w:sz w:val="28"/>
        </w:rPr>
        <w:t>
      6)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27"/>
    <w:bookmarkStart w:name="z143" w:id="128"/>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28"/>
    <w:bookmarkStart w:name="z144" w:id="129"/>
    <w:p>
      <w:pPr>
        <w:spacing w:after="0"/>
        <w:ind w:left="0"/>
        <w:jc w:val="both"/>
      </w:pPr>
      <w:r>
        <w:rPr>
          <w:rFonts w:ascii="Times New Roman"/>
          <w:b w:val="false"/>
          <w:i w:val="false"/>
          <w:color w:val="000000"/>
          <w:sz w:val="28"/>
        </w:rPr>
        <w:t>
      8) коммерциялық ұсыныс – жинақтауыш бөлінісінде құны, сондай-ақ жеткізу, кепілдікті және кепілдіктен кейінгі сервистік қызмет көрсету (мерзімдері көрсетілген) және денсаулық сақтау ұйымдарының мамандарын оқыту жағдайы туралы ақпарат көрсетілген өндірушінің МБ, жинақтауышы мен шығыс материалдары, саны, атауы, моделі туралы ақпаратты қамтитын құжат;</w:t>
      </w:r>
    </w:p>
    <w:bookmarkEnd w:id="129"/>
    <w:bookmarkStart w:name="z145" w:id="130"/>
    <w:p>
      <w:pPr>
        <w:spacing w:after="0"/>
        <w:ind w:left="0"/>
        <w:jc w:val="both"/>
      </w:pPr>
      <w:r>
        <w:rPr>
          <w:rFonts w:ascii="Times New Roman"/>
          <w:b w:val="false"/>
          <w:i w:val="false"/>
          <w:color w:val="000000"/>
          <w:sz w:val="28"/>
        </w:rPr>
        <w:t xml:space="preserve">
      9) МБ – медициналық мақсаттағы бұйымдар (бұдан әрі – ММБ) және медициналық техника; </w:t>
      </w:r>
    </w:p>
    <w:bookmarkEnd w:id="130"/>
    <w:bookmarkStart w:name="z146" w:id="131"/>
    <w:p>
      <w:pPr>
        <w:spacing w:after="0"/>
        <w:ind w:left="0"/>
        <w:jc w:val="both"/>
      </w:pPr>
      <w:r>
        <w:rPr>
          <w:rFonts w:ascii="Times New Roman"/>
          <w:b w:val="false"/>
          <w:i w:val="false"/>
          <w:color w:val="000000"/>
          <w:sz w:val="28"/>
        </w:rPr>
        <w:t>
      10) медициналық бұйымдардың жиынтығы (жиынтығы) – көрсетілген МБ тізбесін көрсете отырып, бірыңғай мақсаты және таңбалануы бар МБ жиынтығы;</w:t>
      </w:r>
    </w:p>
    <w:bookmarkEnd w:id="131"/>
    <w:bookmarkStart w:name="z147" w:id="132"/>
    <w:p>
      <w:pPr>
        <w:spacing w:after="0"/>
        <w:ind w:left="0"/>
        <w:jc w:val="both"/>
      </w:pPr>
      <w:r>
        <w:rPr>
          <w:rFonts w:ascii="Times New Roman"/>
          <w:b w:val="false"/>
          <w:i w:val="false"/>
          <w:color w:val="000000"/>
          <w:sz w:val="28"/>
        </w:rPr>
        <w:t>
      11) медициналық бұйымдарға жиынтықтаушы – МБ немесе МБ-ға тиесілі болып табылмайтын бұйым, оның ішінде МБ өндіруші МБ-ның құрамында немесе МБ-мен бірлесіп қолдануға арналған бұйымның блоктары, бөліктері, элементтері, материалдары, қосалқы бөлшектері;</w:t>
      </w:r>
    </w:p>
    <w:bookmarkEnd w:id="132"/>
    <w:bookmarkStart w:name="z148" w:id="133"/>
    <w:p>
      <w:pPr>
        <w:spacing w:after="0"/>
        <w:ind w:left="0"/>
        <w:jc w:val="both"/>
      </w:pPr>
      <w:r>
        <w:rPr>
          <w:rFonts w:ascii="Times New Roman"/>
          <w:b w:val="false"/>
          <w:i w:val="false"/>
          <w:color w:val="000000"/>
          <w:sz w:val="28"/>
        </w:rPr>
        <w:t>
      12) МБ-ның қосалқы бөлігі – МБ-ның жарамдылығын немесе жұмыс қабілеттілігін қолдау немесе қалпына келтіру мақсатында пайдалануда болған дәл сондай бөлікті ауыстыруға арналған МБ-ның бір бөлігі;</w:t>
      </w:r>
    </w:p>
    <w:bookmarkEnd w:id="133"/>
    <w:bookmarkStart w:name="z149" w:id="134"/>
    <w:p>
      <w:pPr>
        <w:spacing w:after="0"/>
        <w:ind w:left="0"/>
        <w:jc w:val="both"/>
      </w:pPr>
      <w:r>
        <w:rPr>
          <w:rFonts w:ascii="Times New Roman"/>
          <w:b w:val="false"/>
          <w:i w:val="false"/>
          <w:color w:val="000000"/>
          <w:sz w:val="28"/>
        </w:rPr>
        <w:t>
      13) МБ-ның құрамдас бөлігі – МБ-ның негізгі блогы (бөлігі), МБ тиесілілігі, жиынтықтаушы және МБ-ға шығыс материалы;</w:t>
      </w:r>
    </w:p>
    <w:bookmarkEnd w:id="134"/>
    <w:bookmarkStart w:name="z150" w:id="135"/>
    <w:p>
      <w:pPr>
        <w:spacing w:after="0"/>
        <w:ind w:left="0"/>
        <w:jc w:val="both"/>
      </w:pPr>
      <w:r>
        <w:rPr>
          <w:rFonts w:ascii="Times New Roman"/>
          <w:b w:val="false"/>
          <w:i w:val="false"/>
          <w:color w:val="000000"/>
          <w:sz w:val="28"/>
        </w:rPr>
        <w:t>
      14) МБ-ның негізгі блогы (бөлігі) – МБ өндірушінің атынан айналысқа шығарылатын, МБ-ды жеткізу кезінде МБ-ның басқа негізгі блоктарымен (бөліктерімен) механикалық байланысы жоқ және МБ-ның мақсатына сәйкес жұмыс істеуін қамтамасыз ететін, МБ-ға Шығыс материалдарынан басқа бұйым. МБ-ның негізгі блоктарына (бөліктеріне) МБ болып табылатын арнайы бағдарламалық қамтылым жатады, сондай-ақ белгіленген тәртіппен тіркелген және Еуразиялық экономикалық одақ шеңберінде айналымға жіберілген, тіркелетін МБ өндірушінің құжаттамасына сәйкес оның мақсатына сәйкес жұмыс істеуін қамтамасыз етуге арналған басқа да МБ-дар жатқызылуы мүмкін;</w:t>
      </w:r>
    </w:p>
    <w:bookmarkEnd w:id="135"/>
    <w:bookmarkStart w:name="z151" w:id="136"/>
    <w:p>
      <w:pPr>
        <w:spacing w:after="0"/>
        <w:ind w:left="0"/>
        <w:jc w:val="both"/>
      </w:pPr>
      <w:r>
        <w:rPr>
          <w:rFonts w:ascii="Times New Roman"/>
          <w:b w:val="false"/>
          <w:i w:val="false"/>
          <w:color w:val="000000"/>
          <w:sz w:val="28"/>
        </w:rPr>
        <w:t>
      15) МБ-ға шығыс материалы – МБ-ның функционалдық мақсатына сәйкес манипуляциялар жүргізуді қамтамасыз ететін, МБ-ды пайдалану кезінде жұмсалатын бұйымдар мен материалдар;</w:t>
      </w:r>
    </w:p>
    <w:bookmarkEnd w:id="136"/>
    <w:bookmarkStart w:name="z152" w:id="137"/>
    <w:p>
      <w:pPr>
        <w:spacing w:after="0"/>
        <w:ind w:left="0"/>
        <w:jc w:val="both"/>
      </w:pPr>
      <w:r>
        <w:rPr>
          <w:rFonts w:ascii="Times New Roman"/>
          <w:b w:val="false"/>
          <w:i w:val="false"/>
          <w:color w:val="000000"/>
          <w:sz w:val="28"/>
        </w:rPr>
        <w:t>
      16) ММБ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137"/>
    <w:bookmarkStart w:name="z153" w:id="138"/>
    <w:p>
      <w:pPr>
        <w:spacing w:after="0"/>
        <w:ind w:left="0"/>
        <w:jc w:val="both"/>
      </w:pPr>
      <w:r>
        <w:rPr>
          <w:rFonts w:ascii="Times New Roman"/>
          <w:b w:val="false"/>
          <w:i w:val="false"/>
          <w:color w:val="000000"/>
          <w:sz w:val="28"/>
        </w:rPr>
        <w:t>
      17) ММБ бағасын талдау – референттік елдердегі жиынтықтылығын, түрін және үлгілік өлшемдегі қатарын ескере отырып, бір МБ-ның бір өндірушісінің DDP ИНКОТЕРМС 2010 шарттарына сәйкес өтінім беруші ұсынған Франко-Зауыт бағаларына негізделген ММБ сауда атауына және техникалық сипаттамасына референттік баға белгілеу жүйесі, сондай-ақ Қазақстан Республикасына жеткізілімдердің нақты бағасы;</w:t>
      </w:r>
    </w:p>
    <w:bookmarkEnd w:id="138"/>
    <w:bookmarkStart w:name="z154" w:id="139"/>
    <w:p>
      <w:pPr>
        <w:spacing w:after="0"/>
        <w:ind w:left="0"/>
        <w:jc w:val="both"/>
      </w:pPr>
      <w:r>
        <w:rPr>
          <w:rFonts w:ascii="Times New Roman"/>
          <w:b w:val="false"/>
          <w:i w:val="false"/>
          <w:color w:val="000000"/>
          <w:sz w:val="28"/>
        </w:rPr>
        <w:t>
      18) ММБ өлшем бірлігі – қаптаманы, толымдылықты немесе бастапқы қаптаманы ескере отырып, ММБ бір бірлігі;</w:t>
      </w:r>
    </w:p>
    <w:bookmarkEnd w:id="139"/>
    <w:bookmarkStart w:name="z155" w:id="140"/>
    <w:p>
      <w:pPr>
        <w:spacing w:after="0"/>
        <w:ind w:left="0"/>
        <w:jc w:val="both"/>
      </w:pPr>
      <w:r>
        <w:rPr>
          <w:rFonts w:ascii="Times New Roman"/>
          <w:b w:val="false"/>
          <w:i w:val="false"/>
          <w:color w:val="000000"/>
          <w:sz w:val="28"/>
        </w:rPr>
        <w:t>
      19)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40"/>
    <w:bookmarkStart w:name="z156" w:id="141"/>
    <w:p>
      <w:pPr>
        <w:spacing w:after="0"/>
        <w:ind w:left="0"/>
        <w:jc w:val="both"/>
      </w:pPr>
      <w:r>
        <w:rPr>
          <w:rFonts w:ascii="Times New Roman"/>
          <w:b w:val="false"/>
          <w:i w:val="false"/>
          <w:color w:val="000000"/>
          <w:sz w:val="28"/>
        </w:rPr>
        <w:t>
      20) медицинаық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141"/>
    <w:bookmarkStart w:name="z157" w:id="142"/>
    <w:p>
      <w:pPr>
        <w:spacing w:after="0"/>
        <w:ind w:left="0"/>
        <w:jc w:val="both"/>
      </w:pPr>
      <w:r>
        <w:rPr>
          <w:rFonts w:ascii="Times New Roman"/>
          <w:b w:val="false"/>
          <w:i w:val="false"/>
          <w:color w:val="000000"/>
          <w:sz w:val="28"/>
        </w:rPr>
        <w:t>
      21) медициналық техниканың бағасын талдау – өндірушіден медициналық техниканың бағасын, жеткізуге байланысты шығыстарды және өткізу кезіндегі үстеме бағаны айқындауға негізделген медициналық техниканың сауда атауына және техникалық сипаттамасына баға белгілеуді талдау жүйесі;</w:t>
      </w:r>
    </w:p>
    <w:bookmarkEnd w:id="142"/>
    <w:bookmarkStart w:name="z158" w:id="143"/>
    <w:p>
      <w:pPr>
        <w:spacing w:after="0"/>
        <w:ind w:left="0"/>
        <w:jc w:val="both"/>
      </w:pPr>
      <w:r>
        <w:rPr>
          <w:rFonts w:ascii="Times New Roman"/>
          <w:b w:val="false"/>
          <w:i w:val="false"/>
          <w:color w:val="000000"/>
          <w:sz w:val="28"/>
        </w:rPr>
        <w:t>
      22) медициналық техниканың өлшем бірлігі – медициналық техниканың бір үлгісі;</w:t>
      </w:r>
    </w:p>
    <w:bookmarkEnd w:id="143"/>
    <w:bookmarkStart w:name="z159" w:id="144"/>
    <w:p>
      <w:pPr>
        <w:spacing w:after="0"/>
        <w:ind w:left="0"/>
        <w:jc w:val="both"/>
      </w:pPr>
      <w:r>
        <w:rPr>
          <w:rFonts w:ascii="Times New Roman"/>
          <w:b w:val="false"/>
          <w:i w:val="false"/>
          <w:color w:val="000000"/>
          <w:sz w:val="28"/>
        </w:rPr>
        <w:t>
      23) медициналық техниканың үлгісі – МБ өндіруші белгілі бір әріптік, цифрлық немесе әріптік-цифрлық белгілеумен сәйкестендірген медициналық техниканың дербес бірлігі.</w:t>
      </w:r>
    </w:p>
    <w:bookmarkEnd w:id="144"/>
    <w:bookmarkStart w:name="z160" w:id="145"/>
    <w:p>
      <w:pPr>
        <w:spacing w:after="0"/>
        <w:ind w:left="0"/>
        <w:jc w:val="both"/>
      </w:pPr>
      <w:r>
        <w:rPr>
          <w:rFonts w:ascii="Times New Roman"/>
          <w:b w:val="false"/>
          <w:i w:val="false"/>
          <w:color w:val="000000"/>
          <w:sz w:val="28"/>
        </w:rPr>
        <w:t>
      24)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МБ-ның бағасын тіркеу немесе тіркелген бағасын қайта тіркеу үшін өтініш, құжаттар мен материалдарды беруге құқылы жеке немесе заңды тұлға, сондай-ақ ДЗ немесе МБ айналысы саласындағы өзге де субъектілер;</w:t>
      </w:r>
    </w:p>
    <w:bookmarkEnd w:id="145"/>
    <w:bookmarkStart w:name="z161" w:id="146"/>
    <w:p>
      <w:pPr>
        <w:spacing w:after="0"/>
        <w:ind w:left="0"/>
        <w:jc w:val="both"/>
      </w:pPr>
      <w:r>
        <w:rPr>
          <w:rFonts w:ascii="Times New Roman"/>
          <w:b w:val="false"/>
          <w:i w:val="false"/>
          <w:color w:val="000000"/>
          <w:sz w:val="28"/>
        </w:rPr>
        <w:t>
      25) өндірушінің уәкілетті өкілі – денсаулық сақтау саласында Қазақстан Республикасының қолданыстағы заңнамасына сәйкес Қазақстан Республикасының аумағында МБ-ға қойылатын міндетті талаптарды орындау және МБ айналысы мәселелері бойынша жауап беретін және оның мүдделерін білдіретін МБ өндірушінің сенімхаты негізінде Қазақстан Республикасының резиденті болып табылатын, жеке кәсіпкер ретінде тіркелген заңды тұлға немесе жеке тұлға;</w:t>
      </w:r>
    </w:p>
    <w:bookmarkEnd w:id="146"/>
    <w:bookmarkStart w:name="z162" w:id="147"/>
    <w:p>
      <w:pPr>
        <w:spacing w:after="0"/>
        <w:ind w:left="0"/>
        <w:jc w:val="both"/>
      </w:pPr>
      <w:r>
        <w:rPr>
          <w:rFonts w:ascii="Times New Roman"/>
          <w:b w:val="false"/>
          <w:i w:val="false"/>
          <w:color w:val="000000"/>
          <w:sz w:val="28"/>
        </w:rPr>
        <w:t xml:space="preserve">
      26) референттік елдер – Халықаралық қайта құру және даму банкі кредиттейтін санаттан жан басына шаққандағы жалпы ұлттық табыстың бағалау деңгейі бойынша Дүниежүзілік банктің жіктемесіне сәйкес кірістерінің жоғары, орташа немесе орташа деңгейінен төмен елдер тобына жататын, Қазақстанмен макроэкономикалық салыстырмалы Еуропалық және Орталық Азия өңірінің елдері (Әзірбайжан, Беларусь, Болгария, Мажарстан, Грекия, Латвия, Литва, Ресей, Польша, Румыния, Словакия, Словения, Түркия, Хорватия, Чехия, Эстония); </w:t>
      </w:r>
    </w:p>
    <w:bookmarkEnd w:id="147"/>
    <w:bookmarkStart w:name="z163" w:id="148"/>
    <w:p>
      <w:pPr>
        <w:spacing w:after="0"/>
        <w:ind w:left="0"/>
        <w:jc w:val="both"/>
      </w:pPr>
      <w:r>
        <w:rPr>
          <w:rFonts w:ascii="Times New Roman"/>
          <w:b w:val="false"/>
          <w:i w:val="false"/>
          <w:color w:val="000000"/>
          <w:sz w:val="28"/>
        </w:rPr>
        <w:t>
      27) тиістілік – МБ болып табылмайтын, өндіруші бір немесе бірнеше МБ-мен бірге қолдануға арналған, олардың мақсатына сәйкес пайдалануға арналған бұйым;</w:t>
      </w:r>
    </w:p>
    <w:bookmarkEnd w:id="148"/>
    <w:bookmarkStart w:name="z164" w:id="149"/>
    <w:p>
      <w:pPr>
        <w:spacing w:after="0"/>
        <w:ind w:left="0"/>
        <w:jc w:val="both"/>
      </w:pPr>
      <w:r>
        <w:rPr>
          <w:rFonts w:ascii="Times New Roman"/>
          <w:b w:val="false"/>
          <w:i w:val="false"/>
          <w:color w:val="000000"/>
          <w:sz w:val="28"/>
        </w:rPr>
        <w:t>
      28) ТМККК шеңберінде және (немесе) МӘМС жүйесінде ММБ саудалық атауына арналған шекті баға – ТМККК шеңберінде және (немесе) МӘМС жүйесінде одан жоғары болса сатып алу жүргізілмейтін Қазақстан Республикасында тіркелген ММБ саудалық атауына және техникалық сипаттамасына арналған баға;</w:t>
      </w:r>
    </w:p>
    <w:bookmarkEnd w:id="149"/>
    <w:bookmarkStart w:name="z165" w:id="150"/>
    <w:p>
      <w:pPr>
        <w:spacing w:after="0"/>
        <w:ind w:left="0"/>
        <w:jc w:val="both"/>
      </w:pPr>
      <w:r>
        <w:rPr>
          <w:rFonts w:ascii="Times New Roman"/>
          <w:b w:val="false"/>
          <w:i w:val="false"/>
          <w:color w:val="000000"/>
          <w:sz w:val="28"/>
        </w:rPr>
        <w:t>
      29) ТМККК шеңберінде және (немесе) МӘМС жүйесінде үстеме баға – ТМККК шеңберінде және (немесе) МӘМС жүйесінде ММБ саудалық атауына және техникалық сипаттамасына арналған шекті бағаны есептеу пайдаланылатын үстеме бағалардың регрессивті шкала бойынша ММБ қалыптастырылған бағасына үстеме;</w:t>
      </w:r>
    </w:p>
    <w:bookmarkEnd w:id="150"/>
    <w:bookmarkStart w:name="z166" w:id="151"/>
    <w:p>
      <w:pPr>
        <w:spacing w:after="0"/>
        <w:ind w:left="0"/>
        <w:jc w:val="both"/>
      </w:pPr>
      <w:r>
        <w:rPr>
          <w:rFonts w:ascii="Times New Roman"/>
          <w:b w:val="false"/>
          <w:i w:val="false"/>
          <w:color w:val="000000"/>
          <w:sz w:val="28"/>
        </w:rPr>
        <w:t>
      30) ТМККК шеңберінде және (немесе) МӘМС жүйесінде үстеме бағаның регрессивті шкаласы – ТМККК шеңберінде және (немесе) МӘМС жүйесінде тіркелген ММБ бағасының шамасына байланысты пайыздық мәндегі ТМККК шеңберінде және (немесе) МӘМС жүйесінде үстеме баға шкаласы;</w:t>
      </w:r>
    </w:p>
    <w:bookmarkEnd w:id="151"/>
    <w:bookmarkStart w:name="z167" w:id="152"/>
    <w:p>
      <w:pPr>
        <w:spacing w:after="0"/>
        <w:ind w:left="0"/>
        <w:jc w:val="both"/>
      </w:pPr>
      <w:r>
        <w:rPr>
          <w:rFonts w:ascii="Times New Roman"/>
          <w:b w:val="false"/>
          <w:i w:val="false"/>
          <w:color w:val="000000"/>
          <w:sz w:val="28"/>
        </w:rPr>
        <w:t>
      31) тіркеу куәлігі – мемлекеттік тіркеу нәтижелері бойынша берілетін, ММБ мен медициналық техниканы (МБ) өндіруге, әкелуге, әкетуге, өткізуге және медициналық қолдануға рұқсатты растайтын құжат;</w:t>
      </w:r>
    </w:p>
    <w:bookmarkEnd w:id="152"/>
    <w:bookmarkStart w:name="z168" w:id="153"/>
    <w:p>
      <w:pPr>
        <w:spacing w:after="0"/>
        <w:ind w:left="0"/>
        <w:jc w:val="both"/>
      </w:pPr>
      <w:r>
        <w:rPr>
          <w:rFonts w:ascii="Times New Roman"/>
          <w:b w:val="false"/>
          <w:i w:val="false"/>
          <w:color w:val="000000"/>
          <w:sz w:val="28"/>
        </w:rPr>
        <w:t>
      32) референттік баға белгілеу порталы (бұдан әрі – Портал) – мемлекеттік сараптама ұйымының автоматтандырылған ақпараттық жүйесі;</w:t>
      </w:r>
    </w:p>
    <w:bookmarkEnd w:id="153"/>
    <w:bookmarkStart w:name="z169" w:id="154"/>
    <w:p>
      <w:pPr>
        <w:spacing w:after="0"/>
        <w:ind w:left="0"/>
        <w:jc w:val="both"/>
      </w:pPr>
      <w:r>
        <w:rPr>
          <w:rFonts w:ascii="Times New Roman"/>
          <w:b w:val="false"/>
          <w:i w:val="false"/>
          <w:color w:val="000000"/>
          <w:sz w:val="28"/>
        </w:rPr>
        <w:t>
      33)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54"/>
    <w:bookmarkStart w:name="z170" w:id="155"/>
    <w:p>
      <w:pPr>
        <w:spacing w:after="0"/>
        <w:ind w:left="0"/>
        <w:jc w:val="both"/>
      </w:pPr>
      <w:r>
        <w:rPr>
          <w:rFonts w:ascii="Times New Roman"/>
          <w:b w:val="false"/>
          <w:i w:val="false"/>
          <w:color w:val="000000"/>
          <w:sz w:val="28"/>
        </w:rPr>
        <w:t>
      34) EXW – жүкті өзі алып кету шартымен жеткізу. Сатушының ең төмен міндеттері бар. Сатып алушы тауарды сатып ала отырып, оның жеткізілуін ұйымдастыруды толығымен өзіне алады – тауарды қабылдайды, қаптайды, сақтандырады, меншікті немесе жалдамалы көлікте керекті орнына дейін тасымалдайды, экспорттық және импорттық баждарды төлейді;</w:t>
      </w:r>
    </w:p>
    <w:bookmarkEnd w:id="155"/>
    <w:bookmarkStart w:name="z171" w:id="156"/>
    <w:p>
      <w:pPr>
        <w:spacing w:after="0"/>
        <w:ind w:left="0"/>
        <w:jc w:val="both"/>
      </w:pPr>
      <w:r>
        <w:rPr>
          <w:rFonts w:ascii="Times New Roman"/>
          <w:b w:val="false"/>
          <w:i w:val="false"/>
          <w:color w:val="000000"/>
          <w:sz w:val="28"/>
        </w:rPr>
        <w:t>
      35) FCA – сатушы экспорттық баждардан тазартылған тауарды шартта көрсетілген жөнелту терминалына жеткізеді және сатып алушыны сатып алушыға/тасымалдаушыға береді;</w:t>
      </w:r>
    </w:p>
    <w:bookmarkEnd w:id="156"/>
    <w:bookmarkStart w:name="z172" w:id="157"/>
    <w:p>
      <w:pPr>
        <w:spacing w:after="0"/>
        <w:ind w:left="0"/>
        <w:jc w:val="both"/>
      </w:pPr>
      <w:r>
        <w:rPr>
          <w:rFonts w:ascii="Times New Roman"/>
          <w:b w:val="false"/>
          <w:i w:val="false"/>
          <w:color w:val="000000"/>
          <w:sz w:val="28"/>
        </w:rPr>
        <w:t>
      36) FAS – сатушы тауарды тиеу портының айлағына жеткізеді және оны сатып алушы белгілеген кеменің бойына орналастырады. Осы жерде оның міндеттемелері аяқталады. Аралық портта тиеу мен ауыстырып тиеуді сатып алушы төлейді;</w:t>
      </w:r>
    </w:p>
    <w:bookmarkEnd w:id="157"/>
    <w:bookmarkStart w:name="z173" w:id="158"/>
    <w:p>
      <w:pPr>
        <w:spacing w:after="0"/>
        <w:ind w:left="0"/>
        <w:jc w:val="both"/>
      </w:pPr>
      <w:r>
        <w:rPr>
          <w:rFonts w:ascii="Times New Roman"/>
          <w:b w:val="false"/>
          <w:i w:val="false"/>
          <w:color w:val="000000"/>
          <w:sz w:val="28"/>
        </w:rPr>
        <w:t>
      37) CFR – сатушы тауарды бірден кеме бортына жеткізуді жүзеге асырады. Бұл ретте ол жүкті межелі жерге жеткізу үшін барлық шығыстар мен жалдау ақысын төлейді, сондай-ақ жүкті кедендік тазартуды жүргізеді;</w:t>
      </w:r>
    </w:p>
    <w:bookmarkEnd w:id="158"/>
    <w:bookmarkStart w:name="z174" w:id="159"/>
    <w:p>
      <w:pPr>
        <w:spacing w:after="0"/>
        <w:ind w:left="0"/>
        <w:jc w:val="both"/>
      </w:pPr>
      <w:r>
        <w:rPr>
          <w:rFonts w:ascii="Times New Roman"/>
          <w:b w:val="false"/>
          <w:i w:val="false"/>
          <w:color w:val="000000"/>
          <w:sz w:val="28"/>
        </w:rPr>
        <w:t>
      38) CPT – сатушы тауарды жеткізуді экспорттық баждарды қоса алғанда, келісілген нүктеге дейін толық төлейді дегенді білдіреді;</w:t>
      </w:r>
    </w:p>
    <w:bookmarkEnd w:id="159"/>
    <w:bookmarkStart w:name="z175" w:id="160"/>
    <w:p>
      <w:pPr>
        <w:spacing w:after="0"/>
        <w:ind w:left="0"/>
        <w:jc w:val="both"/>
      </w:pPr>
      <w:r>
        <w:rPr>
          <w:rFonts w:ascii="Times New Roman"/>
          <w:b w:val="false"/>
          <w:i w:val="false"/>
          <w:color w:val="000000"/>
          <w:sz w:val="28"/>
        </w:rPr>
        <w:t>
      39) CIP – сатушы тауарды жеткізеді және тауарды аталған межелі жерге дейін тасымалдауға байланысты шығыстарды төлеуге міндетті;</w:t>
      </w:r>
    </w:p>
    <w:bookmarkEnd w:id="160"/>
    <w:bookmarkStart w:name="z176" w:id="161"/>
    <w:p>
      <w:pPr>
        <w:spacing w:after="0"/>
        <w:ind w:left="0"/>
        <w:jc w:val="both"/>
      </w:pPr>
      <w:r>
        <w:rPr>
          <w:rFonts w:ascii="Times New Roman"/>
          <w:b w:val="false"/>
          <w:i w:val="false"/>
          <w:color w:val="000000"/>
          <w:sz w:val="28"/>
        </w:rPr>
        <w:t>
      40) CIF – сатушы тауарды жөнелту портында көлік құралына тиеген кезде жеткізуді орындады, ал сату бағасына тауардың құны, жалдау ақысы немесе көлік шығындары, сондай-ақ тасымалдау кезіндегі сақтандыру құны кіреді;</w:t>
      </w:r>
    </w:p>
    <w:bookmarkEnd w:id="161"/>
    <w:bookmarkStart w:name="z177" w:id="162"/>
    <w:p>
      <w:pPr>
        <w:spacing w:after="0"/>
        <w:ind w:left="0"/>
        <w:jc w:val="both"/>
      </w:pPr>
      <w:r>
        <w:rPr>
          <w:rFonts w:ascii="Times New Roman"/>
          <w:b w:val="false"/>
          <w:i w:val="false"/>
          <w:color w:val="000000"/>
          <w:sz w:val="28"/>
        </w:rPr>
        <w:t>
      41) DAT – егер сатушы және сатып алушы тарап жүкті тасымалдау жөніндегі шығыстарды бірге көтеретін жағдайда пайдаланылады. Атап айтқанда, біріншісі тауарды келу терминалына – айлаққа, қоймаға, контейнерлік аулаға немесе авиакарго-терминалға дейін жеткізуді, сақтандыру алымдары мен экспорттық төлемдерді төлейді. Екіншісі – жүкті кедендік рәсімдеуге және оны баратын жеріне дейін одан әрі тасымалдауға байланысты шығындарды өзіне алады;</w:t>
      </w:r>
    </w:p>
    <w:bookmarkEnd w:id="162"/>
    <w:bookmarkStart w:name="z178" w:id="163"/>
    <w:p>
      <w:pPr>
        <w:spacing w:after="0"/>
        <w:ind w:left="0"/>
        <w:jc w:val="both"/>
      </w:pPr>
      <w:r>
        <w:rPr>
          <w:rFonts w:ascii="Times New Roman"/>
          <w:b w:val="false"/>
          <w:i w:val="false"/>
          <w:color w:val="000000"/>
          <w:sz w:val="28"/>
        </w:rPr>
        <w:t>
      42) DAP – сатушы өнімді келісілген жерге дейін жеткізу үшін төлейді. Бұл ретте ол жүкті экспорттау кезінде кедендік формальдылықты орындауға тиіс, бірақ әкелу баждарын төлеуге және оны кеденде ресімдеуге міндетті емес;</w:t>
      </w:r>
    </w:p>
    <w:bookmarkEnd w:id="163"/>
    <w:bookmarkStart w:name="z179" w:id="164"/>
    <w:p>
      <w:pPr>
        <w:spacing w:after="0"/>
        <w:ind w:left="0"/>
        <w:jc w:val="both"/>
      </w:pPr>
      <w:r>
        <w:rPr>
          <w:rFonts w:ascii="Times New Roman"/>
          <w:b w:val="false"/>
          <w:i w:val="false"/>
          <w:color w:val="000000"/>
          <w:sz w:val="28"/>
        </w:rPr>
        <w:t>
      43) DDP – сатып алушы тауарды импорттық тазартудан өткен, басқа салықтар мен баждардан босатылған, түсіруге және одан әрі сатуға дайын келісілген жерде алады.";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1" w:id="165"/>
    <w:p>
      <w:pPr>
        <w:spacing w:after="0"/>
        <w:ind w:left="0"/>
        <w:jc w:val="both"/>
      </w:pPr>
      <w:r>
        <w:rPr>
          <w:rFonts w:ascii="Times New Roman"/>
          <w:b w:val="false"/>
          <w:i w:val="false"/>
          <w:color w:val="000000"/>
          <w:sz w:val="28"/>
        </w:rPr>
        <w:t>
      "5. МБ саудалық атауына шекті бағаларды техникалық сипаттамасын өзіне реттеу кезеңдері және (немесе) іс-шараларды қамтиды:</w:t>
      </w:r>
    </w:p>
    <w:bookmarkEnd w:id="165"/>
    <w:bookmarkStart w:name="z182" w:id="166"/>
    <w:p>
      <w:pPr>
        <w:spacing w:after="0"/>
        <w:ind w:left="0"/>
        <w:jc w:val="both"/>
      </w:pPr>
      <w:r>
        <w:rPr>
          <w:rFonts w:ascii="Times New Roman"/>
          <w:b w:val="false"/>
          <w:i w:val="false"/>
          <w:color w:val="000000"/>
          <w:sz w:val="28"/>
        </w:rPr>
        <w:t>
      1) ММБ-ға:</w:t>
      </w:r>
    </w:p>
    <w:bookmarkEnd w:id="166"/>
    <w:bookmarkStart w:name="z183" w:id="167"/>
    <w:p>
      <w:pPr>
        <w:spacing w:after="0"/>
        <w:ind w:left="0"/>
        <w:jc w:val="both"/>
      </w:pPr>
      <w:r>
        <w:rPr>
          <w:rFonts w:ascii="Times New Roman"/>
          <w:b w:val="false"/>
          <w:i w:val="false"/>
          <w:color w:val="000000"/>
          <w:sz w:val="28"/>
        </w:rPr>
        <w:t>
      ТМККК шеңберінде және (немесе) МӘМС жүйесінде ММБ-ға тіркелген баға туралы қорытынды беруді;</w:t>
      </w:r>
    </w:p>
    <w:bookmarkEnd w:id="167"/>
    <w:bookmarkStart w:name="z184" w:id="168"/>
    <w:p>
      <w:pPr>
        <w:spacing w:after="0"/>
        <w:ind w:left="0"/>
        <w:jc w:val="both"/>
      </w:pPr>
      <w:r>
        <w:rPr>
          <w:rFonts w:ascii="Times New Roman"/>
          <w:b w:val="false"/>
          <w:i w:val="false"/>
          <w:color w:val="000000"/>
          <w:sz w:val="28"/>
        </w:rPr>
        <w:t>
      ММБ үстеме бағасын қалыптастыруды;</w:t>
      </w:r>
    </w:p>
    <w:bookmarkEnd w:id="168"/>
    <w:bookmarkStart w:name="z185" w:id="169"/>
    <w:p>
      <w:pPr>
        <w:spacing w:after="0"/>
        <w:ind w:left="0"/>
        <w:jc w:val="both"/>
      </w:pPr>
      <w:r>
        <w:rPr>
          <w:rFonts w:ascii="Times New Roman"/>
          <w:b w:val="false"/>
          <w:i w:val="false"/>
          <w:color w:val="000000"/>
          <w:sz w:val="28"/>
        </w:rPr>
        <w:t>
      ММБ-ның саудалық атауына шекті бағалар мен техникалық сипаттамасын қалыптастыруды;</w:t>
      </w:r>
    </w:p>
    <w:bookmarkEnd w:id="169"/>
    <w:bookmarkStart w:name="z186" w:id="170"/>
    <w:p>
      <w:pPr>
        <w:spacing w:after="0"/>
        <w:ind w:left="0"/>
        <w:jc w:val="both"/>
      </w:pPr>
      <w:r>
        <w:rPr>
          <w:rFonts w:ascii="Times New Roman"/>
          <w:b w:val="false"/>
          <w:i w:val="false"/>
          <w:color w:val="000000"/>
          <w:sz w:val="28"/>
        </w:rPr>
        <w:t>
      заңды күшіне енген сот актілері негізінде және өтініш берушінің өтініші бойынша еркін нысанда жүзеге асырылатын ММБ-ға тіркелген бағаларды кері қайтарып алуды;</w:t>
      </w:r>
    </w:p>
    <w:bookmarkEnd w:id="170"/>
    <w:bookmarkStart w:name="z187" w:id="171"/>
    <w:p>
      <w:pPr>
        <w:spacing w:after="0"/>
        <w:ind w:left="0"/>
        <w:jc w:val="both"/>
      </w:pPr>
      <w:r>
        <w:rPr>
          <w:rFonts w:ascii="Times New Roman"/>
          <w:b w:val="false"/>
          <w:i w:val="false"/>
          <w:color w:val="000000"/>
          <w:sz w:val="28"/>
        </w:rPr>
        <w:t>
      2) медициналық техникаға:</w:t>
      </w:r>
    </w:p>
    <w:bookmarkEnd w:id="171"/>
    <w:bookmarkStart w:name="z188" w:id="172"/>
    <w:p>
      <w:pPr>
        <w:spacing w:after="0"/>
        <w:ind w:left="0"/>
        <w:jc w:val="both"/>
      </w:pPr>
      <w:r>
        <w:rPr>
          <w:rFonts w:ascii="Times New Roman"/>
          <w:b w:val="false"/>
          <w:i w:val="false"/>
          <w:color w:val="000000"/>
          <w:sz w:val="28"/>
        </w:rPr>
        <w:t>
      медициналық техниканың бағасын талдауды;</w:t>
      </w:r>
    </w:p>
    <w:bookmarkEnd w:id="172"/>
    <w:bookmarkStart w:name="z189" w:id="173"/>
    <w:p>
      <w:pPr>
        <w:spacing w:after="0"/>
        <w:ind w:left="0"/>
        <w:jc w:val="both"/>
      </w:pPr>
      <w:r>
        <w:rPr>
          <w:rFonts w:ascii="Times New Roman"/>
          <w:b w:val="false"/>
          <w:i w:val="false"/>
          <w:color w:val="000000"/>
          <w:sz w:val="28"/>
        </w:rPr>
        <w:t>
      медициналық техниканың үстеме бағасын қалыптастыруды;</w:t>
      </w:r>
    </w:p>
    <w:bookmarkEnd w:id="173"/>
    <w:bookmarkStart w:name="z190" w:id="174"/>
    <w:p>
      <w:pPr>
        <w:spacing w:after="0"/>
        <w:ind w:left="0"/>
        <w:jc w:val="both"/>
      </w:pPr>
      <w:r>
        <w:rPr>
          <w:rFonts w:ascii="Times New Roman"/>
          <w:b w:val="false"/>
          <w:i w:val="false"/>
          <w:color w:val="000000"/>
          <w:sz w:val="28"/>
        </w:rPr>
        <w:t>
      қорытынды беру;</w:t>
      </w:r>
    </w:p>
    <w:bookmarkEnd w:id="174"/>
    <w:bookmarkStart w:name="z191" w:id="175"/>
    <w:p>
      <w:pPr>
        <w:spacing w:after="0"/>
        <w:ind w:left="0"/>
        <w:jc w:val="both"/>
      </w:pPr>
      <w:r>
        <w:rPr>
          <w:rFonts w:ascii="Times New Roman"/>
          <w:b w:val="false"/>
          <w:i w:val="false"/>
          <w:color w:val="000000"/>
          <w:sz w:val="28"/>
        </w:rPr>
        <w:t>
      заңды күшіне енген сот актілері негізінде және өтініш берушінің өтініші бойынша еркін нысанда жүзеге асырылатын медициналық техникаға тіркелген бағаларды кері қайтарып алуды.";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3" w:id="176"/>
    <w:p>
      <w:pPr>
        <w:spacing w:after="0"/>
        <w:ind w:left="0"/>
        <w:jc w:val="both"/>
      </w:pPr>
      <w:r>
        <w:rPr>
          <w:rFonts w:ascii="Times New Roman"/>
          <w:b w:val="false"/>
          <w:i w:val="false"/>
          <w:color w:val="000000"/>
          <w:sz w:val="28"/>
        </w:rPr>
        <w:t xml:space="preserve">
      "12. Өтініш беруші (көрсетілетін қызметті алушы) мемлекеттік сараптама ұйымының кеңсесіне (көрсетілетін қызметті берушіге) не "электрондық үкімет" веб-порталы арқылы ұсынады www.egov.kz (бұдан әрі – веб-портал) өтініш берушінің (көрсетілетін қызметті алушының) ЭЦҚ-мен куәландырылған өтініш және осы Қағидаларға </w:t>
      </w:r>
      <w:r>
        <w:rPr>
          <w:rFonts w:ascii="Times New Roman"/>
          <w:b w:val="false"/>
          <w:i w:val="false"/>
          <w:color w:val="000000"/>
          <w:sz w:val="28"/>
        </w:rPr>
        <w:t>13-тармаққа</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құжаттарды қоса береді.";</w:t>
      </w:r>
    </w:p>
    <w:bookmarkEnd w:id="176"/>
    <w:bookmarkStart w:name="z194" w:id="177"/>
    <w:p>
      <w:pPr>
        <w:spacing w:after="0"/>
        <w:ind w:left="0"/>
        <w:jc w:val="both"/>
      </w:pPr>
      <w:r>
        <w:rPr>
          <w:rFonts w:ascii="Times New Roman"/>
          <w:b w:val="false"/>
          <w:i w:val="false"/>
          <w:color w:val="000000"/>
          <w:sz w:val="28"/>
        </w:rPr>
        <w:t xml:space="preserve">
      мынадай мазмұндағы 12-1-тармақпен толықтырылсын: </w:t>
      </w:r>
    </w:p>
    <w:bookmarkEnd w:id="177"/>
    <w:bookmarkStart w:name="z195" w:id="178"/>
    <w:p>
      <w:pPr>
        <w:spacing w:after="0"/>
        <w:ind w:left="0"/>
        <w:jc w:val="both"/>
      </w:pPr>
      <w:r>
        <w:rPr>
          <w:rFonts w:ascii="Times New Roman"/>
          <w:b w:val="false"/>
          <w:i w:val="false"/>
          <w:color w:val="000000"/>
          <w:sz w:val="28"/>
        </w:rPr>
        <w:t>
      "12-1. Өтінішті қабылдау күні, уақыты, өтінішті қабылдаған қызметкердің тегі, аты, әкесінің аты (бар болса) көрсетіле отырып, оның кеңседе тіркелгені туралы өтініштің көшірмесіне белгі қою қағаз жеткізгіште өтініштің қабылданғанын растау болып табылады.</w:t>
      </w:r>
    </w:p>
    <w:bookmarkEnd w:id="178"/>
    <w:bookmarkStart w:name="z196" w:id="179"/>
    <w:p>
      <w:pPr>
        <w:spacing w:after="0"/>
        <w:ind w:left="0"/>
        <w:jc w:val="both"/>
      </w:pPr>
      <w:r>
        <w:rPr>
          <w:rFonts w:ascii="Times New Roman"/>
          <w:b w:val="false"/>
          <w:i w:val="false"/>
          <w:color w:val="000000"/>
          <w:sz w:val="28"/>
        </w:rPr>
        <w:t>
      Көрсетілетін қызметті алушы веб-портал арқылы жүгінген жағдайда, Жеке кабинетте мемлекеттік қызмет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8" w:id="180"/>
    <w:p>
      <w:pPr>
        <w:spacing w:after="0"/>
        <w:ind w:left="0"/>
        <w:jc w:val="both"/>
      </w:pPr>
      <w:r>
        <w:rPr>
          <w:rFonts w:ascii="Times New Roman"/>
          <w:b w:val="false"/>
          <w:i w:val="false"/>
          <w:color w:val="000000"/>
          <w:sz w:val="28"/>
        </w:rPr>
        <w:t>
      "13. Әкелінетін ММБ-ға өтінішке мынадай құжаттар қоса беріледі:</w:t>
      </w:r>
    </w:p>
    <w:bookmarkEnd w:id="180"/>
    <w:bookmarkStart w:name="z199" w:id="181"/>
    <w:p>
      <w:pPr>
        <w:spacing w:after="0"/>
        <w:ind w:left="0"/>
        <w:jc w:val="both"/>
      </w:pPr>
      <w:r>
        <w:rPr>
          <w:rFonts w:ascii="Times New Roman"/>
          <w:b w:val="false"/>
          <w:i w:val="false"/>
          <w:color w:val="000000"/>
          <w:sz w:val="28"/>
        </w:rPr>
        <w:t>
       1) өтініш берушінің референттік елдердегі Франко-Зауыт бағалары және нақты жеткізілімдер бағалары туралы ақпарат беру құқығын қоса алғанда, ТМККК шеңберінде және (немесе) МӘМС жүйесінде тіркелген бағаның тіркелуін немесе қайта тіркелуін жүзеге асыру құқығын растайтын апостиль қойылған сенімхат;</w:t>
      </w:r>
    </w:p>
    <w:bookmarkEnd w:id="181"/>
    <w:bookmarkStart w:name="z200" w:id="182"/>
    <w:p>
      <w:pPr>
        <w:spacing w:after="0"/>
        <w:ind w:left="0"/>
        <w:jc w:val="both"/>
      </w:pPr>
      <w:r>
        <w:rPr>
          <w:rFonts w:ascii="Times New Roman"/>
          <w:b w:val="false"/>
          <w:i w:val="false"/>
          <w:color w:val="000000"/>
          <w:sz w:val="28"/>
        </w:rPr>
        <w:t>
      2) бағаны айқындау үшін әкелінетін ММБ үшін нақты жұмсалған шығыстар туралы ақпарат өтініш берушінің уәкілетті тұлғасының қолымен және ұйымның мөрімен (бар болса) куәландырылған өтініш берушінің ресми бланкісінде ұсынылады, бұл ретте шығыстардың жиынтық құны өндіруші зауыт бағасының 25%-нан аспайды және мыналарды қамтиды:</w:t>
      </w:r>
    </w:p>
    <w:bookmarkEnd w:id="182"/>
    <w:bookmarkStart w:name="z201" w:id="183"/>
    <w:p>
      <w:pPr>
        <w:spacing w:after="0"/>
        <w:ind w:left="0"/>
        <w:jc w:val="both"/>
      </w:pPr>
      <w:r>
        <w:rPr>
          <w:rFonts w:ascii="Times New Roman"/>
          <w:b w:val="false"/>
          <w:i w:val="false"/>
          <w:color w:val="000000"/>
          <w:sz w:val="28"/>
        </w:rPr>
        <w:t>
      өндірушіден Қазақстан Республикасының шекарасына дейін нақты шеккен көлік шығыстарының деректері (сақтандыру, УСҚ қоймасында сақтау);</w:t>
      </w:r>
    </w:p>
    <w:bookmarkEnd w:id="183"/>
    <w:bookmarkStart w:name="z202" w:id="184"/>
    <w:p>
      <w:pPr>
        <w:spacing w:after="0"/>
        <w:ind w:left="0"/>
        <w:jc w:val="both"/>
      </w:pPr>
      <w:r>
        <w:rPr>
          <w:rFonts w:ascii="Times New Roman"/>
          <w:b w:val="false"/>
          <w:i w:val="false"/>
          <w:color w:val="000000"/>
          <w:sz w:val="28"/>
        </w:rPr>
        <w:t>
      кедендік құнын растайтын құжаттарды қоса бере отырып, кедендік шығыс деректері (кедендік төлемдер, брокерлік шығыстар);</w:t>
      </w:r>
    </w:p>
    <w:bookmarkEnd w:id="184"/>
    <w:bookmarkStart w:name="z203" w:id="185"/>
    <w:p>
      <w:pPr>
        <w:spacing w:after="0"/>
        <w:ind w:left="0"/>
        <w:jc w:val="both"/>
      </w:pPr>
      <w:r>
        <w:rPr>
          <w:rFonts w:ascii="Times New Roman"/>
          <w:b w:val="false"/>
          <w:i w:val="false"/>
          <w:color w:val="000000"/>
          <w:sz w:val="28"/>
        </w:rPr>
        <w:t>
      сапаны бағалауға арналған шығындардың деректері;</w:t>
      </w:r>
    </w:p>
    <w:bookmarkEnd w:id="185"/>
    <w:bookmarkStart w:name="z204" w:id="186"/>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252-бабының</w:t>
      </w:r>
      <w:r>
        <w:rPr>
          <w:rFonts w:ascii="Times New Roman"/>
          <w:b w:val="false"/>
          <w:i w:val="false"/>
          <w:color w:val="000000"/>
          <w:sz w:val="28"/>
        </w:rPr>
        <w:t xml:space="preserve"> 4) тармақшасында көзделген негіздерде әкелу жағдайларын қоспағанда, жеткізудің нақты бағасын көрсете отырып, соңғы 12 айдағы ММБ бағасын растайтын құжаттардың (инвойстардың (жүкқұжаттың), шот-фактураның немесе кедендік декларацияның көшірмелері) көшірмелері (нақты жеткізілімдер болған кезде) қоса беріледі.</w:t>
      </w:r>
    </w:p>
    <w:bookmarkEnd w:id="186"/>
    <w:bookmarkStart w:name="z205" w:id="187"/>
    <w:p>
      <w:pPr>
        <w:spacing w:after="0"/>
        <w:ind w:left="0"/>
        <w:jc w:val="both"/>
      </w:pPr>
      <w:r>
        <w:rPr>
          <w:rFonts w:ascii="Times New Roman"/>
          <w:b w:val="false"/>
          <w:i w:val="false"/>
          <w:color w:val="000000"/>
          <w:sz w:val="28"/>
        </w:rPr>
        <w:t>
      Соңғы 12 айға нақты жеткізу болмаған жағдайда алдыңғы 12 ай кезеңі үшін құжаттардың көшірмесі ұсынылады.</w:t>
      </w:r>
    </w:p>
    <w:bookmarkEnd w:id="187"/>
    <w:bookmarkStart w:name="z206" w:id="188"/>
    <w:p>
      <w:pPr>
        <w:spacing w:after="0"/>
        <w:ind w:left="0"/>
        <w:jc w:val="both"/>
      </w:pPr>
      <w:r>
        <w:rPr>
          <w:rFonts w:ascii="Times New Roman"/>
          <w:b w:val="false"/>
          <w:i w:val="false"/>
          <w:color w:val="000000"/>
          <w:sz w:val="28"/>
        </w:rPr>
        <w:t>
      Мемлекеттік сараптама ұйымы талдау кезінде сапаны бағалаудан өту үшін ұсынылған инвойстардың (жүкқұжаттардың) немесе шот-фактуралардың көшірмелерін де пайдаланады;</w:t>
      </w:r>
    </w:p>
    <w:bookmarkEnd w:id="188"/>
    <w:bookmarkStart w:name="z207" w:id="189"/>
    <w:p>
      <w:pPr>
        <w:spacing w:after="0"/>
        <w:ind w:left="0"/>
        <w:jc w:val="both"/>
      </w:pPr>
      <w:r>
        <w:rPr>
          <w:rFonts w:ascii="Times New Roman"/>
          <w:b w:val="false"/>
          <w:i w:val="false"/>
          <w:color w:val="000000"/>
          <w:sz w:val="28"/>
        </w:rPr>
        <w:t>
      4) Өндіруші зауыттан ММБ сатып алу туралы келісімшарттың немесе шарттың көшірмесі.</w:t>
      </w:r>
    </w:p>
    <w:bookmarkEnd w:id="189"/>
    <w:bookmarkStart w:name="z208" w:id="190"/>
    <w:p>
      <w:pPr>
        <w:spacing w:after="0"/>
        <w:ind w:left="0"/>
        <w:jc w:val="both"/>
      </w:pPr>
      <w:r>
        <w:rPr>
          <w:rFonts w:ascii="Times New Roman"/>
          <w:b w:val="false"/>
          <w:i w:val="false"/>
          <w:color w:val="000000"/>
          <w:sz w:val="28"/>
        </w:rPr>
        <w:t>
      Көрсетілетін қызметті алушы веб-портал арқылы жүгінген жағдайда осы тармақта белгіленген, мемлекеттік қызметті көрсету үшін қажетті құжаттардың электрондық көшірмелері электрондық форматта қоса беріледі.";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10" w:id="191"/>
    <w:p>
      <w:pPr>
        <w:spacing w:after="0"/>
        <w:ind w:left="0"/>
        <w:jc w:val="both"/>
      </w:pPr>
      <w:r>
        <w:rPr>
          <w:rFonts w:ascii="Times New Roman"/>
          <w:b w:val="false"/>
          <w:i w:val="false"/>
          <w:color w:val="000000"/>
          <w:sz w:val="28"/>
        </w:rPr>
        <w:t xml:space="preserve">
      "19. ТМККК шеңберінде және (немесе) МӘМС жүйесінде әкелінетін ММБ-ның саудалық атауының бағаларын және техникалық сипаттамасын талдау нәтижелері бойынша мемлекеттік сараптама ұйымы мынадай талаптарға сәйкес келген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ТМККК шеңберінде және (немесе) МӘМС жүйесінде МБ сауда атауына тіркелген баға туралы қорытынды беру:</w:t>
      </w:r>
    </w:p>
    <w:bookmarkEnd w:id="191"/>
    <w:bookmarkStart w:name="z211" w:id="192"/>
    <w:p>
      <w:pPr>
        <w:spacing w:after="0"/>
        <w:ind w:left="0"/>
        <w:jc w:val="both"/>
      </w:pPr>
      <w:r>
        <w:rPr>
          <w:rFonts w:ascii="Times New Roman"/>
          <w:b w:val="false"/>
          <w:i w:val="false"/>
          <w:color w:val="000000"/>
          <w:sz w:val="28"/>
        </w:rPr>
        <w:t>
       1) өндірушінің ТМККК шеңберінде және (немесе) МӘМС жүйесінде әкелінетін ММБ берілген бағасы өтініште берілген референттік елдер қатарынан Франко-Зауыттың ең төменгі үш бағасының ең жоғары мәнінен аспайды. Егер референттік елдердің саны үштен кем болған жағдайда, ТМККК шеңберінде және (немесе) МӘМС жүйесінде әкелінетін ММБ-ға өндірушінің бағасы референттік елдердің ұсынылған санының Франко-зауыты бағасының ең жоғары мәнінен аспайды. Референттік елдерде ММБ мемлекеттік тіркеуі болмаған кезде ТМККК шеңберінде және (немесе) МӘМС жүйесінде өндірушінің бағасы өндіруші елдегі Франко-Зауыт бағасының мәнінен аспайды;</w:t>
      </w:r>
    </w:p>
    <w:bookmarkEnd w:id="192"/>
    <w:bookmarkStart w:name="z212" w:id="193"/>
    <w:p>
      <w:pPr>
        <w:spacing w:after="0"/>
        <w:ind w:left="0"/>
        <w:jc w:val="both"/>
      </w:pPr>
      <w:r>
        <w:rPr>
          <w:rFonts w:ascii="Times New Roman"/>
          <w:b w:val="false"/>
          <w:i w:val="false"/>
          <w:color w:val="000000"/>
          <w:sz w:val="28"/>
        </w:rPr>
        <w:t>
      2) өндірушінің ТМККК шеңберінде және (немесе) әкелінетін МӘМС жүйесінде берілген бағасы жеңілдікті шегергендегі соңғы әкелудің бағасын растайтын ұсынылған құжаттарда (инвойстың (жүкқұжаттың) немесе шот-фактураның, кедендік декларацияның көшірмесі) көрсетілген өлшем бірлігі үшін бағалар мәнінен жоғары емес;</w:t>
      </w:r>
    </w:p>
    <w:bookmarkEnd w:id="193"/>
    <w:bookmarkStart w:name="z213" w:id="194"/>
    <w:p>
      <w:pPr>
        <w:spacing w:after="0"/>
        <w:ind w:left="0"/>
        <w:jc w:val="both"/>
      </w:pPr>
      <w:r>
        <w:rPr>
          <w:rFonts w:ascii="Times New Roman"/>
          <w:b w:val="false"/>
          <w:i w:val="false"/>
          <w:color w:val="000000"/>
          <w:sz w:val="28"/>
        </w:rPr>
        <w:t>
      3) әкелінетін ММБ үшін ТМККК шеңберінде және (немесе) МӘМС жүйесінде өндірушінің берілген бағасы ММБ өндіруші зауытының келісімшартында немесе шартында бағаны растайтын ұсынылған құжаттарда көрсетілген өлшем бірлігі үшін бағалар мәнінен жоғары емес;</w:t>
      </w:r>
    </w:p>
    <w:bookmarkEnd w:id="194"/>
    <w:bookmarkStart w:name="z214" w:id="195"/>
    <w:p>
      <w:pPr>
        <w:spacing w:after="0"/>
        <w:ind w:left="0"/>
        <w:jc w:val="both"/>
      </w:pPr>
      <w:r>
        <w:rPr>
          <w:rFonts w:ascii="Times New Roman"/>
          <w:b w:val="false"/>
          <w:i w:val="false"/>
          <w:color w:val="000000"/>
          <w:sz w:val="28"/>
        </w:rPr>
        <w:t>
      4) ММБ жеткізуге байланысты нақты шығыстар, өндірушіден Қазақстан Республикасының шекарасына дейінгі көлік шығыстары (сақтандыру, УСҚ қоймасында сақтау), кедендік шығыстар (кедендік төлемдер, бракерлік шығыстар), өтініште көрсетілген қауіпсіздік пен сапаны бағалауға арналған шығыстар ТМККК шеңберінде өндірушінің баға мәнінен 25%-дан аспайды және (немесе) МӘМС жүйесінде.</w:t>
      </w:r>
    </w:p>
    <w:bookmarkEnd w:id="195"/>
    <w:bookmarkStart w:name="z215" w:id="196"/>
    <w:p>
      <w:pPr>
        <w:spacing w:after="0"/>
        <w:ind w:left="0"/>
        <w:jc w:val="both"/>
      </w:pPr>
      <w:r>
        <w:rPr>
          <w:rFonts w:ascii="Times New Roman"/>
          <w:b w:val="false"/>
          <w:i w:val="false"/>
          <w:color w:val="000000"/>
          <w:sz w:val="28"/>
        </w:rPr>
        <w:t>
      Көрсетілетін қызметті алушы веб-портал арқылы жүгінген жағдайда осы тармақта белгіленген, мемлекеттік қызметті көрсету үшін қажетті құжаттардың электрондық көшірмелері электрондық форматта қоса беріледі.</w:t>
      </w:r>
    </w:p>
    <w:bookmarkEnd w:id="196"/>
    <w:bookmarkStart w:name="z216" w:id="197"/>
    <w:p>
      <w:pPr>
        <w:spacing w:after="0"/>
        <w:ind w:left="0"/>
        <w:jc w:val="both"/>
      </w:pPr>
      <w:r>
        <w:rPr>
          <w:rFonts w:ascii="Times New Roman"/>
          <w:b w:val="false"/>
          <w:i w:val="false"/>
          <w:color w:val="000000"/>
          <w:sz w:val="28"/>
        </w:rPr>
        <w:t xml:space="preserve">
      ТМККК шеңберінде және (немесе) МӘМС жүйесінде тіркелген баға осы тармақта көрсетілген шарттарға сәйкес келмеген жағдайда, мемлекеттік сараптама ұйымы осы Қағидаларға </w:t>
      </w:r>
      <w:r>
        <w:rPr>
          <w:rFonts w:ascii="Times New Roman"/>
          <w:b w:val="false"/>
          <w:i w:val="false"/>
          <w:color w:val="000000"/>
          <w:sz w:val="28"/>
        </w:rPr>
        <w:t>3-1 қосымшаға</w:t>
      </w:r>
      <w:r>
        <w:rPr>
          <w:rFonts w:ascii="Times New Roman"/>
          <w:b w:val="false"/>
          <w:i w:val="false"/>
          <w:color w:val="000000"/>
          <w:sz w:val="28"/>
        </w:rPr>
        <w:t xml:space="preserve"> сәйкес нысан бойынша ТМККК шеңберінде және (немесе) МӘМС жүйесінде тіркелген бағаны тіркеуден немесе қайта тіркеуден дәлелді бас тартуды жібереді.";</w:t>
      </w:r>
    </w:p>
    <w:bookmarkEnd w:id="197"/>
    <w:bookmarkStart w:name="z217" w:id="198"/>
    <w:p>
      <w:pPr>
        <w:spacing w:after="0"/>
        <w:ind w:left="0"/>
        <w:jc w:val="both"/>
      </w:pPr>
      <w:r>
        <w:rPr>
          <w:rFonts w:ascii="Times New Roman"/>
          <w:b w:val="false"/>
          <w:i w:val="false"/>
          <w:color w:val="000000"/>
          <w:sz w:val="28"/>
        </w:rPr>
        <w:t>
      мынадай мазмұндағы 19-1 және 19-2-тармақтар толықтырылсын:</w:t>
      </w:r>
    </w:p>
    <w:bookmarkEnd w:id="198"/>
    <w:bookmarkStart w:name="z218" w:id="199"/>
    <w:p>
      <w:pPr>
        <w:spacing w:after="0"/>
        <w:ind w:left="0"/>
        <w:jc w:val="both"/>
      </w:pPr>
      <w:r>
        <w:rPr>
          <w:rFonts w:ascii="Times New Roman"/>
          <w:b w:val="false"/>
          <w:i w:val="false"/>
          <w:color w:val="000000"/>
          <w:sz w:val="28"/>
        </w:rPr>
        <w:t xml:space="preserve">
      "19-1. МБ бағасын тіркеу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өтініш беру арқылы веб-портал арқылы мемлекеттік қызмет көрсету арқылы жүзеге асырылады.</w:t>
      </w:r>
    </w:p>
    <w:bookmarkEnd w:id="199"/>
    <w:bookmarkStart w:name="z219" w:id="200"/>
    <w:p>
      <w:pPr>
        <w:spacing w:after="0"/>
        <w:ind w:left="0"/>
        <w:jc w:val="both"/>
      </w:pPr>
      <w:r>
        <w:rPr>
          <w:rFonts w:ascii="Times New Roman"/>
          <w:b w:val="false"/>
          <w:i w:val="false"/>
          <w:color w:val="000000"/>
          <w:sz w:val="28"/>
        </w:rPr>
        <w:t xml:space="preserve">
      Мемлекеттік қызмет көрсету қойылатын негізгі талаптардың тізбесі осы Қағидаларға </w:t>
      </w:r>
      <w:r>
        <w:rPr>
          <w:rFonts w:ascii="Times New Roman"/>
          <w:b w:val="false"/>
          <w:i w:val="false"/>
          <w:color w:val="000000"/>
          <w:sz w:val="28"/>
        </w:rPr>
        <w:t>3-3-қосымшада</w:t>
      </w:r>
      <w:r>
        <w:rPr>
          <w:rFonts w:ascii="Times New Roman"/>
          <w:b w:val="false"/>
          <w:i w:val="false"/>
          <w:color w:val="000000"/>
          <w:sz w:val="28"/>
        </w:rPr>
        <w:t xml:space="preserve"> көзделген.</w:t>
      </w:r>
    </w:p>
    <w:bookmarkEnd w:id="200"/>
    <w:bookmarkStart w:name="z220" w:id="201"/>
    <w:p>
      <w:pPr>
        <w:spacing w:after="0"/>
        <w:ind w:left="0"/>
        <w:jc w:val="both"/>
      </w:pPr>
      <w:r>
        <w:rPr>
          <w:rFonts w:ascii="Times New Roman"/>
          <w:b w:val="false"/>
          <w:i w:val="false"/>
          <w:color w:val="000000"/>
          <w:sz w:val="28"/>
        </w:rPr>
        <w:t>
      19-2. Осы Қағидаларға мемлекеттік қызмет көрсету бөлігінде өзгерістер және (немесе) толықтырулар енгізілген кезде бұйрық мемлекеттік тіркелгеннен кейін үш жұмыс күні ішінде Бірыңғай байланыс орталығын, "Азаматтарға арналған үкімет" мемлекеттік корпорациясын, "электрондық үкімет" ақпараттық-коммуникациялық инфрақұрылының операторын енгізілген өзгерістер және (немесе) толықтырулар туралы хабардар етеді.";</w:t>
      </w:r>
    </w:p>
    <w:bookmarkEnd w:id="201"/>
    <w:bookmarkStart w:name="z221" w:id="202"/>
    <w:p>
      <w:pPr>
        <w:spacing w:after="0"/>
        <w:ind w:left="0"/>
        <w:jc w:val="both"/>
      </w:pPr>
      <w:r>
        <w:rPr>
          <w:rFonts w:ascii="Times New Roman"/>
          <w:b w:val="false"/>
          <w:i w:val="false"/>
          <w:color w:val="000000"/>
          <w:sz w:val="28"/>
        </w:rPr>
        <w:t>
      мынадай мазмұндағы 4-тараумен толықтырылсын:</w:t>
      </w:r>
    </w:p>
    <w:bookmarkEnd w:id="202"/>
    <w:bookmarkStart w:name="z222" w:id="203"/>
    <w:p>
      <w:pPr>
        <w:spacing w:after="0"/>
        <w:ind w:left="0"/>
        <w:jc w:val="both"/>
      </w:pPr>
      <w:r>
        <w:rPr>
          <w:rFonts w:ascii="Times New Roman"/>
          <w:b w:val="false"/>
          <w:i w:val="false"/>
          <w:color w:val="000000"/>
          <w:sz w:val="28"/>
        </w:rPr>
        <w:t>
      "4-тарау.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03"/>
    <w:bookmarkStart w:name="z223" w:id="204"/>
    <w:p>
      <w:pPr>
        <w:spacing w:after="0"/>
        <w:ind w:left="0"/>
        <w:jc w:val="both"/>
      </w:pPr>
      <w:r>
        <w:rPr>
          <w:rFonts w:ascii="Times New Roman"/>
          <w:b w:val="false"/>
          <w:i w:val="false"/>
          <w:color w:val="000000"/>
          <w:sz w:val="28"/>
        </w:rPr>
        <w:t>
      53. Мемлекеттік қызметтер көрсету мәселелері жөніндегі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bookmarkEnd w:id="204"/>
    <w:bookmarkStart w:name="z224" w:id="205"/>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bookmarkEnd w:id="205"/>
    <w:bookmarkStart w:name="z225" w:id="206"/>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End w:id="206"/>
    <w:bookmarkStart w:name="z226" w:id="207"/>
    <w:p>
      <w:pPr>
        <w:spacing w:after="0"/>
        <w:ind w:left="0"/>
        <w:jc w:val="both"/>
      </w:pPr>
      <w:r>
        <w:rPr>
          <w:rFonts w:ascii="Times New Roman"/>
          <w:b w:val="false"/>
          <w:i w:val="false"/>
          <w:color w:val="000000"/>
          <w:sz w:val="28"/>
        </w:rPr>
        <w:t>
      54. Егер заңда өзгеше көзделмесе, сотқа дейінгі тәртіппен шағым жасалғаннан кейін сотқа жүгінуге жол беріледі.";</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редакциялда жазалсын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3-3-қосымшаларымен</w:t>
      </w:r>
      <w:r>
        <w:rPr>
          <w:rFonts w:ascii="Times New Roman"/>
          <w:b w:val="false"/>
          <w:i w:val="false"/>
          <w:color w:val="000000"/>
          <w:sz w:val="28"/>
        </w:rPr>
        <w:t xml:space="preserve"> толықтырылсын.</w:t>
      </w:r>
    </w:p>
    <w:bookmarkStart w:name="z228" w:id="208"/>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08"/>
    <w:bookmarkStart w:name="z229" w:id="20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9"/>
    <w:bookmarkStart w:name="z230" w:id="210"/>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10"/>
    <w:bookmarkStart w:name="z231" w:id="21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11"/>
    <w:bookmarkStart w:name="z232" w:id="2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12"/>
    <w:bookmarkStart w:name="z233" w:id="2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 Бәсекелестікті</w:t>
      </w:r>
    </w:p>
    <w:p>
      <w:pPr>
        <w:spacing w:after="0"/>
        <w:ind w:left="0"/>
        <w:jc w:val="both"/>
      </w:pPr>
      <w:r>
        <w:rPr>
          <w:rFonts w:ascii="Times New Roman"/>
          <w:b w:val="false"/>
          <w:i w:val="false"/>
          <w:color w:val="000000"/>
          <w:sz w:val="28"/>
        </w:rPr>
        <w:t>
      қорғау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20 тамыздағы</w:t>
            </w:r>
            <w:r>
              <w:br/>
            </w:r>
            <w:r>
              <w:rPr>
                <w:rFonts w:ascii="Times New Roman"/>
                <w:b w:val="false"/>
                <w:i w:val="false"/>
                <w:color w:val="000000"/>
                <w:sz w:val="20"/>
              </w:rPr>
              <w:t>№ 63 Бұйрыққа</w:t>
            </w:r>
            <w:r>
              <w:br/>
            </w:r>
            <w:r>
              <w:rPr>
                <w:rFonts w:ascii="Times New Roman"/>
                <w:b w:val="false"/>
                <w:i w:val="false"/>
                <w:color w:val="000000"/>
                <w:sz w:val="20"/>
              </w:rPr>
              <w:t>1-қосымша</w:t>
            </w:r>
            <w:r>
              <w:br/>
            </w: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9-1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14"/>
    <w:p>
      <w:pPr>
        <w:spacing w:after="0"/>
        <w:ind w:left="0"/>
        <w:jc w:val="left"/>
      </w:pPr>
      <w:r>
        <w:rPr>
          <w:rFonts w:ascii="Times New Roman"/>
          <w:b/>
          <w:i w:val="false"/>
          <w:color w:val="000000"/>
        </w:rPr>
        <w:t xml:space="preserve"> Мониторинг және талдау нәтижелері бойынша қорытынды тегін медициналық көмектің кепілдік берілген көлемі шеңберінде және (немесе) міндетті әлеуметтік медициналық сақтандыру жүйесінде дәрілік заттың сауда атауына референттік баға белгілеу</w:t>
      </w:r>
    </w:p>
    <w:bookmarkEnd w:id="214"/>
    <w:bookmarkStart w:name="z245" w:id="215"/>
    <w:p>
      <w:pPr>
        <w:spacing w:after="0"/>
        <w:ind w:left="0"/>
        <w:jc w:val="both"/>
      </w:pPr>
      <w:r>
        <w:rPr>
          <w:rFonts w:ascii="Times New Roman"/>
          <w:b w:val="false"/>
          <w:i w:val="false"/>
          <w:color w:val="000000"/>
          <w:sz w:val="28"/>
        </w:rPr>
        <w:t>
      1. Өтініш беруші:</w:t>
      </w:r>
    </w:p>
    <w:bookmarkEnd w:id="215"/>
    <w:bookmarkStart w:name="z246" w:id="216"/>
    <w:p>
      <w:pPr>
        <w:spacing w:after="0"/>
        <w:ind w:left="0"/>
        <w:jc w:val="both"/>
      </w:pPr>
      <w:r>
        <w:rPr>
          <w:rFonts w:ascii="Times New Roman"/>
          <w:b w:val="false"/>
          <w:i w:val="false"/>
          <w:color w:val="000000"/>
          <w:sz w:val="28"/>
        </w:rPr>
        <w:t>
      1.1. Өндіруші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17"/>
    <w:p>
      <w:pPr>
        <w:spacing w:after="0"/>
        <w:ind w:left="0"/>
        <w:jc w:val="both"/>
      </w:pPr>
      <w:r>
        <w:rPr>
          <w:rFonts w:ascii="Times New Roman"/>
          <w:b w:val="false"/>
          <w:i w:val="false"/>
          <w:color w:val="000000"/>
          <w:sz w:val="28"/>
        </w:rPr>
        <w:t>
      1.2. Тіркеу куәлігінің иесі және (немесе) ұстаушысы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18"/>
    <w:p>
      <w:pPr>
        <w:spacing w:after="0"/>
        <w:ind w:left="0"/>
        <w:jc w:val="both"/>
      </w:pPr>
      <w:r>
        <w:rPr>
          <w:rFonts w:ascii="Times New Roman"/>
          <w:b w:val="false"/>
          <w:i w:val="false"/>
          <w:color w:val="000000"/>
          <w:sz w:val="28"/>
        </w:rPr>
        <w:t>
      1.3. Сенім білдірілген тұлға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деректері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19"/>
    <w:p>
      <w:pPr>
        <w:spacing w:after="0"/>
        <w:ind w:left="0"/>
        <w:jc w:val="both"/>
      </w:pPr>
      <w:r>
        <w:rPr>
          <w:rFonts w:ascii="Times New Roman"/>
          <w:b w:val="false"/>
          <w:i w:val="false"/>
          <w:color w:val="000000"/>
          <w:sz w:val="28"/>
        </w:rPr>
        <w:t>
      2. Дәрілік зат (бұдан әрі – ДЗ) туралы ақпарат:</w:t>
      </w:r>
    </w:p>
    <w:bookmarkEnd w:id="219"/>
    <w:bookmarkStart w:name="z250" w:id="220"/>
    <w:p>
      <w:pPr>
        <w:spacing w:after="0"/>
        <w:ind w:left="0"/>
        <w:jc w:val="both"/>
      </w:pPr>
      <w:r>
        <w:rPr>
          <w:rFonts w:ascii="Times New Roman"/>
          <w:b w:val="false"/>
          <w:i w:val="false"/>
          <w:color w:val="000000"/>
          <w:sz w:val="28"/>
        </w:rPr>
        <w:t>
      1. ДЗ атауы _____________________________________________</w:t>
      </w:r>
    </w:p>
    <w:bookmarkEnd w:id="220"/>
    <w:bookmarkStart w:name="z251" w:id="221"/>
    <w:p>
      <w:pPr>
        <w:spacing w:after="0"/>
        <w:ind w:left="0"/>
        <w:jc w:val="both"/>
      </w:pPr>
      <w:r>
        <w:rPr>
          <w:rFonts w:ascii="Times New Roman"/>
          <w:b w:val="false"/>
          <w:i w:val="false"/>
          <w:color w:val="000000"/>
          <w:sz w:val="28"/>
        </w:rPr>
        <w:t>
      2. Тіркеу куәлігінің нөмірі, берілген күні______________________________________</w:t>
      </w:r>
    </w:p>
    <w:bookmarkEnd w:id="221"/>
    <w:bookmarkStart w:name="z252" w:id="222"/>
    <w:p>
      <w:pPr>
        <w:spacing w:after="0"/>
        <w:ind w:left="0"/>
        <w:jc w:val="both"/>
      </w:pPr>
      <w:r>
        <w:rPr>
          <w:rFonts w:ascii="Times New Roman"/>
          <w:b w:val="false"/>
          <w:i w:val="false"/>
          <w:color w:val="000000"/>
          <w:sz w:val="28"/>
        </w:rPr>
        <w:t>
      3. Дәрілік түрі ________________________</w:t>
      </w:r>
    </w:p>
    <w:bookmarkEnd w:id="222"/>
    <w:bookmarkStart w:name="z253" w:id="223"/>
    <w:p>
      <w:pPr>
        <w:spacing w:after="0"/>
        <w:ind w:left="0"/>
        <w:jc w:val="both"/>
      </w:pPr>
      <w:r>
        <w:rPr>
          <w:rFonts w:ascii="Times New Roman"/>
          <w:b w:val="false"/>
          <w:i w:val="false"/>
          <w:color w:val="000000"/>
          <w:sz w:val="28"/>
        </w:rPr>
        <w:t>
      4. Саны в тұтынушылық қаптамада _______</w:t>
      </w:r>
    </w:p>
    <w:bookmarkEnd w:id="223"/>
    <w:bookmarkStart w:name="z254" w:id="224"/>
    <w:p>
      <w:pPr>
        <w:spacing w:after="0"/>
        <w:ind w:left="0"/>
        <w:jc w:val="both"/>
      </w:pPr>
      <w:r>
        <w:rPr>
          <w:rFonts w:ascii="Times New Roman"/>
          <w:b w:val="false"/>
          <w:i w:val="false"/>
          <w:color w:val="000000"/>
          <w:sz w:val="28"/>
        </w:rPr>
        <w:t>
      5. Көлем ____________________________________</w:t>
      </w:r>
    </w:p>
    <w:bookmarkEnd w:id="224"/>
    <w:bookmarkStart w:name="z255" w:id="225"/>
    <w:p>
      <w:pPr>
        <w:spacing w:after="0"/>
        <w:ind w:left="0"/>
        <w:jc w:val="both"/>
      </w:pPr>
      <w:r>
        <w:rPr>
          <w:rFonts w:ascii="Times New Roman"/>
          <w:b w:val="false"/>
          <w:i w:val="false"/>
          <w:color w:val="000000"/>
          <w:sz w:val="28"/>
        </w:rPr>
        <w:t>
      6. Шоғырлану ______________________________</w:t>
      </w:r>
    </w:p>
    <w:bookmarkEnd w:id="225"/>
    <w:bookmarkStart w:name="z256" w:id="226"/>
    <w:p>
      <w:pPr>
        <w:spacing w:after="0"/>
        <w:ind w:left="0"/>
        <w:jc w:val="both"/>
      </w:pPr>
      <w:r>
        <w:rPr>
          <w:rFonts w:ascii="Times New Roman"/>
          <w:b w:val="false"/>
          <w:i w:val="false"/>
          <w:color w:val="000000"/>
          <w:sz w:val="28"/>
        </w:rPr>
        <w:t>
      7. Дозасы _________________________________</w:t>
      </w:r>
    </w:p>
    <w:bookmarkEnd w:id="226"/>
    <w:bookmarkStart w:name="z257" w:id="227"/>
    <w:p>
      <w:pPr>
        <w:spacing w:after="0"/>
        <w:ind w:left="0"/>
        <w:jc w:val="both"/>
      </w:pPr>
      <w:r>
        <w:rPr>
          <w:rFonts w:ascii="Times New Roman"/>
          <w:b w:val="false"/>
          <w:i w:val="false"/>
          <w:color w:val="000000"/>
          <w:sz w:val="28"/>
        </w:rPr>
        <w:t>
      * Өтініштегі, сондай-ақ жеткізілімдердің нақты бағасын растайтын құжаттардағы, шот-фактураның (шот-фактураның) немесе шот-фактураның көшірмелеріндегі, сондай-ақ келісімшарттағы немесе сатып алу-сату шартындағы бағалардың шетел валютасын айырбастау кезінде Қазақстан Республикасының ұлттық валютасындағы ДЗ Қазақстан Республикасы Ұлттық Банкінің өтініші (орташа айырбастау бағамы) берілгенге дейінгі орташа айдағы шетел валюталарының ресми бағамдарын пайдаланады.</w:t>
      </w:r>
    </w:p>
    <w:bookmarkEnd w:id="227"/>
    <w:bookmarkStart w:name="z258" w:id="228"/>
    <w:p>
      <w:pPr>
        <w:spacing w:after="0"/>
        <w:ind w:left="0"/>
        <w:jc w:val="both"/>
      </w:pPr>
      <w:r>
        <w:rPr>
          <w:rFonts w:ascii="Times New Roman"/>
          <w:b w:val="false"/>
          <w:i w:val="false"/>
          <w:color w:val="000000"/>
          <w:sz w:val="28"/>
        </w:rPr>
        <w:t xml:space="preserve">
      Кезінде болмауы және Қазақстан Республикасы Ұлттық Банкі Басқармасының 2012 жылғы 24 тамыздағы № 242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 валюталарының тізіміндегі валюталардың ресми бағамы "Қазақстан Республикасы ұлттық валютасының шетел валюталарына қатысты ресми бағамын белгілеу ережесін бекіту туралы" (нормативтік құқықтық актілерді мемлекеттік тіркеу тізілімінде № 7977 болып тіркелген), бағасы туралы ақпарат референттік елдерде Америка Құрама Штаттарының долларымен сайтта Біріккен Ұлттар Ұйымының қазынашылығы ұсынған өткен айдағы операциялардың болжамды бағамына сәйкес ұсынылады https://treasury.un.org.</w:t>
      </w:r>
    </w:p>
    <w:bookmarkEnd w:id="228"/>
    <w:bookmarkStart w:name="z259" w:id="229"/>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дәрілік заттың сауда атауына бағаны тіркеуге, қайта тіркеуге баға__________ бір өлшем бірлігі үшін теңге</w:t>
      </w:r>
    </w:p>
    <w:bookmarkEnd w:id="229"/>
    <w:bookmarkStart w:name="z260" w:id="230"/>
    <w:p>
      <w:pPr>
        <w:spacing w:after="0"/>
        <w:ind w:left="0"/>
        <w:jc w:val="both"/>
      </w:pPr>
      <w:r>
        <w:rPr>
          <w:rFonts w:ascii="Times New Roman"/>
          <w:b w:val="false"/>
          <w:i w:val="false"/>
          <w:color w:val="000000"/>
          <w:sz w:val="28"/>
        </w:rPr>
        <w:t>
      маман құрылымдық бөлімшенің</w:t>
      </w:r>
    </w:p>
    <w:bookmarkEnd w:id="230"/>
    <w:bookmarkStart w:name="z261" w:id="231"/>
    <w:p>
      <w:pPr>
        <w:spacing w:after="0"/>
        <w:ind w:left="0"/>
        <w:jc w:val="both"/>
      </w:pPr>
      <w:r>
        <w:rPr>
          <w:rFonts w:ascii="Times New Roman"/>
          <w:b w:val="false"/>
          <w:i w:val="false"/>
          <w:color w:val="000000"/>
          <w:sz w:val="28"/>
        </w:rPr>
        <w:t>
      ______________________________________________________________ _______</w:t>
      </w:r>
    </w:p>
    <w:bookmarkEnd w:id="231"/>
    <w:bookmarkStart w:name="z262" w:id="232"/>
    <w:p>
      <w:pPr>
        <w:spacing w:after="0"/>
        <w:ind w:left="0"/>
        <w:jc w:val="both"/>
      </w:pPr>
      <w:r>
        <w:rPr>
          <w:rFonts w:ascii="Times New Roman"/>
          <w:b w:val="false"/>
          <w:i w:val="false"/>
          <w:color w:val="000000"/>
          <w:sz w:val="28"/>
        </w:rPr>
        <w:t>
      қолы Аты-жөні (болған жағдайда оның болған жағдайда)</w:t>
      </w:r>
    </w:p>
    <w:bookmarkEnd w:id="232"/>
    <w:bookmarkStart w:name="z263" w:id="233"/>
    <w:p>
      <w:pPr>
        <w:spacing w:after="0"/>
        <w:ind w:left="0"/>
        <w:jc w:val="both"/>
      </w:pPr>
      <w:r>
        <w:rPr>
          <w:rFonts w:ascii="Times New Roman"/>
          <w:b w:val="false"/>
          <w:i w:val="false"/>
          <w:color w:val="000000"/>
          <w:sz w:val="28"/>
        </w:rPr>
        <w:t>
      басшы құрылымдық бөлімшенің</w:t>
      </w:r>
    </w:p>
    <w:bookmarkEnd w:id="233"/>
    <w:bookmarkStart w:name="z264" w:id="234"/>
    <w:p>
      <w:pPr>
        <w:spacing w:after="0"/>
        <w:ind w:left="0"/>
        <w:jc w:val="both"/>
      </w:pPr>
      <w:r>
        <w:rPr>
          <w:rFonts w:ascii="Times New Roman"/>
          <w:b w:val="false"/>
          <w:i w:val="false"/>
          <w:color w:val="000000"/>
          <w:sz w:val="28"/>
        </w:rPr>
        <w:t>
      ______________________________________________________________ _______</w:t>
      </w:r>
    </w:p>
    <w:bookmarkEnd w:id="234"/>
    <w:bookmarkStart w:name="z265" w:id="235"/>
    <w:p>
      <w:pPr>
        <w:spacing w:after="0"/>
        <w:ind w:left="0"/>
        <w:jc w:val="both"/>
      </w:pPr>
      <w:r>
        <w:rPr>
          <w:rFonts w:ascii="Times New Roman"/>
          <w:b w:val="false"/>
          <w:i w:val="false"/>
          <w:color w:val="000000"/>
          <w:sz w:val="28"/>
        </w:rPr>
        <w:t>
      қолы Аты-жөні (болған жағдайда оның болған жағдайда)</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20 тамыздағы</w:t>
            </w:r>
            <w:r>
              <w:br/>
            </w:r>
            <w:r>
              <w:rPr>
                <w:rFonts w:ascii="Times New Roman"/>
                <w:b w:val="false"/>
                <w:i w:val="false"/>
                <w:color w:val="000000"/>
                <w:sz w:val="20"/>
              </w:rPr>
              <w:t>№ 63 Бұйрыққа</w:t>
            </w:r>
            <w:r>
              <w:br/>
            </w:r>
            <w:r>
              <w:rPr>
                <w:rFonts w:ascii="Times New Roman"/>
                <w:b w:val="false"/>
                <w:i w:val="false"/>
                <w:color w:val="000000"/>
                <w:sz w:val="20"/>
              </w:rPr>
              <w:t>2-қосымша</w:t>
            </w:r>
            <w:r>
              <w:br/>
            </w: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9-2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8" w:id="23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заттың сауда атауына бағаны тіркеуге, қайта тіркеуге өтініш</w:t>
      </w:r>
    </w:p>
    <w:bookmarkEnd w:id="236"/>
    <w:bookmarkStart w:name="z269" w:id="237"/>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дәрілік заттың (бұдан әрі – ДЗ) міндетті әлеуметтік медициналық сақтандыру жүйесінде бағаны тіркеу немесе тіркелген бағаны қайта тіркеу үшін ақпарат береміз ________________</w:t>
      </w:r>
    </w:p>
    <w:bookmarkEnd w:id="237"/>
    <w:bookmarkStart w:name="z270" w:id="238"/>
    <w:p>
      <w:pPr>
        <w:spacing w:after="0"/>
        <w:ind w:left="0"/>
        <w:jc w:val="both"/>
      </w:pPr>
      <w:r>
        <w:rPr>
          <w:rFonts w:ascii="Times New Roman"/>
          <w:b w:val="false"/>
          <w:i w:val="false"/>
          <w:color w:val="000000"/>
          <w:sz w:val="28"/>
        </w:rPr>
        <w:t>
      1. Өтініш беруші:</w:t>
      </w:r>
    </w:p>
    <w:bookmarkEnd w:id="238"/>
    <w:bookmarkStart w:name="z271" w:id="239"/>
    <w:p>
      <w:pPr>
        <w:spacing w:after="0"/>
        <w:ind w:left="0"/>
        <w:jc w:val="both"/>
      </w:pPr>
      <w:r>
        <w:rPr>
          <w:rFonts w:ascii="Times New Roman"/>
          <w:b w:val="false"/>
          <w:i w:val="false"/>
          <w:color w:val="000000"/>
          <w:sz w:val="28"/>
        </w:rPr>
        <w:t>
      1.1. Өндіруші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40"/>
    <w:p>
      <w:pPr>
        <w:spacing w:after="0"/>
        <w:ind w:left="0"/>
        <w:jc w:val="both"/>
      </w:pPr>
      <w:r>
        <w:rPr>
          <w:rFonts w:ascii="Times New Roman"/>
          <w:b w:val="false"/>
          <w:i w:val="false"/>
          <w:color w:val="000000"/>
          <w:sz w:val="28"/>
        </w:rPr>
        <w:t>
      1.2. Тіркеу куәлігінің иесі және (немесе) ұстаушысы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41"/>
    <w:p>
      <w:pPr>
        <w:spacing w:after="0"/>
        <w:ind w:left="0"/>
        <w:jc w:val="both"/>
      </w:pPr>
      <w:r>
        <w:rPr>
          <w:rFonts w:ascii="Times New Roman"/>
          <w:b w:val="false"/>
          <w:i w:val="false"/>
          <w:color w:val="000000"/>
          <w:sz w:val="28"/>
        </w:rPr>
        <w:t>
      1.3. Сенім білдірілген тұлға</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деректері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42"/>
    <w:p>
      <w:pPr>
        <w:spacing w:after="0"/>
        <w:ind w:left="0"/>
        <w:jc w:val="both"/>
      </w:pPr>
      <w:r>
        <w:rPr>
          <w:rFonts w:ascii="Times New Roman"/>
          <w:b w:val="false"/>
          <w:i w:val="false"/>
          <w:color w:val="000000"/>
          <w:sz w:val="28"/>
        </w:rPr>
        <w:t>
      2. ДЗ туралы ақпарат:</w:t>
      </w:r>
    </w:p>
    <w:bookmarkEnd w:id="242"/>
    <w:bookmarkStart w:name="z275" w:id="243"/>
    <w:p>
      <w:pPr>
        <w:spacing w:after="0"/>
        <w:ind w:left="0"/>
        <w:jc w:val="both"/>
      </w:pPr>
      <w:r>
        <w:rPr>
          <w:rFonts w:ascii="Times New Roman"/>
          <w:b w:val="false"/>
          <w:i w:val="false"/>
          <w:color w:val="000000"/>
          <w:sz w:val="28"/>
        </w:rPr>
        <w:t>
      1. Саудалық атауы _____________________________________________</w:t>
      </w:r>
    </w:p>
    <w:bookmarkEnd w:id="243"/>
    <w:bookmarkStart w:name="z276" w:id="244"/>
    <w:p>
      <w:pPr>
        <w:spacing w:after="0"/>
        <w:ind w:left="0"/>
        <w:jc w:val="both"/>
      </w:pPr>
      <w:r>
        <w:rPr>
          <w:rFonts w:ascii="Times New Roman"/>
          <w:b w:val="false"/>
          <w:i w:val="false"/>
          <w:color w:val="000000"/>
          <w:sz w:val="28"/>
        </w:rPr>
        <w:t>
      2. Қазақстан Республикасындағы (ЕАЭО) тіркеу куәлігінің нөмірі мен күні _______</w:t>
      </w:r>
    </w:p>
    <w:bookmarkEnd w:id="244"/>
    <w:bookmarkStart w:name="z277" w:id="245"/>
    <w:p>
      <w:pPr>
        <w:spacing w:after="0"/>
        <w:ind w:left="0"/>
        <w:jc w:val="both"/>
      </w:pPr>
      <w:r>
        <w:rPr>
          <w:rFonts w:ascii="Times New Roman"/>
          <w:b w:val="false"/>
          <w:i w:val="false"/>
          <w:color w:val="000000"/>
          <w:sz w:val="28"/>
        </w:rPr>
        <w:t>
      3. Дәрілік заттың түрі ________________________</w:t>
      </w:r>
    </w:p>
    <w:bookmarkEnd w:id="245"/>
    <w:bookmarkStart w:name="z278" w:id="246"/>
    <w:p>
      <w:pPr>
        <w:spacing w:after="0"/>
        <w:ind w:left="0"/>
        <w:jc w:val="both"/>
      </w:pPr>
      <w:r>
        <w:rPr>
          <w:rFonts w:ascii="Times New Roman"/>
          <w:b w:val="false"/>
          <w:i w:val="false"/>
          <w:color w:val="000000"/>
          <w:sz w:val="28"/>
        </w:rPr>
        <w:t>
      4. Халықаралық патенттелмеген атауы (болған жағдайда) ____________________</w:t>
      </w:r>
    </w:p>
    <w:bookmarkEnd w:id="246"/>
    <w:bookmarkStart w:name="z279" w:id="247"/>
    <w:p>
      <w:pPr>
        <w:spacing w:after="0"/>
        <w:ind w:left="0"/>
        <w:jc w:val="both"/>
      </w:pPr>
      <w:r>
        <w:rPr>
          <w:rFonts w:ascii="Times New Roman"/>
          <w:b w:val="false"/>
          <w:i w:val="false"/>
          <w:color w:val="000000"/>
          <w:sz w:val="28"/>
        </w:rPr>
        <w:t>
      5. Құрамы ____________________________________________</w:t>
      </w:r>
    </w:p>
    <w:bookmarkEnd w:id="247"/>
    <w:bookmarkStart w:name="z280" w:id="248"/>
    <w:p>
      <w:pPr>
        <w:spacing w:after="0"/>
        <w:ind w:left="0"/>
        <w:jc w:val="both"/>
      </w:pPr>
      <w:r>
        <w:rPr>
          <w:rFonts w:ascii="Times New Roman"/>
          <w:b w:val="false"/>
          <w:i w:val="false"/>
          <w:color w:val="000000"/>
          <w:sz w:val="28"/>
        </w:rPr>
        <w:t>
      6. Дәрілік түрі ________________________________</w:t>
      </w:r>
    </w:p>
    <w:bookmarkEnd w:id="248"/>
    <w:bookmarkStart w:name="z281" w:id="249"/>
    <w:p>
      <w:pPr>
        <w:spacing w:after="0"/>
        <w:ind w:left="0"/>
        <w:jc w:val="both"/>
      </w:pPr>
      <w:r>
        <w:rPr>
          <w:rFonts w:ascii="Times New Roman"/>
          <w:b w:val="false"/>
          <w:i w:val="false"/>
          <w:color w:val="000000"/>
          <w:sz w:val="28"/>
        </w:rPr>
        <w:t>
      7. Саны в тұтынушылық қаптамада ______________</w:t>
      </w:r>
    </w:p>
    <w:bookmarkEnd w:id="249"/>
    <w:bookmarkStart w:name="z282" w:id="250"/>
    <w:p>
      <w:pPr>
        <w:spacing w:after="0"/>
        <w:ind w:left="0"/>
        <w:jc w:val="both"/>
      </w:pPr>
      <w:r>
        <w:rPr>
          <w:rFonts w:ascii="Times New Roman"/>
          <w:b w:val="false"/>
          <w:i w:val="false"/>
          <w:color w:val="000000"/>
          <w:sz w:val="28"/>
        </w:rPr>
        <w:t>
      8. Көлем ____________________________________________</w:t>
      </w:r>
    </w:p>
    <w:bookmarkEnd w:id="250"/>
    <w:bookmarkStart w:name="z283" w:id="251"/>
    <w:p>
      <w:pPr>
        <w:spacing w:after="0"/>
        <w:ind w:left="0"/>
        <w:jc w:val="both"/>
      </w:pPr>
      <w:r>
        <w:rPr>
          <w:rFonts w:ascii="Times New Roman"/>
          <w:b w:val="false"/>
          <w:i w:val="false"/>
          <w:color w:val="000000"/>
          <w:sz w:val="28"/>
        </w:rPr>
        <w:t>
      9. Шоғырлану _____________________________________</w:t>
      </w:r>
    </w:p>
    <w:bookmarkEnd w:id="251"/>
    <w:bookmarkStart w:name="z284" w:id="252"/>
    <w:p>
      <w:pPr>
        <w:spacing w:after="0"/>
        <w:ind w:left="0"/>
        <w:jc w:val="both"/>
      </w:pPr>
      <w:r>
        <w:rPr>
          <w:rFonts w:ascii="Times New Roman"/>
          <w:b w:val="false"/>
          <w:i w:val="false"/>
          <w:color w:val="000000"/>
          <w:sz w:val="28"/>
        </w:rPr>
        <w:t>
      10. Анатомиялық-терапиялық-химиялық сәйкес коды жіктелімдер (АТХ коды) _____</w:t>
      </w:r>
    </w:p>
    <w:bookmarkEnd w:id="252"/>
    <w:bookmarkStart w:name="z285" w:id="253"/>
    <w:p>
      <w:pPr>
        <w:spacing w:after="0"/>
        <w:ind w:left="0"/>
        <w:jc w:val="both"/>
      </w:pPr>
      <w:r>
        <w:rPr>
          <w:rFonts w:ascii="Times New Roman"/>
          <w:b w:val="false"/>
          <w:i w:val="false"/>
          <w:color w:val="000000"/>
          <w:sz w:val="28"/>
        </w:rPr>
        <w:t>
      11. Мөлшері _______________________________________</w:t>
      </w:r>
    </w:p>
    <w:bookmarkEnd w:id="253"/>
    <w:bookmarkStart w:name="z286" w:id="254"/>
    <w:p>
      <w:pPr>
        <w:spacing w:after="0"/>
        <w:ind w:left="0"/>
        <w:jc w:val="both"/>
      </w:pPr>
      <w:r>
        <w:rPr>
          <w:rFonts w:ascii="Times New Roman"/>
          <w:b w:val="false"/>
          <w:i w:val="false"/>
          <w:color w:val="000000"/>
          <w:sz w:val="28"/>
        </w:rPr>
        <w:t>
      12. Енгізу тәсілдері ________________________________</w:t>
      </w:r>
    </w:p>
    <w:bookmarkEnd w:id="254"/>
    <w:bookmarkStart w:name="z287" w:id="255"/>
    <w:p>
      <w:pPr>
        <w:spacing w:after="0"/>
        <w:ind w:left="0"/>
        <w:jc w:val="both"/>
      </w:pPr>
      <w:r>
        <w:rPr>
          <w:rFonts w:ascii="Times New Roman"/>
          <w:b w:val="false"/>
          <w:i w:val="false"/>
          <w:color w:val="000000"/>
          <w:sz w:val="28"/>
        </w:rPr>
        <w:t>
      Күні__________</w:t>
      </w:r>
    </w:p>
    <w:bookmarkEnd w:id="255"/>
    <w:bookmarkStart w:name="z288" w:id="256"/>
    <w:p>
      <w:pPr>
        <w:spacing w:after="0"/>
        <w:ind w:left="0"/>
        <w:jc w:val="both"/>
      </w:pPr>
      <w:r>
        <w:rPr>
          <w:rFonts w:ascii="Times New Roman"/>
          <w:b w:val="false"/>
          <w:i w:val="false"/>
          <w:color w:val="000000"/>
          <w:sz w:val="28"/>
        </w:rPr>
        <w:t>
      Аты-жөні (бар болса) _______________ лауазымы ________ қолы 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20 тамыздағы</w:t>
            </w:r>
            <w:r>
              <w:br/>
            </w:r>
            <w:r>
              <w:rPr>
                <w:rFonts w:ascii="Times New Roman"/>
                <w:b w:val="false"/>
                <w:i w:val="false"/>
                <w:color w:val="000000"/>
                <w:sz w:val="20"/>
              </w:rPr>
              <w:t>№ 63 Бұйрыққа</w:t>
            </w:r>
            <w:r>
              <w:br/>
            </w:r>
            <w:r>
              <w:rPr>
                <w:rFonts w:ascii="Times New Roman"/>
                <w:b w:val="false"/>
                <w:i w:val="false"/>
                <w:color w:val="000000"/>
                <w:sz w:val="20"/>
              </w:rPr>
              <w:t>3-қосымша</w:t>
            </w:r>
            <w:r>
              <w:br/>
            </w: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 бағаларын</w:t>
            </w:r>
            <w:r>
              <w:br/>
            </w:r>
            <w:r>
              <w:rPr>
                <w:rFonts w:ascii="Times New Roman"/>
                <w:b w:val="false"/>
                <w:i w:val="false"/>
                <w:color w:val="000000"/>
                <w:sz w:val="20"/>
              </w:rPr>
              <w:t>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9-3 қосымша</w:t>
            </w:r>
          </w:p>
        </w:tc>
      </w:tr>
    </w:tbl>
    <w:bookmarkStart w:name="z290" w:id="257"/>
    <w:p>
      <w:pPr>
        <w:spacing w:after="0"/>
        <w:ind w:left="0"/>
        <w:jc w:val="left"/>
      </w:pPr>
      <w:r>
        <w:rPr>
          <w:rFonts w:ascii="Times New Roman"/>
          <w:b/>
          <w:i w:val="false"/>
          <w:color w:val="000000"/>
        </w:rPr>
        <w:t xml:space="preserve"> Мемлекеттік қызметті көрсетуге қойылатын негізгі талаптардың тізбесі "Дәрілік заттар мен медициналық бұйымдарға бағаны тіркеу"</w:t>
      </w:r>
    </w:p>
    <w:bookmarkEnd w:id="257"/>
    <w:bookmarkStart w:name="z291" w:id="258"/>
    <w:p>
      <w:pPr>
        <w:spacing w:after="0"/>
        <w:ind w:left="0"/>
        <w:jc w:val="both"/>
      </w:pPr>
      <w:r>
        <w:rPr>
          <w:rFonts w:ascii="Times New Roman"/>
          <w:b w:val="false"/>
          <w:i w:val="false"/>
          <w:color w:val="000000"/>
          <w:sz w:val="28"/>
        </w:rPr>
        <w:t>
      1) 1)Тегін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отандық өндірушілер үшін дәрілік заттардың бағасын тіркеу;</w:t>
      </w:r>
    </w:p>
    <w:bookmarkEnd w:id="258"/>
    <w:bookmarkStart w:name="z292" w:id="259"/>
    <w:p>
      <w:pPr>
        <w:spacing w:after="0"/>
        <w:ind w:left="0"/>
        <w:jc w:val="both"/>
      </w:pPr>
      <w:r>
        <w:rPr>
          <w:rFonts w:ascii="Times New Roman"/>
          <w:b w:val="false"/>
          <w:i w:val="false"/>
          <w:color w:val="000000"/>
          <w:sz w:val="28"/>
        </w:rPr>
        <w:t>
      2) 2) ТМККК шеңберінде және (немесе) МӘМС жүйесінде отандық өндірушілер үшін дәрілік заттардың бағасын қайта тіркеу;</w:t>
      </w:r>
    </w:p>
    <w:bookmarkEnd w:id="259"/>
    <w:bookmarkStart w:name="z293" w:id="260"/>
    <w:p>
      <w:pPr>
        <w:spacing w:after="0"/>
        <w:ind w:left="0"/>
        <w:jc w:val="both"/>
      </w:pPr>
      <w:r>
        <w:rPr>
          <w:rFonts w:ascii="Times New Roman"/>
          <w:b w:val="false"/>
          <w:i w:val="false"/>
          <w:color w:val="000000"/>
          <w:sz w:val="28"/>
        </w:rPr>
        <w:t>
      3) 3) ТМККК шеңбрінде және (немесе) МӘМС жүйесінде шетелдік өндірушілер үшін дәрілік заттардың бағасын тіркеу;</w:t>
      </w:r>
    </w:p>
    <w:bookmarkEnd w:id="260"/>
    <w:bookmarkStart w:name="z294" w:id="261"/>
    <w:p>
      <w:pPr>
        <w:spacing w:after="0"/>
        <w:ind w:left="0"/>
        <w:jc w:val="both"/>
      </w:pPr>
      <w:r>
        <w:rPr>
          <w:rFonts w:ascii="Times New Roman"/>
          <w:b w:val="false"/>
          <w:i w:val="false"/>
          <w:color w:val="000000"/>
          <w:sz w:val="28"/>
        </w:rPr>
        <w:t>
      4) 4) ТМККК шеңберінде және (немесе) МӘМС жүйесінде шетелдік өндірушілер үшін дәрілік заттардың бағасын қайта тіркеу</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көрсетілетін қызметті берушінің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"Дәрілік заттар мен медициналық бұйымдарды сараптау Ұлттық орталығы"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 ұсыну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Тіркелей "Дәрілік заттар мен медициналық бұйымдарды сараптау Ұлттық орталығы" ШЖҚ</w:t>
            </w:r>
          </w:p>
          <w:p>
            <w:pPr>
              <w:spacing w:after="20"/>
              <w:ind w:left="20"/>
              <w:jc w:val="both"/>
            </w:pPr>
            <w:r>
              <w:rPr>
                <w:rFonts w:ascii="Times New Roman"/>
                <w:b w:val="false"/>
                <w:i w:val="false"/>
                <w:color w:val="000000"/>
                <w:sz w:val="20"/>
              </w:rPr>
              <w:t>
2) "Электрондыдық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ТМККК шеңберінде және (немесе) МӘМС жүйесінде дәрілік заттардың (бұдан әрі – ДЗ) бағасын тіркеу туралы мәліметтер.</w:t>
            </w:r>
          </w:p>
          <w:p>
            <w:pPr>
              <w:spacing w:after="20"/>
              <w:ind w:left="20"/>
              <w:jc w:val="both"/>
            </w:pPr>
            <w:r>
              <w:rPr>
                <w:rFonts w:ascii="Times New Roman"/>
                <w:b w:val="false"/>
                <w:i w:val="false"/>
                <w:color w:val="000000"/>
                <w:sz w:val="20"/>
              </w:rPr>
              <w:t>
2) 2) мемлекеттік қызметті көрсетуге дәлелді бас тартуға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төлем мөлшері көрсетілетін қызметті алушының мемлекеттік қызметті көрсету кезінде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ақылы негізде жеке және заңды түрде көрсетіледі.</w:t>
            </w:r>
          </w:p>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"Дәрілік заттар мен медициналық бұйымдарды сараптаудың Ұлттық орталығы" ШЖҚ РМК-ның бекітілген прейскурантына сәйкес ТМККК шеңберінде және (немесе) МӘМС жүйесінде дәрілік заттардың, сондай-ақ медициналық бұйымдардың шекті бағалары мен үстеме бағаларын реттеу және қалыптастыру Қазақстан Республикасы Денсаулық сақтау министрінің 2020 жылғы 11 желтоқсандағы № ҚР ДСМ-247/2020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21766 болып тіркелген) (бұдан әрі-Қағидалар) қағидаларының 6-тармағына сәйкес белгіленеді.</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қолма-қол және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көрсетілетін қызметті берушінің және ақпарат объектілерінің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көрсетушінің –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жұманы қоса алғанда, белгіленген жұмыс кестесіне сәйкес сенбі, жексенбі және мереке күндерін қоспағанда, сағат 13.00-ден 14.30-ға дейінгі түскі үзіліспен сағат 9.00-ден 18.30-ға дейін. Бұл ретте, Еңбек Кодексінің </w:t>
            </w:r>
            <w:r>
              <w:rPr>
                <w:rFonts w:ascii="Times New Roman"/>
                <w:b w:val="false"/>
                <w:i w:val="false"/>
                <w:color w:val="000000"/>
                <w:sz w:val="20"/>
              </w:rPr>
              <w:t>63-бабына</w:t>
            </w:r>
            <w:r>
              <w:rPr>
                <w:rFonts w:ascii="Times New Roman"/>
                <w:b w:val="false"/>
                <w:i w:val="false"/>
                <w:color w:val="000000"/>
                <w:sz w:val="20"/>
              </w:rPr>
              <w:t xml:space="preserve"> сәйкес және еңбек тәртіптемесінің қағидаларына сәйкес әрбір қызмет көрсетуші жұмыс берушімен жұмыс кестесі бекітіледі.</w:t>
            </w:r>
          </w:p>
          <w:p>
            <w:pPr>
              <w:spacing w:after="20"/>
              <w:ind w:left="20"/>
              <w:jc w:val="both"/>
            </w:pPr>
            <w:r>
              <w:rPr>
                <w:rFonts w:ascii="Times New Roman"/>
                <w:b w:val="false"/>
                <w:i w:val="false"/>
                <w:color w:val="000000"/>
                <w:sz w:val="20"/>
              </w:rPr>
              <w:t xml:space="preserve">
2) порталдың – тәулік бойы, жөндеу жұмыстарын жүргізуге байланысты техникалық үзілістерді қоспағанда (Қызмет алушы жұмыс уақыты аяқталғанда жүгінген кезде, демалыс күні және мереке күндері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тізбесі, талап етілетін тұлғалардың у көрсетілетін қызметті алушының мемлекеттік қызметті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үшін және (немесе) МӘМС жүйесінде ДЗ сауда атауына бағаны тіркеуге және (немесе) қайта тіркеуге өтініш:</w:t>
            </w:r>
          </w:p>
          <w:p>
            <w:pPr>
              <w:spacing w:after="20"/>
              <w:ind w:left="20"/>
              <w:jc w:val="both"/>
            </w:pPr>
            <w:r>
              <w:rPr>
                <w:rFonts w:ascii="Times New Roman"/>
                <w:b w:val="false"/>
                <w:i w:val="false"/>
                <w:color w:val="000000"/>
                <w:sz w:val="20"/>
              </w:rPr>
              <w:t>
Отандық өндірушілер үшін:</w:t>
            </w:r>
          </w:p>
          <w:p>
            <w:pPr>
              <w:spacing w:after="20"/>
              <w:ind w:left="20"/>
              <w:jc w:val="both"/>
            </w:pPr>
            <w:r>
              <w:rPr>
                <w:rFonts w:ascii="Times New Roman"/>
                <w:b w:val="false"/>
                <w:i w:val="false"/>
                <w:color w:val="000000"/>
                <w:sz w:val="20"/>
              </w:rPr>
              <w:t>
-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p>
            <w:pPr>
              <w:spacing w:after="20"/>
              <w:ind w:left="20"/>
              <w:jc w:val="both"/>
            </w:pPr>
            <w:r>
              <w:rPr>
                <w:rFonts w:ascii="Times New Roman"/>
                <w:b w:val="false"/>
                <w:i w:val="false"/>
                <w:color w:val="000000"/>
                <w:sz w:val="20"/>
              </w:rPr>
              <w:t xml:space="preserve">
- ТМККК шеңберінде және (немесе) МӘМС жүйесінде бағаны тіркеу немесе тіркелген бағаны қайта тіркеу үшін шығыстар туралы ақпарат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уәкілетті тұлғаның қолымен куәландырылған өтініш берушінің фирмалық бланкісінде:</w:t>
            </w:r>
          </w:p>
          <w:p>
            <w:pPr>
              <w:spacing w:after="20"/>
              <w:ind w:left="20"/>
              <w:jc w:val="both"/>
            </w:pPr>
            <w:r>
              <w:rPr>
                <w:rFonts w:ascii="Times New Roman"/>
                <w:b w:val="false"/>
                <w:i w:val="false"/>
                <w:color w:val="000000"/>
                <w:sz w:val="20"/>
              </w:rPr>
              <w:t>
сапаны бағалауға нақты жұмсалған шығыстардың деректері;</w:t>
            </w:r>
          </w:p>
          <w:p>
            <w:pPr>
              <w:spacing w:after="20"/>
              <w:ind w:left="20"/>
              <w:jc w:val="both"/>
            </w:pPr>
            <w:r>
              <w:rPr>
                <w:rFonts w:ascii="Times New Roman"/>
                <w:b w:val="false"/>
                <w:i w:val="false"/>
                <w:color w:val="000000"/>
                <w:sz w:val="20"/>
              </w:rPr>
              <w:t>
- тіркеу куәлігінің қолданылу мерзімі өтініш беру сәтінде аяқталған, ДЗ тіркеу куәлігінің қолданылу мерзімі өткенге дейін Қазақстан Республикасының аумағында жүргізілген ДЗ үшін ДЗ өндірісін растайтын құжаттар: тауарлардың сапасы туралы қорытындының көшірмесі ұсынылады;</w:t>
            </w:r>
          </w:p>
          <w:p>
            <w:pPr>
              <w:spacing w:after="20"/>
              <w:ind w:left="20"/>
              <w:jc w:val="both"/>
            </w:pPr>
            <w:r>
              <w:rPr>
                <w:rFonts w:ascii="Times New Roman"/>
                <w:b w:val="false"/>
                <w:i w:val="false"/>
                <w:color w:val="000000"/>
                <w:sz w:val="20"/>
              </w:rPr>
              <w:t>
- мемлекеттік тіркеуге берілген ДЗ үшін мемлекеттік тіркеуге берілгенін растайтын құжаттар ұсынылады тіркеу – ДЗ мемлекеттік тіркеуге өтініш.</w:t>
            </w:r>
          </w:p>
          <w:p>
            <w:pPr>
              <w:spacing w:after="20"/>
              <w:ind w:left="20"/>
              <w:jc w:val="both"/>
            </w:pPr>
            <w:r>
              <w:rPr>
                <w:rFonts w:ascii="Times New Roman"/>
                <w:b w:val="false"/>
                <w:i w:val="false"/>
                <w:color w:val="000000"/>
                <w:sz w:val="20"/>
              </w:rPr>
              <w:t>
Шетелдік өндірушілер үшін:</w:t>
            </w:r>
          </w:p>
          <w:p>
            <w:pPr>
              <w:spacing w:after="20"/>
              <w:ind w:left="20"/>
              <w:jc w:val="both"/>
            </w:pPr>
            <w:r>
              <w:rPr>
                <w:rFonts w:ascii="Times New Roman"/>
                <w:b w:val="false"/>
                <w:i w:val="false"/>
                <w:color w:val="000000"/>
                <w:sz w:val="20"/>
              </w:rPr>
              <w:t>
- референттік елдердегі Франко-зауыттың бағалары және нақты жеткізілім бағалары туралы ақпарат беру құқығын қоса алғанда,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p>
            <w:pPr>
              <w:spacing w:after="20"/>
              <w:ind w:left="20"/>
              <w:jc w:val="both"/>
            </w:pPr>
            <w:r>
              <w:rPr>
                <w:rFonts w:ascii="Times New Roman"/>
                <w:b w:val="false"/>
                <w:i w:val="false"/>
                <w:color w:val="000000"/>
                <w:sz w:val="20"/>
              </w:rPr>
              <w:t xml:space="preserve">
- Қазақстан Республикасының Кодекстің "Халық денсаулығы және денсаулық сақтау жүйесі туралы" </w:t>
            </w:r>
            <w:r>
              <w:rPr>
                <w:rFonts w:ascii="Times New Roman"/>
                <w:b w:val="false"/>
                <w:i w:val="false"/>
                <w:color w:val="000000"/>
                <w:sz w:val="20"/>
              </w:rPr>
              <w:t>252-бабының</w:t>
            </w:r>
            <w:r>
              <w:rPr>
                <w:rFonts w:ascii="Times New Roman"/>
                <w:b w:val="false"/>
                <w:i w:val="false"/>
                <w:color w:val="000000"/>
                <w:sz w:val="20"/>
              </w:rPr>
              <w:t xml:space="preserve"> 4) тармақшасында көзделген негіздерде әкелу жағдайларын қоспағанда, жеткізудің нақты бағасын көрсете отырып, соңғы 12 айдағы (нақты жетку болған кезде) ДЗ бағасын растайтын құжаттардың көшірмелері (инвойстардың (жүкқұжаттың), шот-фактураның көшірмелері).</w:t>
            </w:r>
          </w:p>
          <w:p>
            <w:pPr>
              <w:spacing w:after="20"/>
              <w:ind w:left="20"/>
              <w:jc w:val="both"/>
            </w:pPr>
            <w:r>
              <w:rPr>
                <w:rFonts w:ascii="Times New Roman"/>
                <w:b w:val="false"/>
                <w:i w:val="false"/>
                <w:color w:val="000000"/>
                <w:sz w:val="20"/>
              </w:rPr>
              <w:t>
Соңғы 12 айда нақты жеткізу болмаған кезде алдыңғы 12 ай кезеңіндегі құжаттардың көшірмелері ұсынылады;</w:t>
            </w:r>
          </w:p>
          <w:p>
            <w:pPr>
              <w:spacing w:after="20"/>
              <w:ind w:left="20"/>
              <w:jc w:val="both"/>
            </w:pPr>
            <w:r>
              <w:rPr>
                <w:rFonts w:ascii="Times New Roman"/>
                <w:b w:val="false"/>
                <w:i w:val="false"/>
                <w:color w:val="000000"/>
                <w:sz w:val="20"/>
              </w:rPr>
              <w:t>
- кедендік декларация көшірмесі;</w:t>
            </w:r>
          </w:p>
          <w:p>
            <w:pPr>
              <w:spacing w:after="20"/>
              <w:ind w:left="20"/>
              <w:jc w:val="both"/>
            </w:pPr>
            <w:r>
              <w:rPr>
                <w:rFonts w:ascii="Times New Roman"/>
                <w:b w:val="false"/>
                <w:i w:val="false"/>
                <w:color w:val="000000"/>
                <w:sz w:val="20"/>
              </w:rPr>
              <w:t>
- ДЗ тіркелген бағасын тіркеуге не қайта тіркеуге өтініш берген кезде қолданылатын ДЗ бағасы туралы ақпараты бар ДЗ сатып алу туралы келісімшарттың немесе шарттың көшірмесі;</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уәкілетті тұлғаның қолымен куәландырылған өтініш берушінің фирмалық бланкісінде ТМККК шеңберінде және (немесе) МӘМС жүйесінде нақты жұмсалған шығыстар туралы ақпарат:</w:t>
            </w:r>
          </w:p>
          <w:p>
            <w:pPr>
              <w:spacing w:after="20"/>
              <w:ind w:left="20"/>
              <w:jc w:val="both"/>
            </w:pPr>
            <w:r>
              <w:rPr>
                <w:rFonts w:ascii="Times New Roman"/>
                <w:b w:val="false"/>
                <w:i w:val="false"/>
                <w:color w:val="000000"/>
                <w:sz w:val="20"/>
              </w:rPr>
              <w:t>
өндірушіден Қазақстан Республикасының шекарасына дейінгі көлік шығыстары;</w:t>
            </w:r>
          </w:p>
          <w:p>
            <w:pPr>
              <w:spacing w:after="20"/>
              <w:ind w:left="20"/>
              <w:jc w:val="both"/>
            </w:pPr>
            <w:r>
              <w:rPr>
                <w:rFonts w:ascii="Times New Roman"/>
                <w:b w:val="false"/>
                <w:i w:val="false"/>
                <w:color w:val="000000"/>
                <w:sz w:val="20"/>
              </w:rPr>
              <w:t>
кедендік төлемдер;</w:t>
            </w:r>
          </w:p>
          <w:p>
            <w:pPr>
              <w:spacing w:after="20"/>
              <w:ind w:left="20"/>
              <w:jc w:val="both"/>
            </w:pPr>
            <w:r>
              <w:rPr>
                <w:rFonts w:ascii="Times New Roman"/>
                <w:b w:val="false"/>
                <w:i w:val="false"/>
                <w:color w:val="000000"/>
                <w:sz w:val="20"/>
              </w:rPr>
              <w:t>
сапаны бағалауға арналған шығыстар;</w:t>
            </w:r>
          </w:p>
          <w:p>
            <w:pPr>
              <w:spacing w:after="20"/>
              <w:ind w:left="20"/>
              <w:jc w:val="both"/>
            </w:pPr>
            <w:r>
              <w:rPr>
                <w:rFonts w:ascii="Times New Roman"/>
                <w:b w:val="false"/>
                <w:i w:val="false"/>
                <w:color w:val="000000"/>
                <w:sz w:val="20"/>
              </w:rPr>
              <w:t>
- тіркеу куәлігінің қолданысының мерзімі өтініш беру сәтінде өткен ДЗ үшін ДЗ тіркеу куәлігінің қолданысының мерзімі өткенге дейін Қазақстан Республикасының аумағына әкелінген немесе өндірілген, ДЗ әкелу және өндіру расталған құжаттарды: тауарлардың сапасы туралы қорытындының көшірмесі, сондай-ақ кедендік декларацияның көшірмесін;</w:t>
            </w:r>
          </w:p>
          <w:p>
            <w:pPr>
              <w:spacing w:after="20"/>
              <w:ind w:left="20"/>
              <w:jc w:val="both"/>
            </w:pPr>
            <w:r>
              <w:rPr>
                <w:rFonts w:ascii="Times New Roman"/>
                <w:b w:val="false"/>
                <w:i w:val="false"/>
                <w:color w:val="000000"/>
                <w:sz w:val="20"/>
              </w:rPr>
              <w:t>
- тіркеу куәлігі жоқ Қазақстан Республикасының аумағына әкелінетіндер үшін электрондық үкімет веб-портал алынған Қазақстан Республикасының аумағына ДЗ әкелуге уәкілетті органның рұқсатының көшірмесі;</w:t>
            </w:r>
          </w:p>
          <w:p>
            <w:pPr>
              <w:spacing w:after="20"/>
              <w:ind w:left="20"/>
              <w:jc w:val="both"/>
            </w:pPr>
            <w:r>
              <w:rPr>
                <w:rFonts w:ascii="Times New Roman"/>
                <w:b w:val="false"/>
                <w:i w:val="false"/>
                <w:color w:val="000000"/>
                <w:sz w:val="20"/>
              </w:rPr>
              <w:t>
- мемлекеттік тіркеуге берілген ДЗ үшін мемлекеттік тіркеуге берілгенін растайтын құжаттар ұсынылады – ДЗ мемлекеттік тіркеуге өтініш.</w:t>
            </w:r>
          </w:p>
          <w:p>
            <w:pPr>
              <w:spacing w:after="20"/>
              <w:ind w:left="20"/>
              <w:jc w:val="both"/>
            </w:pPr>
            <w:r>
              <w:rPr>
                <w:rFonts w:ascii="Times New Roman"/>
                <w:b w:val="false"/>
                <w:i w:val="false"/>
                <w:color w:val="000000"/>
                <w:sz w:val="20"/>
              </w:rPr>
              <w:t>
Түпнұсқа патенттелген ДЗ келісімшарттық өндірісінің тапсырыс берушілері үшін:</w:t>
            </w:r>
          </w:p>
          <w:p>
            <w:pPr>
              <w:spacing w:after="20"/>
              <w:ind w:left="20"/>
              <w:jc w:val="both"/>
            </w:pPr>
            <w:r>
              <w:rPr>
                <w:rFonts w:ascii="Times New Roman"/>
                <w:b w:val="false"/>
                <w:i w:val="false"/>
                <w:color w:val="000000"/>
                <w:sz w:val="20"/>
              </w:rPr>
              <w:t>
-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p>
            <w:pPr>
              <w:spacing w:after="20"/>
              <w:ind w:left="20"/>
              <w:jc w:val="both"/>
            </w:pPr>
            <w:r>
              <w:rPr>
                <w:rFonts w:ascii="Times New Roman"/>
                <w:b w:val="false"/>
                <w:i w:val="false"/>
                <w:color w:val="000000"/>
                <w:sz w:val="20"/>
              </w:rPr>
              <w:t xml:space="preserve">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уәкілетті тұлғаның қолымен куәландырылған өтініш берушінің фирмалық бланкісінде ТМККК шеңберінде және (немесе) МӘМС жүйесінде тіркелген бағаны тіркеу немесе қайта тіркеу үшін шығыстар туралы ақпарат:</w:t>
            </w:r>
          </w:p>
          <w:p>
            <w:pPr>
              <w:spacing w:after="20"/>
              <w:ind w:left="20"/>
              <w:jc w:val="both"/>
            </w:pPr>
            <w:r>
              <w:rPr>
                <w:rFonts w:ascii="Times New Roman"/>
                <w:b w:val="false"/>
                <w:i w:val="false"/>
                <w:color w:val="000000"/>
                <w:sz w:val="20"/>
              </w:rPr>
              <w:t>
сапаны бағалауға нақты жұмсалған шығыстардың деректері;</w:t>
            </w:r>
          </w:p>
          <w:p>
            <w:pPr>
              <w:spacing w:after="20"/>
              <w:ind w:left="20"/>
              <w:jc w:val="both"/>
            </w:pPr>
            <w:r>
              <w:rPr>
                <w:rFonts w:ascii="Times New Roman"/>
                <w:b w:val="false"/>
                <w:i w:val="false"/>
                <w:color w:val="000000"/>
                <w:sz w:val="20"/>
              </w:rPr>
              <w:t>
- өтініш берілген сәтте тіркеу куәлігінің қолданылу мерзімі өткен, Қазақстан Республикасының аумағында өндірілген ДЗ тіркеу куәлігінің қолданылу мерзімі өткенге дейін ДЗ үшін ТМККК шеңберінде және (немесе) МӘМС жүйесінде тіркелген бағаны қайта тіркеу үшін ДЗ өндірісін растайтын құжаттар ұсынылады;</w:t>
            </w:r>
          </w:p>
          <w:p>
            <w:pPr>
              <w:spacing w:after="20"/>
              <w:ind w:left="20"/>
              <w:jc w:val="both"/>
            </w:pPr>
            <w:r>
              <w:rPr>
                <w:rFonts w:ascii="Times New Roman"/>
                <w:b w:val="false"/>
                <w:i w:val="false"/>
                <w:color w:val="000000"/>
                <w:sz w:val="20"/>
              </w:rPr>
              <w:t>
- мемлекеттік тіркеуге берілген ДЗ үшін мемлекеттік тіркеуге берілгенін растайтын құжаттар ұсынылады тіркеу – ДЗ мемлекеттік тіркеуге өтініш;</w:t>
            </w:r>
          </w:p>
          <w:p>
            <w:pPr>
              <w:spacing w:after="20"/>
              <w:ind w:left="20"/>
              <w:jc w:val="both"/>
            </w:pPr>
            <w:r>
              <w:rPr>
                <w:rFonts w:ascii="Times New Roman"/>
                <w:b w:val="false"/>
                <w:i w:val="false"/>
                <w:color w:val="000000"/>
                <w:sz w:val="20"/>
              </w:rPr>
              <w:t>
- ДЗ тіркелген бағасын тіркеуге не қайта тіркеуге өтініш берген сәтте қолданыста болатын ДЗ өндірушісінің бағасы туралы ақпараты бар түпнұсқа патенттелген ДЗ-ды келісімшарттық өндірістің тапсырыс берушісімен ұзақ мерзімді жеткізу шартының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2) уәкілетті мемлекеттік органның мемлекеттік қызмет көрсету үшін қажетті келісімі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Мүмкіндігі шектеулі адамдар үшін пандус, шақыру түймесі, зағиптар мен нашар көретіндерге арналған тактильді жол, күту залы, құжаттар үлгілері бар есептегіш болуы керек.</w:t>
            </w:r>
          </w:p>
          <w:p>
            <w:pPr>
              <w:spacing w:after="20"/>
              <w:ind w:left="20"/>
              <w:jc w:val="both"/>
            </w:pPr>
            <w:r>
              <w:rPr>
                <w:rFonts w:ascii="Times New Roman"/>
                <w:b w:val="false"/>
                <w:i w:val="false"/>
                <w:color w:val="000000"/>
                <w:sz w:val="20"/>
              </w:rPr>
              <w:t>
Көрсетілетін қызметті алушы мемлекеттік қызмет көрсетудің тәртібі мен мәртебесі туралы ақпаратты анықтамалық қызметтерден алуға мүмкіндігі бар көрсетілетін қызметті берушінің, сондай-ақ Бірыңғай байланыс орталығының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20 тамыздағы</w:t>
            </w:r>
            <w:r>
              <w:br/>
            </w:r>
            <w:r>
              <w:rPr>
                <w:rFonts w:ascii="Times New Roman"/>
                <w:b w:val="false"/>
                <w:i w:val="false"/>
                <w:color w:val="000000"/>
                <w:sz w:val="20"/>
              </w:rPr>
              <w:t>№ 63 Бұйрыққа</w:t>
            </w:r>
            <w:r>
              <w:br/>
            </w:r>
            <w:r>
              <w:rPr>
                <w:rFonts w:ascii="Times New Roman"/>
                <w:b w:val="false"/>
                <w:i w:val="false"/>
                <w:color w:val="000000"/>
                <w:sz w:val="20"/>
              </w:rPr>
              <w:t>4-қосымша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w:t>
            </w:r>
            <w:r>
              <w:br/>
            </w:r>
            <w:r>
              <w:rPr>
                <w:rFonts w:ascii="Times New Roman"/>
                <w:b w:val="false"/>
                <w:i w:val="false"/>
                <w:color w:val="000000"/>
                <w:sz w:val="20"/>
              </w:rPr>
              <w:t>бағаларын және үстеме</w:t>
            </w:r>
            <w:r>
              <w:br/>
            </w:r>
            <w:r>
              <w:rPr>
                <w:rFonts w:ascii="Times New Roman"/>
                <w:b w:val="false"/>
                <w:i w:val="false"/>
                <w:color w:val="000000"/>
                <w:sz w:val="20"/>
              </w:rPr>
              <w:t>бағаларын реттеу,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2" w:id="26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әкелінетін медициналық мақсаттағы бұйымдардың сауда атауына және техникалық сипаттамасына бағаларды талдау нәтижелері бойынша қорытынды</w:t>
      </w:r>
    </w:p>
    <w:bookmarkEnd w:id="262"/>
    <w:bookmarkStart w:name="z333" w:id="263"/>
    <w:p>
      <w:pPr>
        <w:spacing w:after="0"/>
        <w:ind w:left="0"/>
        <w:jc w:val="both"/>
      </w:pPr>
      <w:r>
        <w:rPr>
          <w:rFonts w:ascii="Times New Roman"/>
          <w:b w:val="false"/>
          <w:i w:val="false"/>
          <w:color w:val="000000"/>
          <w:sz w:val="28"/>
        </w:rPr>
        <w:t>
      1. Өтініш беруші:</w:t>
      </w:r>
    </w:p>
    <w:bookmarkEnd w:id="263"/>
    <w:bookmarkStart w:name="z334" w:id="264"/>
    <w:p>
      <w:pPr>
        <w:spacing w:after="0"/>
        <w:ind w:left="0"/>
        <w:jc w:val="both"/>
      </w:pPr>
      <w:r>
        <w:rPr>
          <w:rFonts w:ascii="Times New Roman"/>
          <w:b w:val="false"/>
          <w:i w:val="false"/>
          <w:color w:val="000000"/>
          <w:sz w:val="28"/>
        </w:rPr>
        <w:t>
      1.1. Өндіруші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65"/>
    <w:p>
      <w:pPr>
        <w:spacing w:after="0"/>
        <w:ind w:left="0"/>
        <w:jc w:val="both"/>
      </w:pPr>
      <w:r>
        <w:rPr>
          <w:rFonts w:ascii="Times New Roman"/>
          <w:b w:val="false"/>
          <w:i w:val="false"/>
          <w:color w:val="000000"/>
          <w:sz w:val="28"/>
        </w:rPr>
        <w:t>
      1.2. Тіркеу куәлігінің иесі және (немесе) ұстаушысы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66"/>
    <w:p>
      <w:pPr>
        <w:spacing w:after="0"/>
        <w:ind w:left="0"/>
        <w:jc w:val="both"/>
      </w:pPr>
      <w:r>
        <w:rPr>
          <w:rFonts w:ascii="Times New Roman"/>
          <w:b w:val="false"/>
          <w:i w:val="false"/>
          <w:color w:val="000000"/>
          <w:sz w:val="28"/>
        </w:rPr>
        <w:t>
      1.3. Сенім білдірілген тұлға</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деректері 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67"/>
    <w:p>
      <w:pPr>
        <w:spacing w:after="0"/>
        <w:ind w:left="0"/>
        <w:jc w:val="both"/>
      </w:pPr>
      <w:r>
        <w:rPr>
          <w:rFonts w:ascii="Times New Roman"/>
          <w:b w:val="false"/>
          <w:i w:val="false"/>
          <w:color w:val="000000"/>
          <w:sz w:val="28"/>
        </w:rPr>
        <w:t>
      2. Медициналық мақсаттағы бұйым (бұдан әрі – ММБ) туралы ақпарат:</w:t>
      </w:r>
    </w:p>
    <w:bookmarkEnd w:id="267"/>
    <w:bookmarkStart w:name="z338" w:id="268"/>
    <w:p>
      <w:pPr>
        <w:spacing w:after="0"/>
        <w:ind w:left="0"/>
        <w:jc w:val="both"/>
      </w:pPr>
      <w:r>
        <w:rPr>
          <w:rFonts w:ascii="Times New Roman"/>
          <w:b w:val="false"/>
          <w:i w:val="false"/>
          <w:color w:val="000000"/>
          <w:sz w:val="28"/>
        </w:rPr>
        <w:t>
      1. Саудалық атауы ММБ ________________________</w:t>
      </w:r>
    </w:p>
    <w:bookmarkEnd w:id="268"/>
    <w:bookmarkStart w:name="z339" w:id="269"/>
    <w:p>
      <w:pPr>
        <w:spacing w:after="0"/>
        <w:ind w:left="0"/>
        <w:jc w:val="both"/>
      </w:pPr>
      <w:r>
        <w:rPr>
          <w:rFonts w:ascii="Times New Roman"/>
          <w:b w:val="false"/>
          <w:i w:val="false"/>
          <w:color w:val="000000"/>
          <w:sz w:val="28"/>
        </w:rPr>
        <w:t>
      2. Тіркеу куәлігінің нөмірі, берілген күні ___________________________</w:t>
      </w:r>
    </w:p>
    <w:bookmarkEnd w:id="269"/>
    <w:bookmarkStart w:name="z340" w:id="270"/>
    <w:p>
      <w:pPr>
        <w:spacing w:after="0"/>
        <w:ind w:left="0"/>
        <w:jc w:val="both"/>
      </w:pPr>
      <w:r>
        <w:rPr>
          <w:rFonts w:ascii="Times New Roman"/>
          <w:b w:val="false"/>
          <w:i w:val="false"/>
          <w:color w:val="000000"/>
          <w:sz w:val="28"/>
        </w:rPr>
        <w:t>
      3. Орындалу нұсқасы ___________________________________</w:t>
      </w:r>
    </w:p>
    <w:bookmarkEnd w:id="270"/>
    <w:bookmarkStart w:name="z341" w:id="271"/>
    <w:p>
      <w:pPr>
        <w:spacing w:after="0"/>
        <w:ind w:left="0"/>
        <w:jc w:val="both"/>
      </w:pPr>
      <w:r>
        <w:rPr>
          <w:rFonts w:ascii="Times New Roman"/>
          <w:b w:val="false"/>
          <w:i w:val="false"/>
          <w:color w:val="000000"/>
          <w:sz w:val="28"/>
        </w:rPr>
        <w:t>
      4. Бір өлшем бірлігінің құрамдас бөліктері ________________</w:t>
      </w:r>
    </w:p>
    <w:bookmarkEnd w:id="271"/>
    <w:bookmarkStart w:name="z342" w:id="272"/>
    <w:p>
      <w:pPr>
        <w:spacing w:after="0"/>
        <w:ind w:left="0"/>
        <w:jc w:val="both"/>
      </w:pPr>
      <w:r>
        <w:rPr>
          <w:rFonts w:ascii="Times New Roman"/>
          <w:b w:val="false"/>
          <w:i w:val="false"/>
          <w:color w:val="000000"/>
          <w:sz w:val="28"/>
        </w:rPr>
        <w:t>
      5. Қауіпсіздік сыныбы ____________________________________</w:t>
      </w:r>
    </w:p>
    <w:bookmarkEnd w:id="272"/>
    <w:bookmarkStart w:name="z343" w:id="273"/>
    <w:p>
      <w:pPr>
        <w:spacing w:after="0"/>
        <w:ind w:left="0"/>
        <w:jc w:val="both"/>
      </w:pPr>
      <w:r>
        <w:rPr>
          <w:rFonts w:ascii="Times New Roman"/>
          <w:b w:val="false"/>
          <w:i w:val="false"/>
          <w:color w:val="000000"/>
          <w:sz w:val="28"/>
        </w:rPr>
        <w:t>
      * Өндіруші зауыттан түскен өтініште немесе прайс-парақта, сондай-ақ шот-фактураның (шот-фактураның) немесе шот-фактураның көшірмелерінде, сондай-ақ келісімшартта немесе келісімшартта шетел валютасының бағаларын айырбастау кезінде жеткізілімдердің нақты бағасын растайтын құжаттарда. Қазақстан Республикасының ұлттық валютасына, Қазақстан Республикасы Ұлттық Банкінің өтініші (орташа айырбастау бағамы) берілгенге дейінгі орташа айдағы шетел валюталарының ресми бағамдары қолданылады.</w:t>
      </w:r>
    </w:p>
    <w:bookmarkEnd w:id="273"/>
    <w:bookmarkStart w:name="z344" w:id="274"/>
    <w:p>
      <w:pPr>
        <w:spacing w:after="0"/>
        <w:ind w:left="0"/>
        <w:jc w:val="both"/>
      </w:pPr>
      <w:r>
        <w:rPr>
          <w:rFonts w:ascii="Times New Roman"/>
          <w:b w:val="false"/>
          <w:i w:val="false"/>
          <w:color w:val="000000"/>
          <w:sz w:val="28"/>
        </w:rPr>
        <w:t xml:space="preserve">
      Қазақстан Республикасы Ұлттық Банкі Басқармасының 2012 жылғы 24 тамыздағы № 242 қаулысымен бекітілген шетел валюталарының тізбесінде валюталардың ресми бағамы болмаған жағдайда "Қазақстан Республикасы ұлттық валютасының шетел валюталарына қатысты ресми бағамын белгілеу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(Нормативтік құқықтық актілерді мемлекеттік тіркеу тізілімінде № 7977 болып тіркелген), Қазақстан Республикасының Ұлттық Банкіндегі баға туралы ақпарат. референттік елдерде Америка Құрама Штаттарының долларымен сайтта Біріккен Ұлттар Ұйымының қазынашылығы ұсынған өткен айдағы операциялардың болжамды бағамына сәйкес ұсынылады https://treasury.un.org.</w:t>
      </w:r>
    </w:p>
    <w:bookmarkEnd w:id="274"/>
    <w:bookmarkStart w:name="z345" w:id="275"/>
    <w:p>
      <w:pPr>
        <w:spacing w:after="0"/>
        <w:ind w:left="0"/>
        <w:jc w:val="both"/>
      </w:pPr>
      <w:r>
        <w:rPr>
          <w:rFonts w:ascii="Times New Roman"/>
          <w:b w:val="false"/>
          <w:i w:val="false"/>
          <w:color w:val="000000"/>
          <w:sz w:val="28"/>
        </w:rPr>
        <w:t>
      ММБ-ның саудалық атауына және техникалық сипаттамасына бағаны тіркеу, қайта тіркеу бағасы мөлшерінде __________ бір өлшем бірлігі үшін теңге</w:t>
      </w:r>
    </w:p>
    <w:bookmarkEnd w:id="275"/>
    <w:bookmarkStart w:name="z346" w:id="276"/>
    <w:p>
      <w:pPr>
        <w:spacing w:after="0"/>
        <w:ind w:left="0"/>
        <w:jc w:val="both"/>
      </w:pPr>
      <w:r>
        <w:rPr>
          <w:rFonts w:ascii="Times New Roman"/>
          <w:b w:val="false"/>
          <w:i w:val="false"/>
          <w:color w:val="000000"/>
          <w:sz w:val="28"/>
        </w:rPr>
        <w:t xml:space="preserve">
            маман құрылымдық бөлімшенің </w:t>
      </w:r>
    </w:p>
    <w:bookmarkEnd w:id="276"/>
    <w:bookmarkStart w:name="z347" w:id="277"/>
    <w:p>
      <w:pPr>
        <w:spacing w:after="0"/>
        <w:ind w:left="0"/>
        <w:jc w:val="both"/>
      </w:pPr>
      <w:r>
        <w:rPr>
          <w:rFonts w:ascii="Times New Roman"/>
          <w:b w:val="false"/>
          <w:i w:val="false"/>
          <w:color w:val="000000"/>
          <w:sz w:val="28"/>
        </w:rPr>
        <w:t>
      _______________________________________________________ ___ қолы</w:t>
      </w:r>
    </w:p>
    <w:bookmarkEnd w:id="277"/>
    <w:bookmarkStart w:name="z348" w:id="278"/>
    <w:p>
      <w:pPr>
        <w:spacing w:after="0"/>
        <w:ind w:left="0"/>
        <w:jc w:val="both"/>
      </w:pPr>
      <w:r>
        <w:rPr>
          <w:rFonts w:ascii="Times New Roman"/>
          <w:b w:val="false"/>
          <w:i w:val="false"/>
          <w:color w:val="000000"/>
          <w:sz w:val="28"/>
        </w:rPr>
        <w:t>
                   Аты-жөні (болған жағдайда оның болған жағдайда)</w:t>
      </w:r>
    </w:p>
    <w:bookmarkEnd w:id="278"/>
    <w:bookmarkStart w:name="z349" w:id="279"/>
    <w:p>
      <w:pPr>
        <w:spacing w:after="0"/>
        <w:ind w:left="0"/>
        <w:jc w:val="both"/>
      </w:pPr>
      <w:r>
        <w:rPr>
          <w:rFonts w:ascii="Times New Roman"/>
          <w:b w:val="false"/>
          <w:i w:val="false"/>
          <w:color w:val="000000"/>
          <w:sz w:val="28"/>
        </w:rPr>
        <w:t>
      басшы құрылымдық бөлімшенің</w:t>
      </w:r>
    </w:p>
    <w:bookmarkEnd w:id="279"/>
    <w:bookmarkStart w:name="z350" w:id="280"/>
    <w:p>
      <w:pPr>
        <w:spacing w:after="0"/>
        <w:ind w:left="0"/>
        <w:jc w:val="both"/>
      </w:pPr>
      <w:r>
        <w:rPr>
          <w:rFonts w:ascii="Times New Roman"/>
          <w:b w:val="false"/>
          <w:i w:val="false"/>
          <w:color w:val="000000"/>
          <w:sz w:val="28"/>
        </w:rPr>
        <w:t>
      __________________________________________________________ ___ қолы</w:t>
      </w:r>
    </w:p>
    <w:bookmarkEnd w:id="280"/>
    <w:bookmarkStart w:name="z351" w:id="281"/>
    <w:p>
      <w:pPr>
        <w:spacing w:after="0"/>
        <w:ind w:left="0"/>
        <w:jc w:val="both"/>
      </w:pPr>
      <w:r>
        <w:rPr>
          <w:rFonts w:ascii="Times New Roman"/>
          <w:b w:val="false"/>
          <w:i w:val="false"/>
          <w:color w:val="000000"/>
          <w:sz w:val="28"/>
        </w:rPr>
        <w:t>
                    Аты-жөні (болған жағдайда оның болған жағдайда)</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20 тамыздағы</w:t>
            </w:r>
            <w:r>
              <w:br/>
            </w:r>
            <w:r>
              <w:rPr>
                <w:rFonts w:ascii="Times New Roman"/>
                <w:b w:val="false"/>
                <w:i w:val="false"/>
                <w:color w:val="000000"/>
                <w:sz w:val="20"/>
              </w:rPr>
              <w:t>№ 63 Бұйрыққа</w:t>
            </w:r>
            <w:r>
              <w:br/>
            </w:r>
            <w:r>
              <w:rPr>
                <w:rFonts w:ascii="Times New Roman"/>
                <w:b w:val="false"/>
                <w:i w:val="false"/>
                <w:color w:val="000000"/>
                <w:sz w:val="20"/>
              </w:rPr>
              <w:t>5-қосымша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 бағаларын</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4" w:id="282"/>
    <w:p>
      <w:pPr>
        <w:spacing w:after="0"/>
        <w:ind w:left="0"/>
        <w:jc w:val="both"/>
      </w:pPr>
      <w:r>
        <w:rPr>
          <w:rFonts w:ascii="Times New Roman"/>
          <w:b w:val="false"/>
          <w:i w:val="false"/>
          <w:color w:val="000000"/>
          <w:sz w:val="28"/>
        </w:rPr>
        <w:t>
      ___________________________________________________________________________</w:t>
      </w:r>
    </w:p>
    <w:bookmarkEnd w:id="282"/>
    <w:bookmarkStart w:name="z355" w:id="283"/>
    <w:p>
      <w:pPr>
        <w:spacing w:after="0"/>
        <w:ind w:left="0"/>
        <w:jc w:val="both"/>
      </w:pPr>
      <w:r>
        <w:rPr>
          <w:rFonts w:ascii="Times New Roman"/>
          <w:b w:val="false"/>
          <w:i w:val="false"/>
          <w:color w:val="000000"/>
          <w:sz w:val="28"/>
        </w:rPr>
        <w:t>
      Қазақстан Республикасында бағаны тіркеу рәсімі кезінде іс-әрекеттерді жүргізуге уәкілетті өтініш берушіден сенім білдірілген тұлғаның немесе компанияның, өкілдіктің атауы</w:t>
      </w:r>
    </w:p>
    <w:bookmarkEnd w:id="283"/>
    <w:bookmarkStart w:name="z356" w:id="284"/>
    <w:p>
      <w:pPr>
        <w:spacing w:after="0"/>
        <w:ind w:left="0"/>
        <w:jc w:val="both"/>
      </w:pPr>
      <w:r>
        <w:rPr>
          <w:rFonts w:ascii="Times New Roman"/>
          <w:b w:val="false"/>
          <w:i w:val="false"/>
          <w:color w:val="000000"/>
          <w:sz w:val="28"/>
        </w:rPr>
        <w:t>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бағаны тіркеуден немесе тіркелген бағаны қайта тіркеуден дәлелді бас тарту</w:t>
      </w:r>
    </w:p>
    <w:bookmarkEnd w:id="284"/>
    <w:bookmarkStart w:name="z357" w:id="285"/>
    <w:p>
      <w:pPr>
        <w:spacing w:after="0"/>
        <w:ind w:left="0"/>
        <w:jc w:val="both"/>
      </w:pPr>
      <w:r>
        <w:rPr>
          <w:rFonts w:ascii="Times New Roman"/>
          <w:b w:val="false"/>
          <w:i w:val="false"/>
          <w:color w:val="000000"/>
          <w:sz w:val="28"/>
        </w:rPr>
        <w:t>
      Осымен Қазақстан Республикасының Денсаулық сақтау министрлігінің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мынаны хабарлайды.</w:t>
      </w:r>
    </w:p>
    <w:bookmarkEnd w:id="285"/>
    <w:bookmarkStart w:name="z358" w:id="286"/>
    <w:p>
      <w:pPr>
        <w:spacing w:after="0"/>
        <w:ind w:left="0"/>
        <w:jc w:val="both"/>
      </w:pPr>
      <w:r>
        <w:rPr>
          <w:rFonts w:ascii="Times New Roman"/>
          <w:b w:val="false"/>
          <w:i w:val="false"/>
          <w:color w:val="000000"/>
          <w:sz w:val="28"/>
        </w:rPr>
        <w:t>
      Медициналық бұйымға ТМККК шеңберінде және (немесе) МӘМС жүйесінде үшін бағаны тіркеуге немесе тіркелген бағаны қайта тіркеуге арналған өтініштерді қарау кезінде, атап айтқанда:</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287"/>
    <w:p>
      <w:pPr>
        <w:spacing w:after="0"/>
        <w:ind w:left="0"/>
        <w:jc w:val="both"/>
      </w:pPr>
      <w:r>
        <w:rPr>
          <w:rFonts w:ascii="Times New Roman"/>
          <w:b w:val="false"/>
          <w:i w:val="false"/>
          <w:color w:val="000000"/>
          <w:sz w:val="28"/>
        </w:rPr>
        <w:t>
      Сараптама ұйымының қызметкерлері мыналарды анықтады:</w:t>
      </w:r>
    </w:p>
    <w:bookmarkEnd w:id="287"/>
    <w:bookmarkStart w:name="z360" w:id="288"/>
    <w:p>
      <w:pPr>
        <w:spacing w:after="0"/>
        <w:ind w:left="0"/>
        <w:jc w:val="both"/>
      </w:pPr>
      <w:r>
        <w:rPr>
          <w:rFonts w:ascii="Times New Roman"/>
          <w:b w:val="false"/>
          <w:i w:val="false"/>
          <w:color w:val="000000"/>
          <w:sz w:val="28"/>
        </w:rPr>
        <w:t>
      (қажеттісін белгілеу)</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 жою туралы хабарламадан кейін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 сұрау салған ақпаратты ұсыну мерзімі 10 жұмыс күнінен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медициналық мақсаттағы бұйым (бұдан әрі – ММБ) ТМККК шеңберінде және (немесе) МӘМС жүйесінде өндірушінің бағасы өтініште берілген референттік елдердің ішінен Франко-Зауыт бағаларының ең төменгі үш бағасының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ММБ ТМККК шеңберінде және (немесе) МӘМС жүйесінде өндірушінің бағасы өтініште берілген референттік елдер ішінен (Егер референттік елдер саны үштен кем болған жағдайда) Франко-Зауыт бағаларының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ММБ ТМККК шеңберінде және (немесе) МӘМС жүйесінде өндірушінің бағасы өндіруші ел үшін Франко-Зауыт бағасының мәнінен асып түседі. (ММБ референттік елдерде мемлекеттік тіркеу болмаған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ТМККК шеңберінде және (немесе) МӘМС жүйесінде әкелінетін ММБ бағасы жеңілдік шегеріле отырып, қаражаттың ММБ бағасын растайтын ұсынылған құжаттарда және келісімшартта немесе ММБ сатып алу туралы шартта көрсетілген өлшем бірлігі үшін ең төменгі үш бағаның ең жоғары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басқа да міндетті төлемдерді қоса алғанда, оның ішінде ММБ-ны тапсырыс берушіге жеткізуге байланысты жоспарланатын, мыналарды қоса алғанда, бірақ шектелмей: жеткізушінің кедендік, брокерлік шығыстары, логистика құны, сақтандыру, УСҚ қоймасында сақтау, сапаны бағалауға арналған шығындар өндіруші бағасының (әкелінетін ММБ) мәнінен 25% - дан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289"/>
    <w:p>
      <w:pPr>
        <w:spacing w:after="0"/>
        <w:ind w:left="0"/>
        <w:jc w:val="both"/>
      </w:pPr>
      <w:r>
        <w:rPr>
          <w:rFonts w:ascii="Times New Roman"/>
          <w:b w:val="false"/>
          <w:i w:val="false"/>
          <w:color w:val="000000"/>
          <w:sz w:val="28"/>
        </w:rPr>
        <w:t>
      Осы арқылы, Медициналық бұйымдарға шекті бағаларды және үстеме бағаларды реттеу, қалыптастыру қағидаларының 10, 17, 19-тармағына сәйкес Сараптама ұйымы жоғарыда аталған медициналық бұйымдарға ТМККК шеңберінде және (немесе) МӘМС жүйесінде тіркелген бағаны тіркеуден немесе қайта тіркеуден дәлелді бас тарту жібереді.</w:t>
      </w:r>
    </w:p>
    <w:bookmarkEnd w:id="289"/>
    <w:bookmarkStart w:name="z362" w:id="290"/>
    <w:p>
      <w:pPr>
        <w:spacing w:after="0"/>
        <w:ind w:left="0"/>
        <w:jc w:val="both"/>
      </w:pPr>
      <w:r>
        <w:rPr>
          <w:rFonts w:ascii="Times New Roman"/>
          <w:b w:val="false"/>
          <w:i w:val="false"/>
          <w:color w:val="000000"/>
          <w:sz w:val="28"/>
        </w:rPr>
        <w:t>
      _________________ ______________ ________________________________</w:t>
      </w:r>
    </w:p>
    <w:bookmarkEnd w:id="290"/>
    <w:bookmarkStart w:name="z363" w:id="291"/>
    <w:p>
      <w:pPr>
        <w:spacing w:after="0"/>
        <w:ind w:left="0"/>
        <w:jc w:val="both"/>
      </w:pPr>
      <w:r>
        <w:rPr>
          <w:rFonts w:ascii="Times New Roman"/>
          <w:b w:val="false"/>
          <w:i w:val="false"/>
          <w:color w:val="000000"/>
          <w:sz w:val="28"/>
        </w:rPr>
        <w:t>
             лауазымы қолы аты-жөні ТАӘ (бар болса)</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20 тамыздағы</w:t>
            </w:r>
            <w:r>
              <w:br/>
            </w:r>
            <w:r>
              <w:rPr>
                <w:rFonts w:ascii="Times New Roman"/>
                <w:b w:val="false"/>
                <w:i w:val="false"/>
                <w:color w:val="000000"/>
                <w:sz w:val="20"/>
              </w:rPr>
              <w:t>№ 63 Бұйрыққа</w:t>
            </w:r>
            <w:r>
              <w:br/>
            </w:r>
            <w:r>
              <w:rPr>
                <w:rFonts w:ascii="Times New Roman"/>
                <w:b w:val="false"/>
                <w:i w:val="false"/>
                <w:color w:val="000000"/>
                <w:sz w:val="20"/>
              </w:rPr>
              <w:t>6-қосымша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 бағаларын</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6" w:id="29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мақсаттағы бұйымның сауда атауына және техникалық сипаттамасына бағаны тіркеуге, қайта тіркеуге өтініш</w:t>
      </w:r>
    </w:p>
    <w:bookmarkEnd w:id="292"/>
    <w:bookmarkStart w:name="z367" w:id="293"/>
    <w:p>
      <w:pPr>
        <w:spacing w:after="0"/>
        <w:ind w:left="0"/>
        <w:jc w:val="both"/>
      </w:pPr>
      <w:r>
        <w:rPr>
          <w:rFonts w:ascii="Times New Roman"/>
          <w:b w:val="false"/>
          <w:i w:val="false"/>
          <w:color w:val="000000"/>
          <w:sz w:val="28"/>
        </w:rPr>
        <w:t>
      Біз бағаны тіркеу немесе тіркелген бағаны қайта тіркеу туралы ақпаратты келесі шеңберде ұсынамыз медициналық мақсаттағы бұйымның (бұдан әрі – ММБ) саудалық атауына және техникалық сипаттамасына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______________________</w:t>
      </w:r>
    </w:p>
    <w:bookmarkEnd w:id="293"/>
    <w:bookmarkStart w:name="z368" w:id="294"/>
    <w:p>
      <w:pPr>
        <w:spacing w:after="0"/>
        <w:ind w:left="0"/>
        <w:jc w:val="both"/>
      </w:pPr>
      <w:r>
        <w:rPr>
          <w:rFonts w:ascii="Times New Roman"/>
          <w:b w:val="false"/>
          <w:i w:val="false"/>
          <w:color w:val="000000"/>
          <w:sz w:val="28"/>
        </w:rPr>
        <w:t>
      1. 1. Өтініш беруші:</w:t>
      </w:r>
    </w:p>
    <w:bookmarkEnd w:id="294"/>
    <w:bookmarkStart w:name="z369" w:id="295"/>
    <w:p>
      <w:pPr>
        <w:spacing w:after="0"/>
        <w:ind w:left="0"/>
        <w:jc w:val="both"/>
      </w:pPr>
      <w:r>
        <w:rPr>
          <w:rFonts w:ascii="Times New Roman"/>
          <w:b w:val="false"/>
          <w:i w:val="false"/>
          <w:color w:val="000000"/>
          <w:sz w:val="28"/>
        </w:rPr>
        <w:t>
      1.1. Өндіруші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296"/>
    <w:p>
      <w:pPr>
        <w:spacing w:after="0"/>
        <w:ind w:left="0"/>
        <w:jc w:val="both"/>
      </w:pPr>
      <w:r>
        <w:rPr>
          <w:rFonts w:ascii="Times New Roman"/>
          <w:b w:val="false"/>
          <w:i w:val="false"/>
          <w:color w:val="000000"/>
          <w:sz w:val="28"/>
        </w:rPr>
        <w:t>
      1.2. Тіркеу куәлігінің иесі және (немесе) ұстаушысы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тұлғасы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297"/>
    <w:p>
      <w:pPr>
        <w:spacing w:after="0"/>
        <w:ind w:left="0"/>
        <w:jc w:val="both"/>
      </w:pPr>
      <w:r>
        <w:rPr>
          <w:rFonts w:ascii="Times New Roman"/>
          <w:b w:val="false"/>
          <w:i w:val="false"/>
          <w:color w:val="000000"/>
          <w:sz w:val="28"/>
        </w:rPr>
        <w:t>
      1.3. Сенім білдірілген тұлға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298"/>
    <w:p>
      <w:pPr>
        <w:spacing w:after="0"/>
        <w:ind w:left="0"/>
        <w:jc w:val="both"/>
      </w:pPr>
      <w:r>
        <w:rPr>
          <w:rFonts w:ascii="Times New Roman"/>
          <w:b w:val="false"/>
          <w:i w:val="false"/>
          <w:color w:val="000000"/>
          <w:sz w:val="28"/>
        </w:rPr>
        <w:t>
      2. Туралы ақпарат ММБ:</w:t>
      </w:r>
    </w:p>
    <w:bookmarkEnd w:id="298"/>
    <w:bookmarkStart w:name="z373" w:id="299"/>
    <w:p>
      <w:pPr>
        <w:spacing w:after="0"/>
        <w:ind w:left="0"/>
        <w:jc w:val="both"/>
      </w:pPr>
      <w:r>
        <w:rPr>
          <w:rFonts w:ascii="Times New Roman"/>
          <w:b w:val="false"/>
          <w:i w:val="false"/>
          <w:color w:val="000000"/>
          <w:sz w:val="28"/>
        </w:rPr>
        <w:t>
      1. Саудалық атауы ММБ ________________________</w:t>
      </w:r>
    </w:p>
    <w:bookmarkEnd w:id="299"/>
    <w:bookmarkStart w:name="z374" w:id="300"/>
    <w:p>
      <w:pPr>
        <w:spacing w:after="0"/>
        <w:ind w:left="0"/>
        <w:jc w:val="both"/>
      </w:pPr>
      <w:r>
        <w:rPr>
          <w:rFonts w:ascii="Times New Roman"/>
          <w:b w:val="false"/>
          <w:i w:val="false"/>
          <w:color w:val="000000"/>
          <w:sz w:val="28"/>
        </w:rPr>
        <w:t>
      2. Тіркеу куәлігінің нөмірі, берілген күні______________________________</w:t>
      </w:r>
    </w:p>
    <w:bookmarkEnd w:id="300"/>
    <w:bookmarkStart w:name="z375" w:id="301"/>
    <w:p>
      <w:pPr>
        <w:spacing w:after="0"/>
        <w:ind w:left="0"/>
        <w:jc w:val="both"/>
      </w:pPr>
      <w:r>
        <w:rPr>
          <w:rFonts w:ascii="Times New Roman"/>
          <w:b w:val="false"/>
          <w:i w:val="false"/>
          <w:color w:val="000000"/>
          <w:sz w:val="28"/>
        </w:rPr>
        <w:t>
      3. Орындалу нұсқасы ___________________________________</w:t>
      </w:r>
    </w:p>
    <w:bookmarkEnd w:id="301"/>
    <w:bookmarkStart w:name="z376" w:id="302"/>
    <w:p>
      <w:pPr>
        <w:spacing w:after="0"/>
        <w:ind w:left="0"/>
        <w:jc w:val="both"/>
      </w:pPr>
      <w:r>
        <w:rPr>
          <w:rFonts w:ascii="Times New Roman"/>
          <w:b w:val="false"/>
          <w:i w:val="false"/>
          <w:color w:val="000000"/>
          <w:sz w:val="28"/>
        </w:rPr>
        <w:t>
      4. Бір өлшем бірлігінің құрамдас бөліктері ________________</w:t>
      </w:r>
    </w:p>
    <w:bookmarkEnd w:id="302"/>
    <w:bookmarkStart w:name="z377" w:id="303"/>
    <w:p>
      <w:pPr>
        <w:spacing w:after="0"/>
        <w:ind w:left="0"/>
        <w:jc w:val="both"/>
      </w:pPr>
      <w:r>
        <w:rPr>
          <w:rFonts w:ascii="Times New Roman"/>
          <w:b w:val="false"/>
          <w:i w:val="false"/>
          <w:color w:val="000000"/>
          <w:sz w:val="28"/>
        </w:rPr>
        <w:t>
      5. Қауіпсіздік сыныбы ____________________________________</w:t>
      </w:r>
    </w:p>
    <w:bookmarkEnd w:id="303"/>
    <w:bookmarkStart w:name="z378" w:id="304"/>
    <w:p>
      <w:pPr>
        <w:spacing w:after="0"/>
        <w:ind w:left="0"/>
        <w:jc w:val="both"/>
      </w:pPr>
      <w:r>
        <w:rPr>
          <w:rFonts w:ascii="Times New Roman"/>
          <w:b w:val="false"/>
          <w:i w:val="false"/>
          <w:color w:val="000000"/>
          <w:sz w:val="28"/>
        </w:rPr>
        <w:t>
      Күні__________</w:t>
      </w:r>
    </w:p>
    <w:bookmarkEnd w:id="304"/>
    <w:bookmarkStart w:name="z379" w:id="305"/>
    <w:p>
      <w:pPr>
        <w:spacing w:after="0"/>
        <w:ind w:left="0"/>
        <w:jc w:val="both"/>
      </w:pPr>
      <w:r>
        <w:rPr>
          <w:rFonts w:ascii="Times New Roman"/>
          <w:b w:val="false"/>
          <w:i w:val="false"/>
          <w:color w:val="000000"/>
          <w:sz w:val="28"/>
        </w:rPr>
        <w:t>
      Т.А.Ә (болған жағдайда) _______________ лауазымы ________ қолы ______</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20 тамыздағы</w:t>
            </w:r>
            <w:r>
              <w:br/>
            </w:r>
            <w:r>
              <w:rPr>
                <w:rFonts w:ascii="Times New Roman"/>
                <w:b w:val="false"/>
                <w:i w:val="false"/>
                <w:color w:val="000000"/>
                <w:sz w:val="20"/>
              </w:rPr>
              <w:t>№ 63 Бұйрыққа</w:t>
            </w:r>
            <w:r>
              <w:br/>
            </w:r>
            <w:r>
              <w:rPr>
                <w:rFonts w:ascii="Times New Roman"/>
                <w:b w:val="false"/>
                <w:i w:val="false"/>
                <w:color w:val="000000"/>
                <w:sz w:val="20"/>
              </w:rPr>
              <w:t>7-қосымша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бұйымдардың шекті бағаларын</w:t>
            </w:r>
            <w:r>
              <w:br/>
            </w:r>
            <w:r>
              <w:rPr>
                <w:rFonts w:ascii="Times New Roman"/>
                <w:b w:val="false"/>
                <w:i w:val="false"/>
                <w:color w:val="000000"/>
                <w:sz w:val="20"/>
              </w:rPr>
              <w:t>және үстеме 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3-3 қосымша</w:t>
            </w:r>
          </w:p>
        </w:tc>
      </w:tr>
    </w:tbl>
    <w:bookmarkStart w:name="z381" w:id="306"/>
    <w:p>
      <w:pPr>
        <w:spacing w:after="0"/>
        <w:ind w:left="0"/>
        <w:jc w:val="left"/>
      </w:pPr>
      <w:r>
        <w:rPr>
          <w:rFonts w:ascii="Times New Roman"/>
          <w:b/>
          <w:i w:val="false"/>
          <w:color w:val="000000"/>
        </w:rPr>
        <w:t xml:space="preserve"> Мемлекеттік қызметті көрсетуге қойылатын негізгі талаптардың тізбесі "Дәрілік заттар мен медициналық бұйымдарға бағаны тіркеу"</w:t>
      </w:r>
    </w:p>
    <w:bookmarkEnd w:id="306"/>
    <w:bookmarkStart w:name="z382" w:id="307"/>
    <w:p>
      <w:pPr>
        <w:spacing w:after="0"/>
        <w:ind w:left="0"/>
        <w:jc w:val="both"/>
      </w:pPr>
      <w:r>
        <w:rPr>
          <w:rFonts w:ascii="Times New Roman"/>
          <w:b w:val="false"/>
          <w:i w:val="false"/>
          <w:color w:val="000000"/>
          <w:sz w:val="28"/>
        </w:rPr>
        <w:t>
       1) Қазақстан Республикасының аумағында өндірілетін медициналық мақсаттағы бұйымдарға арналған медициналық бұйымдардың бағасын тіркеу;</w:t>
      </w:r>
    </w:p>
    <w:bookmarkEnd w:id="307"/>
    <w:bookmarkStart w:name="z383" w:id="308"/>
    <w:p>
      <w:pPr>
        <w:spacing w:after="0"/>
        <w:ind w:left="0"/>
        <w:jc w:val="both"/>
      </w:pPr>
      <w:r>
        <w:rPr>
          <w:rFonts w:ascii="Times New Roman"/>
          <w:b w:val="false"/>
          <w:i w:val="false"/>
          <w:color w:val="000000"/>
          <w:sz w:val="28"/>
        </w:rPr>
        <w:t>
      1)2) Қазақстан Республикасының аумағында өндірілетін медициналық мақсаттағы бұйымдарға арналған медициналық бұйымдардың бағасын қайта тіркеу;</w:t>
      </w:r>
    </w:p>
    <w:bookmarkEnd w:id="308"/>
    <w:bookmarkStart w:name="z384" w:id="309"/>
    <w:p>
      <w:pPr>
        <w:spacing w:after="0"/>
        <w:ind w:left="0"/>
        <w:jc w:val="both"/>
      </w:pPr>
      <w:r>
        <w:rPr>
          <w:rFonts w:ascii="Times New Roman"/>
          <w:b w:val="false"/>
          <w:i w:val="false"/>
          <w:color w:val="000000"/>
          <w:sz w:val="28"/>
        </w:rPr>
        <w:t>
      2)3) Қазақстан Республикасының аумағына әкелетін медициналық мақсаттағы бұйымдар үшін медициналық бұйымдардың бағасын тіркеу;</w:t>
      </w:r>
    </w:p>
    <w:bookmarkEnd w:id="309"/>
    <w:bookmarkStart w:name="z385" w:id="310"/>
    <w:p>
      <w:pPr>
        <w:spacing w:after="0"/>
        <w:ind w:left="0"/>
        <w:jc w:val="both"/>
      </w:pPr>
      <w:r>
        <w:rPr>
          <w:rFonts w:ascii="Times New Roman"/>
          <w:b w:val="false"/>
          <w:i w:val="false"/>
          <w:color w:val="000000"/>
          <w:sz w:val="28"/>
        </w:rPr>
        <w:t xml:space="preserve">
      3)4) Қазақстан Республикасының аумағына әкелетін медициналық мақсаттағы бұйымдар үшін медициналық бұйымдардың бағасын қайта тіркеу;"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көрсетілетін қызметті берушінің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"Дәрілік заттар мен медициналық бұйымдарды сараптау Ұлттық орталығы"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 ұсыну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1)Тікелей "Дәрілік заттарды сараптау ұлттық орталығыен медициналық бұйымдарды сараптау Ұлттық орталығы" ШЖҚ РМК;</w:t>
            </w:r>
          </w:p>
          <w:p>
            <w:pPr>
              <w:spacing w:after="20"/>
              <w:ind w:left="20"/>
              <w:jc w:val="both"/>
            </w:pPr>
            <w:r>
              <w:rPr>
                <w:rFonts w:ascii="Times New Roman"/>
                <w:b w:val="false"/>
                <w:i w:val="false"/>
                <w:color w:val="000000"/>
                <w:sz w:val="20"/>
              </w:rPr>
              <w:t>
2)"Электрондық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медициналық бұйымдардың бағасын тіркеу туралы мәліметтер.</w:t>
            </w:r>
          </w:p>
          <w:p>
            <w:pPr>
              <w:spacing w:after="20"/>
              <w:ind w:left="20"/>
              <w:jc w:val="both"/>
            </w:pPr>
            <w:r>
              <w:rPr>
                <w:rFonts w:ascii="Times New Roman"/>
                <w:b w:val="false"/>
                <w:i w:val="false"/>
                <w:color w:val="000000"/>
                <w:sz w:val="20"/>
              </w:rPr>
              <w:t>
2) мемлекеттік қызметті көрсетуге дәлелді бас тартуға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төлем мөлшері көрсетілетін қызметті алушының мемлекеттік қызметті көрсету кезінде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ақылы негізде жеке және заңды түрде көрсетіледі.</w:t>
            </w:r>
          </w:p>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"Дәрілік заттар мен медициналық бұйымдарды сараптаудың Ұлттық орталығы" ШЖҚ РМК-ның бекітілген прейскурантына сәйкес ТМККК шеңберінде және (немесе) МӘМС жүйесінде дәрілік заттардың, сондай-ақ медициналық бұйымдардың шекті бағалары мен үстеме бағаларын реттеу және қалыптастыру Қазақстан Республикасы Денсаулық сақтау министрінің 2020 жылғы 11 желтоқсандағы № ҚР ДСМ-247/2020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21766 болып тіркелген) (бұдан әрі – Қағидалар) қағидаларының 6-тармағына сәйкес белгіленеді.</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қолма-қол және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көрсетілетін қызметті берушінің, Мемлекеттік корпорацияның және ақпарат объектілерінің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көрсетушінің –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сәйкес дүйсенбіден жұманы қоса алғанда, белгіленген жұмыс кестесіне сәйкес сенбі, жексенбі және мереке күндерін қоспағанда, сағат 13.00-ден 14.30-ға дейінгі түскі үзіліспен сағат 9.00-ден 18.30-ға дейін. Бұл ретте, Еңбек Кодексінің </w:t>
            </w:r>
            <w:r>
              <w:rPr>
                <w:rFonts w:ascii="Times New Roman"/>
                <w:b w:val="false"/>
                <w:i w:val="false"/>
                <w:color w:val="000000"/>
                <w:sz w:val="20"/>
              </w:rPr>
              <w:t>63-бабына</w:t>
            </w:r>
            <w:r>
              <w:rPr>
                <w:rFonts w:ascii="Times New Roman"/>
                <w:b w:val="false"/>
                <w:i w:val="false"/>
                <w:color w:val="000000"/>
                <w:sz w:val="20"/>
              </w:rPr>
              <w:t xml:space="preserve"> сәйкес және еңбек тәртіптемесінің қағидаларына сәйкес әрбір қызмет көрсетуші жұмыс берушімен жұмыс кестесі бекітіледі.</w:t>
            </w:r>
          </w:p>
          <w:p>
            <w:pPr>
              <w:spacing w:after="20"/>
              <w:ind w:left="20"/>
              <w:jc w:val="both"/>
            </w:pPr>
            <w:r>
              <w:rPr>
                <w:rFonts w:ascii="Times New Roman"/>
                <w:b w:val="false"/>
                <w:i w:val="false"/>
                <w:color w:val="000000"/>
                <w:sz w:val="20"/>
              </w:rPr>
              <w:t xml:space="preserve">
2) порталдың – тәулік бойы, жөндеу жұмыстарын жүргізуге байланысты техникалық үзілістерді қоспағанда (Қызмет алушы жұмыс уақыты аяқталғанда жүгінген кезде, демалыс күні және мереке күндері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тізбесі, талап етілетін тұлғалардың у көрсетілетін қызметті алушының мемлекеттік қызметті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өндірілетін, әкелінетін медициналық мақсаттағы бұйымдар үшін медициналық бұйымдардың бағасын тіркеуге, қайта тіркеуге өтініш:</w:t>
            </w:r>
          </w:p>
          <w:p>
            <w:pPr>
              <w:spacing w:after="20"/>
              <w:ind w:left="20"/>
              <w:jc w:val="both"/>
            </w:pPr>
            <w:r>
              <w:rPr>
                <w:rFonts w:ascii="Times New Roman"/>
                <w:b w:val="false"/>
                <w:i w:val="false"/>
                <w:color w:val="000000"/>
                <w:sz w:val="20"/>
              </w:rPr>
              <w:t>
-өтінім берушінің ТМККК шеңберінде және (немесе) МӘМС жүйесінде бағаны тіркеуді немесе тіркелген бағаны қайта тіркеуді жүзеге асыру құқығын растайтын апостиль қойылған сенімхат, оның ішінде референттік елдердегі Франко-зауыттың бағалары және нақты жеткізілім бағалары туралы ақпарат беру құқығы;</w:t>
            </w:r>
          </w:p>
          <w:p>
            <w:pPr>
              <w:spacing w:after="20"/>
              <w:ind w:left="20"/>
              <w:jc w:val="both"/>
            </w:pPr>
            <w:r>
              <w:rPr>
                <w:rFonts w:ascii="Times New Roman"/>
                <w:b w:val="false"/>
                <w:i w:val="false"/>
                <w:color w:val="000000"/>
                <w:sz w:val="20"/>
              </w:rPr>
              <w:t>
– бағаны айқындау үшін әкелінетін медициналық мақсаттағы бұйымдар (бұдан әрі-ММБ) үшін нақты жұмсалған шығыстар туралы ақпарат өтініш берушінің уәкілетті тұлғасының қолымен және ұйымның мөрімен (бар болса) куәландырылған өтініш берушінің ресми бланкісінде ұсынылады, бұл ретте шығыстардың жиынтық құны өндіруші зауыт бағасының 25% аспайды және мыналарды қамтиды:</w:t>
            </w:r>
          </w:p>
          <w:p>
            <w:pPr>
              <w:spacing w:after="20"/>
              <w:ind w:left="20"/>
              <w:jc w:val="both"/>
            </w:pPr>
            <w:r>
              <w:rPr>
                <w:rFonts w:ascii="Times New Roman"/>
                <w:b w:val="false"/>
                <w:i w:val="false"/>
                <w:color w:val="000000"/>
                <w:sz w:val="20"/>
              </w:rPr>
              <w:t>
- өндірушіден Қазақстан Республикасының шекарасына дейін нақты шеккен көлік шығыстарының деректері (сақтандыру, УСҚ қоймасында сақтау);</w:t>
            </w:r>
          </w:p>
          <w:p>
            <w:pPr>
              <w:spacing w:after="20"/>
              <w:ind w:left="20"/>
              <w:jc w:val="both"/>
            </w:pPr>
            <w:r>
              <w:rPr>
                <w:rFonts w:ascii="Times New Roman"/>
                <w:b w:val="false"/>
                <w:i w:val="false"/>
                <w:color w:val="000000"/>
                <w:sz w:val="20"/>
              </w:rPr>
              <w:t>
- кедендік құнын растайтын құжаттарды қоса бере отырып, кедендік шығыстардың деректері (кедендік төлемдер, брокерлік шығыстар) (кедендік декларацияның көшірмесі);</w:t>
            </w:r>
          </w:p>
          <w:p>
            <w:pPr>
              <w:spacing w:after="20"/>
              <w:ind w:left="20"/>
              <w:jc w:val="both"/>
            </w:pPr>
            <w:r>
              <w:rPr>
                <w:rFonts w:ascii="Times New Roman"/>
                <w:b w:val="false"/>
                <w:i w:val="false"/>
                <w:color w:val="000000"/>
                <w:sz w:val="20"/>
              </w:rPr>
              <w:t>
- қауіпсіздік пен сапаны бағалауға арналған шығыстардың деректері;</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252-бабының</w:t>
            </w:r>
            <w:r>
              <w:rPr>
                <w:rFonts w:ascii="Times New Roman"/>
                <w:b w:val="false"/>
                <w:i w:val="false"/>
                <w:color w:val="000000"/>
                <w:sz w:val="20"/>
              </w:rPr>
              <w:t xml:space="preserve"> 4) тармақшасында көзделген негіздерде әкелу жағдайларын қоспағанда, жеткізудің нақты бағасын көрсете отырып, соңғы 12 айдағы (нақты жеткізілімдер болған кезде) МММ бағасын растайтын құжаттардың көшірмелері (инвойстардың (жүкқұжаттың), шот-фактураның немесе кедендік декларацияның көшірмелері).</w:t>
            </w:r>
          </w:p>
          <w:p>
            <w:pPr>
              <w:spacing w:after="20"/>
              <w:ind w:left="20"/>
              <w:jc w:val="both"/>
            </w:pPr>
            <w:r>
              <w:rPr>
                <w:rFonts w:ascii="Times New Roman"/>
                <w:b w:val="false"/>
                <w:i w:val="false"/>
                <w:color w:val="000000"/>
                <w:sz w:val="20"/>
              </w:rPr>
              <w:t>
Соңғы 12 айда нақты жеткізілімдер болмаған жағдайда, алдыңғы 12 ай кезеңіндегі құжаттардың көшірмелері ұсынылады.</w:t>
            </w:r>
          </w:p>
          <w:p>
            <w:pPr>
              <w:spacing w:after="20"/>
              <w:ind w:left="20"/>
              <w:jc w:val="both"/>
            </w:pPr>
            <w:r>
              <w:rPr>
                <w:rFonts w:ascii="Times New Roman"/>
                <w:b w:val="false"/>
                <w:i w:val="false"/>
                <w:color w:val="000000"/>
                <w:sz w:val="20"/>
              </w:rPr>
              <w:t>
Мемлекеттік сараптама ұйымы сондай-ақ талдау кезінде сапаны бағалаудан өту үшін берілген инвойстардың (жүкқұжаттардың) немесе шот-фактуралардың көшірмелерін пайдаланады;</w:t>
            </w:r>
          </w:p>
          <w:p>
            <w:pPr>
              <w:spacing w:after="20"/>
              <w:ind w:left="20"/>
              <w:jc w:val="both"/>
            </w:pPr>
            <w:r>
              <w:rPr>
                <w:rFonts w:ascii="Times New Roman"/>
                <w:b w:val="false"/>
                <w:i w:val="false"/>
                <w:color w:val="000000"/>
                <w:sz w:val="20"/>
              </w:rPr>
              <w:t>
- Өндіруші зауыттан ММБ сатып алу туралы келісімшарттың немесе шарттың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2) уәкілетті мемлекеттік органның мемлекеттік қызмет көрсету үшін қажетті келісімі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Мүмкіндігі шектеулі адамдар үшін пандус, шақыру түймесі, зағиптар мен нашар көретіндерге арналған тактильді жол, күту залы, құжаттар үлгілері бар есептегіш болуы керек.</w:t>
            </w:r>
          </w:p>
          <w:p>
            <w:pPr>
              <w:spacing w:after="20"/>
              <w:ind w:left="20"/>
              <w:jc w:val="both"/>
            </w:pPr>
            <w:r>
              <w:rPr>
                <w:rFonts w:ascii="Times New Roman"/>
                <w:b w:val="false"/>
                <w:i w:val="false"/>
                <w:color w:val="000000"/>
                <w:sz w:val="20"/>
              </w:rPr>
              <w:t>
Көрсетілетін қызметті алушы БҚ туралы ақпарат алуға мүмкіндігі баранықтамалық қызметтердегі мемлекеттік қызмет көрсетудің қатары мен мәртебесі туралы көрсетілетін қызметті берушінің, сондай-ақ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