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52b96" w14:textId="d952b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маңызы бар азық-түлік тауарларына бағаларды тұрақтандыру тетіктерін іске асырудың үлгілік қағидаларын бекіту туралы" Қазақстан Республикасы Ауыл шаруашылығы министрінің 2019 жылғы 29 шілдедегі № 280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2024 жылғы 15 шілдедегі № 250 бұйрығы. Қазақстан Республикасының Әділет министрлігінде 2024 жылғы 17 шілдеде № 34744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"Әлеуметтік маңызы бар азық-түлік тауарларына бағаларды тұрақтандыру тетіктерін іске асырудың үлгілік қағидаларын бекіту туралы" Қазақстан Республикасы Ауыл шаруашылығы министрінің 2019 жылғы 29 шілдедегі № 280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19123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6-бабы 1-тармағының </w:t>
      </w:r>
      <w:r>
        <w:rPr>
          <w:rFonts w:ascii="Times New Roman"/>
          <w:b w:val="false"/>
          <w:i w:val="false"/>
          <w:color w:val="000000"/>
          <w:sz w:val="28"/>
        </w:rPr>
        <w:t>39)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Әлеуметтік маңызы бар азық-түлік тауарларына бағаларды тұрақтандыру тетіктерін іске асырудың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Осы Әлеуметтік маңызы бар азық-түлік тауарларына бағаларды тұрақтандыру тетіктерін іске асырудың үлгілік </w:t>
      </w:r>
      <w:r>
        <w:rPr>
          <w:rFonts w:ascii="Times New Roman"/>
          <w:b w:val="false"/>
          <w:i w:val="false"/>
          <w:color w:val="000000"/>
          <w:sz w:val="28"/>
        </w:rPr>
        <w:t>қағидалары</w:t>
      </w:r>
      <w:r>
        <w:rPr>
          <w:rFonts w:ascii="Times New Roman"/>
          <w:b w:val="false"/>
          <w:i w:val="false"/>
          <w:color w:val="000000"/>
          <w:sz w:val="28"/>
        </w:rPr>
        <w:t xml:space="preserve"> (бұдан әрі – Үлгілік қағидалар) "Агроөнеркәсіптік кешенді және ауылдық аумақтарды дамытуды мемлекеттік реттеу туралы" Қазақстан Республикасы Заңының (бұдан әрі – Заң) 6-бабы 1-тармағының </w:t>
      </w:r>
      <w:r>
        <w:rPr>
          <w:rFonts w:ascii="Times New Roman"/>
          <w:b w:val="false"/>
          <w:i w:val="false"/>
          <w:color w:val="000000"/>
          <w:sz w:val="28"/>
        </w:rPr>
        <w:t>39) тармақшасына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әлеуметтік маңызы бар азық-түлік тауарлары бағаларын тұрақтандыру тетіктерін іске асырудың тәртiбiн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"12. Мамандандырылған ұйымдар облыстардың, республикалық маңызы бар қалалардың, астананың жергілікті атқарушы органдарына электрондық құжат айналымы, пошта байланысы арқылы не облыстардың, республикалық маңызы бар қалалардың, астананың жергілікті атқарушы органдарының кеңсесі арқылы қолма-қол осы Үлгілік қағидаларға қосымшаға сәйкес нысан бойынша әлеуметтік маңызы бар азық-түлік тауарларына бағаларды тұрақтандыру тетіктерін іске асыру барысы туралы ақпаратты ұсынады.</w:t>
      </w:r>
    </w:p>
    <w:bookmarkEnd w:id="5"/>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Қазақстан Республикасының ауыл шаруашылығы және сауда және интеграция министрліктеріне электрондық құжат айналымы арқылы осы Үлгілік қағидаларға қосымшаға сәйкес нысан бойынша әлеуметтік маңызы бар азық-түлік тауарларына бағаларды тұрақтандыру тетіктерін іске асыру барысы туралы ақпарат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31-1-тармақ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"31-1. Кәсіпкерлік субъектілеріне қарыз берілген кезде бюджет қаражатының 70 (жетпіс) проценті ауылшартауар өндірушілер мен қайта өңдеу кәсіпорындарын қаржыландыруға жіберіледі.";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"33. Қарыз беру үшін кәсіпкерлік субъектісін Комиссия айқындайды.</w:t>
      </w:r>
    </w:p>
    <w:bookmarkEnd w:id="7"/>
    <w:p>
      <w:pPr>
        <w:spacing w:after="0"/>
        <w:ind w:left="0"/>
        <w:jc w:val="both"/>
      </w:pPr>
      <w:r>
        <w:rPr>
          <w:rFonts w:ascii="Times New Roman"/>
          <w:b w:val="false"/>
          <w:i w:val="false"/>
          <w:color w:val="000000"/>
          <w:sz w:val="28"/>
        </w:rPr>
        <w:t>
      Кәсіпкерлік субъектілеріне қарыз беру үшін әлеуметтік маңызы бар азық-түлік тауарларының бағасын тұрақтандыру мақсатында мынадай бірыңғай талаптар (өлшемшарттар) белгіленеді:</w:t>
      </w:r>
    </w:p>
    <w:p>
      <w:pPr>
        <w:spacing w:after="0"/>
        <w:ind w:left="0"/>
        <w:jc w:val="both"/>
      </w:pPr>
      <w:r>
        <w:rPr>
          <w:rFonts w:ascii="Times New Roman"/>
          <w:b w:val="false"/>
          <w:i w:val="false"/>
          <w:color w:val="000000"/>
          <w:sz w:val="28"/>
        </w:rPr>
        <w:t>
      1) заңды тұлға немесе дара кәсіпкер ретінде мемлекеттік тіркеудің болуы;</w:t>
      </w:r>
    </w:p>
    <w:p>
      <w:pPr>
        <w:spacing w:after="0"/>
        <w:ind w:left="0"/>
        <w:jc w:val="both"/>
      </w:pPr>
      <w:r>
        <w:rPr>
          <w:rFonts w:ascii="Times New Roman"/>
          <w:b w:val="false"/>
          <w:i w:val="false"/>
          <w:color w:val="000000"/>
          <w:sz w:val="28"/>
        </w:rPr>
        <w:t>
      2) Қазақстан Республикасының заңнамасына сәйкес төлеу мерзімі кейінге қалдырылған жағдайларды қоспағанда, кәсіпкерлік субъектісінен алынған құжаттарды қарау күніне салықтар және бюджетке төленетін басқа да міндетті төлемдер және бірыңғай жинақтаушы зейнетақы қорына төленетін міндетті зейнетақы жарналары бойынша берешектің болмауы;</w:t>
      </w:r>
    </w:p>
    <w:p>
      <w:pPr>
        <w:spacing w:after="0"/>
        <w:ind w:left="0"/>
        <w:jc w:val="both"/>
      </w:pPr>
      <w:r>
        <w:rPr>
          <w:rFonts w:ascii="Times New Roman"/>
          <w:b w:val="false"/>
          <w:i w:val="false"/>
          <w:color w:val="000000"/>
          <w:sz w:val="28"/>
        </w:rPr>
        <w:t>
      3) екінші деңгейдегі банктер, банк операцияларының жекелеген түрлерін жүзеге асыратын ұйымдар берген кредиттер (қарыздар) бойынша мерзімі өткен берешектің болмауы;</w:t>
      </w:r>
    </w:p>
    <w:p>
      <w:pPr>
        <w:spacing w:after="0"/>
        <w:ind w:left="0"/>
        <w:jc w:val="both"/>
      </w:pPr>
      <w:r>
        <w:rPr>
          <w:rFonts w:ascii="Times New Roman"/>
          <w:b w:val="false"/>
          <w:i w:val="false"/>
          <w:color w:val="000000"/>
          <w:sz w:val="28"/>
        </w:rPr>
        <w:t>
      4) меншік құқығында немесе өзге де заңды негізде (жалға алу/өтеусіз пайдалану/сенімгерлік басқару) азық-түлік тауарларын тиісті сақтауға және азық-түлік тауарларымен сатып алу, дайындық, тарату операцияларын орындауға арналған қойма үй-жайлары мен арнайы жабдығы бар үй-жайлардан тұратын инфрақұрылымдық сауда-логистикалық кешеннің болуы;</w:t>
      </w:r>
    </w:p>
    <w:p>
      <w:pPr>
        <w:spacing w:after="0"/>
        <w:ind w:left="0"/>
        <w:jc w:val="both"/>
      </w:pPr>
      <w:r>
        <w:rPr>
          <w:rFonts w:ascii="Times New Roman"/>
          <w:b w:val="false"/>
          <w:i w:val="false"/>
          <w:color w:val="000000"/>
          <w:sz w:val="28"/>
        </w:rPr>
        <w:t>
      5) мемлекеттік сатып алуға жосықсыз қатысушылардың тізілімінде болмауы;</w:t>
      </w:r>
    </w:p>
    <w:p>
      <w:pPr>
        <w:spacing w:after="0"/>
        <w:ind w:left="0"/>
        <w:jc w:val="both"/>
      </w:pPr>
      <w:r>
        <w:rPr>
          <w:rFonts w:ascii="Times New Roman"/>
          <w:b w:val="false"/>
          <w:i w:val="false"/>
          <w:color w:val="000000"/>
          <w:sz w:val="28"/>
        </w:rPr>
        <w:t>
      6) мамандандырылған ұйым алдында орындалмаған міндеттемелердің, сондай-ақ атқарушылық құжаттар бойынша орындалмаған міндеттемелердің, кәсіпкерлік субъектісінің мүлкіне шектеулер мен ауыртпалықтардың болмауы;</w:t>
      </w:r>
    </w:p>
    <w:p>
      <w:pPr>
        <w:spacing w:after="0"/>
        <w:ind w:left="0"/>
        <w:jc w:val="both"/>
      </w:pPr>
      <w:r>
        <w:rPr>
          <w:rFonts w:ascii="Times New Roman"/>
          <w:b w:val="false"/>
          <w:i w:val="false"/>
          <w:color w:val="000000"/>
          <w:sz w:val="28"/>
        </w:rPr>
        <w:t xml:space="preserve">
      7) осы Үлгілік қағидалардың </w:t>
      </w:r>
      <w:r>
        <w:rPr>
          <w:rFonts w:ascii="Times New Roman"/>
          <w:b w:val="false"/>
          <w:i w:val="false"/>
          <w:color w:val="000000"/>
          <w:sz w:val="28"/>
        </w:rPr>
        <w:t>35-тармағына</w:t>
      </w:r>
      <w:r>
        <w:rPr>
          <w:rFonts w:ascii="Times New Roman"/>
          <w:b w:val="false"/>
          <w:i w:val="false"/>
          <w:color w:val="000000"/>
          <w:sz w:val="28"/>
        </w:rPr>
        <w:t xml:space="preserve"> сәйкес міндеттемелердің орындалуын қамтамасыз етудің болуы.";</w:t>
      </w:r>
    </w:p>
    <w:bookmarkStart w:name="z14" w:id="8"/>
    <w:p>
      <w:pPr>
        <w:spacing w:after="0"/>
        <w:ind w:left="0"/>
        <w:jc w:val="both"/>
      </w:pPr>
      <w:r>
        <w:rPr>
          <w:rFonts w:ascii="Times New Roman"/>
          <w:b w:val="false"/>
          <w:i w:val="false"/>
          <w:color w:val="000000"/>
          <w:sz w:val="28"/>
        </w:rPr>
        <w:t>
      мынадай мазмұндағы 36-1-тармақпен толықтырылсын:</w:t>
      </w:r>
    </w:p>
    <w:bookmarkEnd w:id="8"/>
    <w:bookmarkStart w:name="z15" w:id="9"/>
    <w:p>
      <w:pPr>
        <w:spacing w:after="0"/>
        <w:ind w:left="0"/>
        <w:jc w:val="both"/>
      </w:pPr>
      <w:r>
        <w:rPr>
          <w:rFonts w:ascii="Times New Roman"/>
          <w:b w:val="false"/>
          <w:i w:val="false"/>
          <w:color w:val="000000"/>
          <w:sz w:val="28"/>
        </w:rPr>
        <w:t>
      "36-1. Қарыз шарттарында әлеуметтік маңызы бар азық-түлік тауарларының бағасын тұрақтандыру мақсатында кәсіпкерлік субъектілерінің мамандандырылған ұйыммен келісу бойынша әлеуметтік маңызы бар азық-түлік тауарларын өткізу графигін қалыптастыру, әлеуметтік маңызы бар азық-түлік тауарларын белгіленген бағамен толық көлемде өткізу; әлеуметтік маңызы бар азық-түлік тауарларын өткізу фактісін растайтын құжаттарды ұсыну жөніндегі міндеттемелері көзделеді.</w:t>
      </w:r>
    </w:p>
    <w:bookmarkEnd w:id="9"/>
    <w:p>
      <w:pPr>
        <w:spacing w:after="0"/>
        <w:ind w:left="0"/>
        <w:jc w:val="both"/>
      </w:pPr>
      <w:r>
        <w:rPr>
          <w:rFonts w:ascii="Times New Roman"/>
          <w:b w:val="false"/>
          <w:i w:val="false"/>
          <w:color w:val="000000"/>
          <w:sz w:val="28"/>
        </w:rPr>
        <w:t>
      Осы тармақтың бірінші бөлігінде көрсетілген міндеттемелерді орындау бөлігінде қарыз шарты талаптарының орындалмауы немесе тиісінше орындалмауы қарыз шартын елеулі түрде бұзу деп танылады.";</w:t>
      </w:r>
    </w:p>
    <w:bookmarkStart w:name="z16" w:id="1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қосымшамен толықтырылсын.</w:t>
      </w:r>
    </w:p>
    <w:bookmarkEnd w:id="10"/>
    <w:bookmarkStart w:name="z17" w:id="11"/>
    <w:p>
      <w:pPr>
        <w:spacing w:after="0"/>
        <w:ind w:left="0"/>
        <w:jc w:val="both"/>
      </w:pPr>
      <w:r>
        <w:rPr>
          <w:rFonts w:ascii="Times New Roman"/>
          <w:b w:val="false"/>
          <w:i w:val="false"/>
          <w:color w:val="000000"/>
          <w:sz w:val="28"/>
        </w:rPr>
        <w:t>
      2. Қазақстан Республикасы Ауыл шаруашылығы министрлігінің Аграрлық азық түлік нарықтары және ауыл шаруашылығы өнімдерін қайта өңдеу департаменті заңнамада белгіленген тәртіппен:</w:t>
      </w:r>
    </w:p>
    <w:bookmarkEnd w:id="11"/>
    <w:bookmarkStart w:name="z18" w:id="1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2"/>
    <w:bookmarkStart w:name="z19" w:id="13"/>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13"/>
    <w:bookmarkStart w:name="z20"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4"/>
    <w:bookmarkStart w:name="z21"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Ауыл шаруашылығы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Тасжуреков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15 шілдедегі</w:t>
            </w:r>
            <w:r>
              <w:br/>
            </w:r>
            <w:r>
              <w:rPr>
                <w:rFonts w:ascii="Times New Roman"/>
                <w:b w:val="false"/>
                <w:i w:val="false"/>
                <w:color w:val="000000"/>
                <w:sz w:val="20"/>
              </w:rPr>
              <w:t>№ 250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Әлеуметтік маңызы бар азық </w:t>
            </w:r>
            <w:r>
              <w:br/>
            </w:r>
            <w:r>
              <w:rPr>
                <w:rFonts w:ascii="Times New Roman"/>
                <w:b w:val="false"/>
                <w:i w:val="false"/>
                <w:color w:val="000000"/>
                <w:sz w:val="20"/>
              </w:rPr>
              <w:t xml:space="preserve">түлік тауарларына бағаларды </w:t>
            </w:r>
            <w:r>
              <w:br/>
            </w:r>
            <w:r>
              <w:rPr>
                <w:rFonts w:ascii="Times New Roman"/>
                <w:b w:val="false"/>
                <w:i w:val="false"/>
                <w:color w:val="000000"/>
                <w:sz w:val="20"/>
              </w:rPr>
              <w:t xml:space="preserve">тұрақтандыру тетіктерін </w:t>
            </w:r>
            <w:r>
              <w:br/>
            </w:r>
            <w:r>
              <w:rPr>
                <w:rFonts w:ascii="Times New Roman"/>
                <w:b w:val="false"/>
                <w:i w:val="false"/>
                <w:color w:val="000000"/>
                <w:sz w:val="20"/>
              </w:rPr>
              <w:t>іске асырудың үлгілік</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 ауыл шаруашылығы және сауда және интеграция министрліктеріне</w:t>
      </w:r>
    </w:p>
    <w:p>
      <w:pPr>
        <w:spacing w:after="0"/>
        <w:ind w:left="0"/>
        <w:jc w:val="both"/>
      </w:pPr>
      <w:r>
        <w:rPr>
          <w:rFonts w:ascii="Times New Roman"/>
          <w:b w:val="false"/>
          <w:i w:val="false"/>
          <w:color w:val="000000"/>
          <w:sz w:val="28"/>
        </w:rPr>
        <w:t>
      Әкімшілік деректер нысаны: www.gov.kz интернет-ресурсында орналастырылған</w:t>
      </w:r>
    </w:p>
    <w:bookmarkStart w:name="z24" w:id="16"/>
    <w:p>
      <w:pPr>
        <w:spacing w:after="0"/>
        <w:ind w:left="0"/>
        <w:jc w:val="left"/>
      </w:pPr>
      <w:r>
        <w:rPr>
          <w:rFonts w:ascii="Times New Roman"/>
          <w:b/>
          <w:i w:val="false"/>
          <w:color w:val="000000"/>
        </w:rPr>
        <w:t xml:space="preserve"> Әлеуметтік маңызы бар азық-түлік тауарларына бағаларды тұрақтандыру тетіктерін іске асыру барысы туралы ақпарат</w:t>
      </w:r>
    </w:p>
    <w:bookmarkEnd w:id="16"/>
    <w:p>
      <w:pPr>
        <w:spacing w:after="0"/>
        <w:ind w:left="0"/>
        <w:jc w:val="both"/>
      </w:pPr>
      <w:r>
        <w:rPr>
          <w:rFonts w:ascii="Times New Roman"/>
          <w:b w:val="false"/>
          <w:i w:val="false"/>
          <w:color w:val="000000"/>
          <w:sz w:val="28"/>
        </w:rPr>
        <w:t>
      Индекс: № 1 нысан – ӘМАТ</w:t>
      </w:r>
    </w:p>
    <w:p>
      <w:pPr>
        <w:spacing w:after="0"/>
        <w:ind w:left="0"/>
        <w:jc w:val="both"/>
      </w:pPr>
      <w:r>
        <w:rPr>
          <w:rFonts w:ascii="Times New Roman"/>
          <w:b w:val="false"/>
          <w:i w:val="false"/>
          <w:color w:val="000000"/>
          <w:sz w:val="28"/>
        </w:rPr>
        <w:t>
      Жиілік: апта сайын</w:t>
      </w:r>
    </w:p>
    <w:p>
      <w:pPr>
        <w:spacing w:after="0"/>
        <w:ind w:left="0"/>
        <w:jc w:val="both"/>
      </w:pPr>
      <w:r>
        <w:rPr>
          <w:rFonts w:ascii="Times New Roman"/>
          <w:b w:val="false"/>
          <w:i w:val="false"/>
          <w:color w:val="000000"/>
          <w:sz w:val="28"/>
        </w:rPr>
        <w:t>
      Есепті кезең: 20___жылғы____________</w:t>
      </w:r>
    </w:p>
    <w:p>
      <w:pPr>
        <w:spacing w:after="0"/>
        <w:ind w:left="0"/>
        <w:jc w:val="both"/>
      </w:pPr>
      <w:r>
        <w:rPr>
          <w:rFonts w:ascii="Times New Roman"/>
          <w:b w:val="false"/>
          <w:i w:val="false"/>
          <w:color w:val="000000"/>
          <w:sz w:val="28"/>
        </w:rPr>
        <w:t>
      Ақпаратты ұсынатын тұлғалар тобы: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мамандандырылған ұйымдар (бұдан әрі – мамандандырылған ұйым), облыстардың, республикалық маңызы бар қалалардың, астананың жергілікті атқарушы органдары.</w:t>
      </w:r>
    </w:p>
    <w:p>
      <w:pPr>
        <w:spacing w:after="0"/>
        <w:ind w:left="0"/>
        <w:jc w:val="both"/>
      </w:pPr>
      <w:r>
        <w:rPr>
          <w:rFonts w:ascii="Times New Roman"/>
          <w:b w:val="false"/>
          <w:i w:val="false"/>
          <w:color w:val="000000"/>
          <w:sz w:val="28"/>
        </w:rPr>
        <w:t>
      Әкімшілік деректер нысанын ұсыну мерзімі:</w:t>
      </w:r>
    </w:p>
    <w:p>
      <w:pPr>
        <w:spacing w:after="0"/>
        <w:ind w:left="0"/>
        <w:jc w:val="both"/>
      </w:pPr>
      <w:r>
        <w:rPr>
          <w:rFonts w:ascii="Times New Roman"/>
          <w:b w:val="false"/>
          <w:i w:val="false"/>
          <w:color w:val="000000"/>
          <w:sz w:val="28"/>
        </w:rPr>
        <w:t>
      мамандандырылған ұйымдар облыстардың, республикалық маңызы бар қалалардың, астананың жергілікті атқарушы органдарына апта сайын сәрсенбі күндері;</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Қазақстан Республикасы ауыл шаруашылығы және сауда және интеграция министрліктеріне апта сайын бейсенбі күндері ұсынады.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Сатылып алынған тауарлар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форвардтық шарттар мен офтейк-келісімшарттар шеңберінде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 және қайта өңдеу кәсіпорындары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 сатуға мамандандырылған көтерме жеткізушілер (дистрибьюторлар)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 және қайта өңдеу кәсіпорындары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 сатуға мамандандырылған көтерме жеткізушілер (дистрибьюторлар)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 және қайта өңдеу кәсіпорындары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 өткізуді жүзеге асыратын кәсіпкерлік субъектілері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w:t>
            </w:r>
          </w:p>
          <w:p>
            <w:pPr>
              <w:spacing w:after="20"/>
              <w:ind w:left="20"/>
              <w:jc w:val="both"/>
            </w:pPr>
            <w:r>
              <w:rPr>
                <w:rFonts w:ascii="Times New Roman"/>
                <w:b w:val="false"/>
                <w:i w:val="false"/>
                <w:color w:val="000000"/>
                <w:sz w:val="20"/>
              </w:rPr>
              <w:t>
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жармасы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Орамжапырақ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кеспе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сәбіз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мың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қорытынды, тауық жұмыртқасы мен нанды қоспағанда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тауарлар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w:t>
            </w:r>
          </w:p>
          <w:p>
            <w:pPr>
              <w:spacing w:after="20"/>
              <w:ind w:left="20"/>
              <w:jc w:val="both"/>
            </w:pPr>
            <w:r>
              <w:rPr>
                <w:rFonts w:ascii="Times New Roman"/>
                <w:b w:val="false"/>
                <w:i w:val="false"/>
                <w:color w:val="000000"/>
                <w:sz w:val="20"/>
              </w:rPr>
              <w:t>
көлем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тұрақтандыру қорларындағы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форвардтық шарттар мен офтейк-келісімшарттар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орны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"Әлеуметтік маңызы бар азық-түлік тауарларына бағаларды тұрақтандыру тетіктерін іске асыру барысы туралы ақпарат" әкімшілік деректерді жинауға арналған нысанды толтыру бойынша түсініктеме осы нысанға қосымшада келтірілген.</w:t>
      </w:r>
    </w:p>
    <w:p>
      <w:pPr>
        <w:spacing w:after="0"/>
        <w:ind w:left="0"/>
        <w:jc w:val="both"/>
      </w:pPr>
      <w:r>
        <w:rPr>
          <w:rFonts w:ascii="Times New Roman"/>
          <w:b w:val="false"/>
          <w:i w:val="false"/>
          <w:color w:val="000000"/>
          <w:sz w:val="28"/>
        </w:rPr>
        <w:t>
      Атауы:__________________________________</w:t>
      </w:r>
    </w:p>
    <w:p>
      <w:pPr>
        <w:spacing w:after="0"/>
        <w:ind w:left="0"/>
        <w:jc w:val="both"/>
      </w:pPr>
      <w:r>
        <w:rPr>
          <w:rFonts w:ascii="Times New Roman"/>
          <w:b w:val="false"/>
          <w:i w:val="false"/>
          <w:color w:val="000000"/>
          <w:sz w:val="28"/>
        </w:rPr>
        <w:t>
      Мекенжайы____________________________</w:t>
      </w:r>
    </w:p>
    <w:p>
      <w:pPr>
        <w:spacing w:after="0"/>
        <w:ind w:left="0"/>
        <w:jc w:val="both"/>
      </w:pPr>
      <w:r>
        <w:rPr>
          <w:rFonts w:ascii="Times New Roman"/>
          <w:b w:val="false"/>
          <w:i w:val="false"/>
          <w:color w:val="000000"/>
          <w:sz w:val="28"/>
        </w:rPr>
        <w:t>
      Телефоны____________________</w:t>
      </w:r>
    </w:p>
    <w:p>
      <w:pPr>
        <w:spacing w:after="0"/>
        <w:ind w:left="0"/>
        <w:jc w:val="both"/>
      </w:pPr>
      <w:r>
        <w:rPr>
          <w:rFonts w:ascii="Times New Roman"/>
          <w:b w:val="false"/>
          <w:i w:val="false"/>
          <w:color w:val="000000"/>
          <w:sz w:val="28"/>
        </w:rPr>
        <w:t>
      Электрондық почтасы____________________________</w:t>
      </w:r>
    </w:p>
    <w:p>
      <w:pPr>
        <w:spacing w:after="0"/>
        <w:ind w:left="0"/>
        <w:jc w:val="both"/>
      </w:pPr>
      <w:r>
        <w:rPr>
          <w:rFonts w:ascii="Times New Roman"/>
          <w:b w:val="false"/>
          <w:i w:val="false"/>
          <w:color w:val="000000"/>
          <w:sz w:val="28"/>
        </w:rPr>
        <w:t>
      Орындаушы________________________</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__________________________________________________ ____________________ </w:t>
      </w:r>
    </w:p>
    <w:p>
      <w:pPr>
        <w:spacing w:after="0"/>
        <w:ind w:left="0"/>
        <w:jc w:val="both"/>
      </w:pPr>
      <w:r>
        <w:rPr>
          <w:rFonts w:ascii="Times New Roman"/>
          <w:b w:val="false"/>
          <w:i w:val="false"/>
          <w:color w:val="000000"/>
          <w:sz w:val="28"/>
        </w:rPr>
        <w:t>
                  (аты және әкесінің аты (бар болса), тегі                   (қолы)</w:t>
      </w:r>
    </w:p>
    <w:p>
      <w:pPr>
        <w:spacing w:after="0"/>
        <w:ind w:left="0"/>
        <w:jc w:val="both"/>
      </w:pPr>
      <w:r>
        <w:rPr>
          <w:rFonts w:ascii="Times New Roman"/>
          <w:b w:val="false"/>
          <w:i w:val="false"/>
          <w:color w:val="000000"/>
          <w:sz w:val="28"/>
        </w:rPr>
        <w:t>
      Күні: 20___ жылғы "____" _________</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 азық-</w:t>
            </w:r>
            <w:r>
              <w:br/>
            </w:r>
            <w:r>
              <w:rPr>
                <w:rFonts w:ascii="Times New Roman"/>
                <w:b w:val="false"/>
                <w:i w:val="false"/>
                <w:color w:val="000000"/>
                <w:sz w:val="20"/>
              </w:rPr>
              <w:t xml:space="preserve">түлік тауарларына бағаларды </w:t>
            </w:r>
            <w:r>
              <w:br/>
            </w:r>
            <w:r>
              <w:rPr>
                <w:rFonts w:ascii="Times New Roman"/>
                <w:b w:val="false"/>
                <w:i w:val="false"/>
                <w:color w:val="000000"/>
                <w:sz w:val="20"/>
              </w:rPr>
              <w:t xml:space="preserve">тұрақтандыру тетіктерін іске </w:t>
            </w:r>
            <w:r>
              <w:br/>
            </w:r>
            <w:r>
              <w:rPr>
                <w:rFonts w:ascii="Times New Roman"/>
                <w:b w:val="false"/>
                <w:i w:val="false"/>
                <w:color w:val="000000"/>
                <w:sz w:val="20"/>
              </w:rPr>
              <w:t xml:space="preserve">асыру барысы туралы ақпарат" </w:t>
            </w:r>
            <w:r>
              <w:br/>
            </w: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26" w:id="17"/>
    <w:p>
      <w:pPr>
        <w:spacing w:after="0"/>
        <w:ind w:left="0"/>
        <w:jc w:val="left"/>
      </w:pPr>
      <w:r>
        <w:rPr>
          <w:rFonts w:ascii="Times New Roman"/>
          <w:b/>
          <w:i w:val="false"/>
          <w:color w:val="000000"/>
        </w:rPr>
        <w:t xml:space="preserve"> "Әлеуметтік маңызы бар азық-түлік тауарларына бағаларды тұрақтандыру тетіктерін іске асыру барысы туралы ақпарат" әкімшілік деректерді жинауға арналған нысанды толтыру бойынша түсініктеме</w:t>
      </w:r>
    </w:p>
    <w:bookmarkEnd w:id="17"/>
    <w:bookmarkStart w:name="z27" w:id="18"/>
    <w:p>
      <w:pPr>
        <w:spacing w:after="0"/>
        <w:ind w:left="0"/>
        <w:jc w:val="left"/>
      </w:pPr>
      <w:r>
        <w:rPr>
          <w:rFonts w:ascii="Times New Roman"/>
          <w:b/>
          <w:i w:val="false"/>
          <w:color w:val="000000"/>
        </w:rPr>
        <w:t xml:space="preserve"> 1-тарау. Жалпы ережелер</w:t>
      </w:r>
    </w:p>
    <w:bookmarkEnd w:id="18"/>
    <w:bookmarkStart w:name="z28" w:id="19"/>
    <w:p>
      <w:pPr>
        <w:spacing w:after="0"/>
        <w:ind w:left="0"/>
        <w:jc w:val="both"/>
      </w:pPr>
      <w:r>
        <w:rPr>
          <w:rFonts w:ascii="Times New Roman"/>
          <w:b w:val="false"/>
          <w:i w:val="false"/>
          <w:color w:val="000000"/>
          <w:sz w:val="28"/>
        </w:rPr>
        <w:t>
      1. Осы түсіндірме "Әлеуметтік маңызы бар азық-түлік тауарларына бағаларды тұрақтандыру тетіктерін іске асыру барысы туралы ақпарат" әкімшілік деректерді жинауға арналған нысанды (бұдан әрі – Нысан) толтыру жөніндегі бірыңғай талаптарды айқындайды.</w:t>
      </w:r>
    </w:p>
    <w:bookmarkEnd w:id="19"/>
    <w:bookmarkStart w:name="z29" w:id="20"/>
    <w:p>
      <w:pPr>
        <w:spacing w:after="0"/>
        <w:ind w:left="0"/>
        <w:jc w:val="both"/>
      </w:pPr>
      <w:r>
        <w:rPr>
          <w:rFonts w:ascii="Times New Roman"/>
          <w:b w:val="false"/>
          <w:i w:val="false"/>
          <w:color w:val="000000"/>
          <w:sz w:val="28"/>
        </w:rPr>
        <w:t>
      2. Нысанды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мамандандырылған ұйымдар (бұдан әрі – мамандандырылған ұйымдар), облыстардың, республикалық маңызы бар қалалардың, астананың жергілікті атқарушы органдары толтырады.</w:t>
      </w:r>
    </w:p>
    <w:bookmarkEnd w:id="20"/>
    <w:bookmarkStart w:name="z30" w:id="21"/>
    <w:p>
      <w:pPr>
        <w:spacing w:after="0"/>
        <w:ind w:left="0"/>
        <w:jc w:val="both"/>
      </w:pPr>
      <w:r>
        <w:rPr>
          <w:rFonts w:ascii="Times New Roman"/>
          <w:b w:val="false"/>
          <w:i w:val="false"/>
          <w:color w:val="000000"/>
          <w:sz w:val="28"/>
        </w:rPr>
        <w:t>
      3. Нысанға басшы немесе оның міндетін атқарушы адам тегі мен аты-жөнін көрсете отырып қол қояды.</w:t>
      </w:r>
    </w:p>
    <w:bookmarkEnd w:id="21"/>
    <w:bookmarkStart w:name="z31" w:id="22"/>
    <w:p>
      <w:pPr>
        <w:spacing w:after="0"/>
        <w:ind w:left="0"/>
        <w:jc w:val="both"/>
      </w:pPr>
      <w:r>
        <w:rPr>
          <w:rFonts w:ascii="Times New Roman"/>
          <w:b w:val="false"/>
          <w:i w:val="false"/>
          <w:color w:val="000000"/>
          <w:sz w:val="28"/>
        </w:rPr>
        <w:t>
      4. Нысанды:</w:t>
      </w:r>
    </w:p>
    <w:bookmarkEnd w:id="22"/>
    <w:p>
      <w:pPr>
        <w:spacing w:after="0"/>
        <w:ind w:left="0"/>
        <w:jc w:val="both"/>
      </w:pPr>
      <w:r>
        <w:rPr>
          <w:rFonts w:ascii="Times New Roman"/>
          <w:b w:val="false"/>
          <w:i w:val="false"/>
          <w:color w:val="000000"/>
          <w:sz w:val="28"/>
        </w:rPr>
        <w:t>
      мамандандырылған ұйымдар облыстардың, республикалық маңызы бар қалалардың, астананың жергілікті атқарушы органдарына апта сайын сәрсенбі күндері;</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Қазақстан Республикасы ауыл шаруашылығы және сауда және интеграция министрліктеріне апта сайын бейсенбі күндері ұсынады;</w:t>
      </w:r>
    </w:p>
    <w:bookmarkStart w:name="z32" w:id="23"/>
    <w:p>
      <w:pPr>
        <w:spacing w:after="0"/>
        <w:ind w:left="0"/>
        <w:jc w:val="both"/>
      </w:pPr>
      <w:r>
        <w:rPr>
          <w:rFonts w:ascii="Times New Roman"/>
          <w:b w:val="false"/>
          <w:i w:val="false"/>
          <w:color w:val="000000"/>
          <w:sz w:val="28"/>
        </w:rPr>
        <w:t>
      5. Нысан мемлекеттік және орыс тілдерінде толтырылады.</w:t>
      </w:r>
    </w:p>
    <w:bookmarkEnd w:id="23"/>
    <w:bookmarkStart w:name="z33" w:id="24"/>
    <w:p>
      <w:pPr>
        <w:spacing w:after="0"/>
        <w:ind w:left="0"/>
        <w:jc w:val="left"/>
      </w:pPr>
      <w:r>
        <w:rPr>
          <w:rFonts w:ascii="Times New Roman"/>
          <w:b/>
          <w:i w:val="false"/>
          <w:color w:val="000000"/>
        </w:rPr>
        <w:t xml:space="preserve"> 2-тарау. Нысанды толтыру бойынша түсініктеме</w:t>
      </w:r>
    </w:p>
    <w:bookmarkEnd w:id="24"/>
    <w:bookmarkStart w:name="z34" w:id="25"/>
    <w:p>
      <w:pPr>
        <w:spacing w:after="0"/>
        <w:ind w:left="0"/>
        <w:jc w:val="both"/>
      </w:pPr>
      <w:r>
        <w:rPr>
          <w:rFonts w:ascii="Times New Roman"/>
          <w:b w:val="false"/>
          <w:i w:val="false"/>
          <w:color w:val="000000"/>
          <w:sz w:val="28"/>
        </w:rPr>
        <w:t>
      6. Нысанның 1-бағанында реттік нөмірі көрсетіледі.</w:t>
      </w:r>
    </w:p>
    <w:bookmarkEnd w:id="25"/>
    <w:bookmarkStart w:name="z35" w:id="26"/>
    <w:p>
      <w:pPr>
        <w:spacing w:after="0"/>
        <w:ind w:left="0"/>
        <w:jc w:val="both"/>
      </w:pPr>
      <w:r>
        <w:rPr>
          <w:rFonts w:ascii="Times New Roman"/>
          <w:b w:val="false"/>
          <w:i w:val="false"/>
          <w:color w:val="000000"/>
          <w:sz w:val="28"/>
        </w:rPr>
        <w:t>
      7. Нысанның 2-бағанында тауардың атауы көрсетіледі.</w:t>
      </w:r>
    </w:p>
    <w:bookmarkEnd w:id="26"/>
    <w:bookmarkStart w:name="z36" w:id="27"/>
    <w:p>
      <w:pPr>
        <w:spacing w:after="0"/>
        <w:ind w:left="0"/>
        <w:jc w:val="both"/>
      </w:pPr>
      <w:r>
        <w:rPr>
          <w:rFonts w:ascii="Times New Roman"/>
          <w:b w:val="false"/>
          <w:i w:val="false"/>
          <w:color w:val="000000"/>
          <w:sz w:val="28"/>
        </w:rPr>
        <w:t>
      8. Нысанның 3-бағанында ауыл шаруашылығы тауарын өндірушілерден және қайта өңдеу кәсіпорындарынан тікелей сатып алынған тауарлардың көлемі мен сомасы тоннамен және мың теңгемен көрсетіледі;</w:t>
      </w:r>
    </w:p>
    <w:bookmarkEnd w:id="27"/>
    <w:bookmarkStart w:name="z37" w:id="28"/>
    <w:p>
      <w:pPr>
        <w:spacing w:after="0"/>
        <w:ind w:left="0"/>
        <w:jc w:val="both"/>
      </w:pPr>
      <w:r>
        <w:rPr>
          <w:rFonts w:ascii="Times New Roman"/>
          <w:b w:val="false"/>
          <w:i w:val="false"/>
          <w:color w:val="000000"/>
          <w:sz w:val="28"/>
        </w:rPr>
        <w:t>
      9. Нысанның 4-бағанында азық-түлік тауарларын сатуға мамандандырылған көтерме жеткізушілерден (дистрибьюторлардан) тікелей сатып алынған тауарлардың көлемі мен сомасы тоннамен және мың теңгемен көрсетіледі;</w:t>
      </w:r>
    </w:p>
    <w:bookmarkEnd w:id="28"/>
    <w:bookmarkStart w:name="z38" w:id="29"/>
    <w:p>
      <w:pPr>
        <w:spacing w:after="0"/>
        <w:ind w:left="0"/>
        <w:jc w:val="both"/>
      </w:pPr>
      <w:r>
        <w:rPr>
          <w:rFonts w:ascii="Times New Roman"/>
          <w:b w:val="false"/>
          <w:i w:val="false"/>
          <w:color w:val="000000"/>
          <w:sz w:val="28"/>
        </w:rPr>
        <w:t>
      10. Нысанның 5-бағанында форвардтық шарттар мен офтейк-келісімшарттар шеңберінде ауыл шаруашылығы тауарын өндірушілерден және қайта өңдеу кәсіпорындарынан сатып алынған тауарлардың көлемі мен сомасы тоннамен және мың теңгемен көрсетіледі;</w:t>
      </w:r>
    </w:p>
    <w:bookmarkEnd w:id="29"/>
    <w:bookmarkStart w:name="z39" w:id="30"/>
    <w:p>
      <w:pPr>
        <w:spacing w:after="0"/>
        <w:ind w:left="0"/>
        <w:jc w:val="both"/>
      </w:pPr>
      <w:r>
        <w:rPr>
          <w:rFonts w:ascii="Times New Roman"/>
          <w:b w:val="false"/>
          <w:i w:val="false"/>
          <w:color w:val="000000"/>
          <w:sz w:val="28"/>
        </w:rPr>
        <w:t>
      11. Нысанның 6-бағанында форвардтық шарттар мен офтейк-келісімшарттар шеңберінде азық-түлік тауарларын сатуға мамандандырылған көтерме жеткізушілерден (дистрибьюторлардан) сатып алынған тауарлардың көлемі мен сомасы тоннамен және мың теңгемен көрсетіледі;</w:t>
      </w:r>
    </w:p>
    <w:bookmarkEnd w:id="30"/>
    <w:bookmarkStart w:name="z40" w:id="31"/>
    <w:p>
      <w:pPr>
        <w:spacing w:after="0"/>
        <w:ind w:left="0"/>
        <w:jc w:val="both"/>
      </w:pPr>
      <w:r>
        <w:rPr>
          <w:rFonts w:ascii="Times New Roman"/>
          <w:b w:val="false"/>
          <w:i w:val="false"/>
          <w:color w:val="000000"/>
          <w:sz w:val="28"/>
        </w:rPr>
        <w:t>
      12. Нысанның 7-бағанында ауыл шаруашылығы тауарын өндірушілер мен қайта өңдеу кәсіпорындарына берілген қарыздар бойынша сатып алынған тауарлардың көлемі мен сомасы тоннамен және мың теңгемен көрсетіледі;</w:t>
      </w:r>
    </w:p>
    <w:bookmarkEnd w:id="31"/>
    <w:bookmarkStart w:name="z41" w:id="32"/>
    <w:p>
      <w:pPr>
        <w:spacing w:after="0"/>
        <w:ind w:left="0"/>
        <w:jc w:val="both"/>
      </w:pPr>
      <w:r>
        <w:rPr>
          <w:rFonts w:ascii="Times New Roman"/>
          <w:b w:val="false"/>
          <w:i w:val="false"/>
          <w:color w:val="000000"/>
          <w:sz w:val="28"/>
        </w:rPr>
        <w:t>
      13. Нысанның 8-бағанында азық-түлік тауарларын өткізуді жүзеге асыратын кәсіпкерлік субъектілеріне берілген қарыздар бойынша сатып алынған тауарлардың көлемі мен сомасы тоннамен және мың теңгемен көрсетіледі;</w:t>
      </w:r>
    </w:p>
    <w:bookmarkEnd w:id="32"/>
    <w:bookmarkStart w:name="z42" w:id="33"/>
    <w:p>
      <w:pPr>
        <w:spacing w:after="0"/>
        <w:ind w:left="0"/>
        <w:jc w:val="both"/>
      </w:pPr>
      <w:r>
        <w:rPr>
          <w:rFonts w:ascii="Times New Roman"/>
          <w:b w:val="false"/>
          <w:i w:val="false"/>
          <w:color w:val="000000"/>
          <w:sz w:val="28"/>
        </w:rPr>
        <w:t>
      14. Нысанның 9-бағанында тұрақтандыру қорларында бар тауарлардың саны, тоннамен және мың теңгемен көрсетіледі;</w:t>
      </w:r>
    </w:p>
    <w:bookmarkEnd w:id="33"/>
    <w:bookmarkStart w:name="z43" w:id="34"/>
    <w:p>
      <w:pPr>
        <w:spacing w:after="0"/>
        <w:ind w:left="0"/>
        <w:jc w:val="both"/>
      </w:pPr>
      <w:r>
        <w:rPr>
          <w:rFonts w:ascii="Times New Roman"/>
          <w:b w:val="false"/>
          <w:i w:val="false"/>
          <w:color w:val="000000"/>
          <w:sz w:val="28"/>
        </w:rPr>
        <w:t>
      15. Нысанның 10-бағанында форвардтық шарттар мен оффтейк-келісімшарттар шеңберінде бар тауарлардың саны тоннамен және мың теңгемен көрсетіледі;</w:t>
      </w:r>
    </w:p>
    <w:bookmarkEnd w:id="34"/>
    <w:bookmarkStart w:name="z44" w:id="35"/>
    <w:p>
      <w:pPr>
        <w:spacing w:after="0"/>
        <w:ind w:left="0"/>
        <w:jc w:val="both"/>
      </w:pPr>
      <w:r>
        <w:rPr>
          <w:rFonts w:ascii="Times New Roman"/>
          <w:b w:val="false"/>
          <w:i w:val="false"/>
          <w:color w:val="000000"/>
          <w:sz w:val="28"/>
        </w:rPr>
        <w:t>
      16. Нысанның 11-бағанында берілген қарыздар бойынша қолда бар тауарлардың саны тоннамен және мың теңгемен көрсетіледі;</w:t>
      </w:r>
    </w:p>
    <w:bookmarkEnd w:id="35"/>
    <w:bookmarkStart w:name="z45" w:id="36"/>
    <w:p>
      <w:pPr>
        <w:spacing w:after="0"/>
        <w:ind w:left="0"/>
        <w:jc w:val="both"/>
      </w:pPr>
      <w:r>
        <w:rPr>
          <w:rFonts w:ascii="Times New Roman"/>
          <w:b w:val="false"/>
          <w:i w:val="false"/>
          <w:color w:val="000000"/>
          <w:sz w:val="28"/>
        </w:rPr>
        <w:t>
      17. Нысанның 12-бағанында сатылған көлемі, тоннамен және мың теңгемен көрсетіледі;</w:t>
      </w:r>
    </w:p>
    <w:bookmarkEnd w:id="36"/>
    <w:bookmarkStart w:name="z46" w:id="37"/>
    <w:p>
      <w:pPr>
        <w:spacing w:after="0"/>
        <w:ind w:left="0"/>
        <w:jc w:val="both"/>
      </w:pPr>
      <w:r>
        <w:rPr>
          <w:rFonts w:ascii="Times New Roman"/>
          <w:b w:val="false"/>
          <w:i w:val="false"/>
          <w:color w:val="000000"/>
          <w:sz w:val="28"/>
        </w:rPr>
        <w:t>
      18. Нысанның 13-бағанында қалдық, тоннамен және мың теңгемен көрсетіледі.</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