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bc3c" w14:textId="b3ab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9 шiлдедегi № 17 бұйрығы. Қазақстан Республикасының Әділет министрлігінде 2024 жылғы 10 шiлдеде № 34718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Стартегиялық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ететінорынбасарына жүктелсін.</w:t>
      </w:r>
    </w:p>
    <w:bookmarkEnd w:id="7"/>
    <w:bookmarkStart w:name="z9" w:id="8"/>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xml:space="preserve">
комитеті төрағасының </w:t>
            </w:r>
          </w:p>
          <w:p>
            <w:pPr>
              <w:spacing w:after="20"/>
              <w:ind w:left="20"/>
              <w:jc w:val="both"/>
            </w:pPr>
            <w:r>
              <w:rPr>
                <w:rFonts w:ascii="Times New Roman"/>
                <w:b w:val="false"/>
                <w:i w:val="false"/>
                <w:color w:val="000000"/>
                <w:sz w:val="20"/>
              </w:rPr>
              <w:t xml:space="preserve">
2020 жылғы 28 қаңтардағы </w:t>
            </w:r>
          </w:p>
          <w:p>
            <w:pPr>
              <w:spacing w:after="20"/>
              <w:ind w:left="20"/>
              <w:jc w:val="both"/>
            </w:pPr>
            <w:r>
              <w:rPr>
                <w:rFonts w:ascii="Times New Roman"/>
                <w:b w:val="false"/>
                <w:i w:val="false"/>
                <w:color w:val="000000"/>
                <w:sz w:val="20"/>
              </w:rPr>
              <w:t xml:space="preserve">
№ 10 бұйрығына </w:t>
            </w:r>
          </w:p>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p>
            <w:pPr>
              <w:spacing w:after="20"/>
              <w:ind w:left="20"/>
              <w:jc w:val="both"/>
            </w:pPr>
            <w:r>
              <w:rPr>
                <w:rFonts w:ascii="Times New Roman"/>
                <w:b w:val="false"/>
                <w:i w:val="false"/>
                <w:color w:val="000000"/>
                <w:sz w:val="20"/>
              </w:rPr>
              <w:t>
Отчет о тарифах на курьерские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септі кезең </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 </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21-күніне (қоса алғанда) дейін</w:t>
            </w:r>
          </w:p>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независимо от места регистрации юридического лица (область)</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Егер 2-бөлімде көрсетілген тарифтер бірнеше облыстар үшін әрекет ететін болса, ӘАОЖ-ға сәйкес олардың атаулары мен кодтарын көрсетіңіз¹ </w:t>
            </w:r>
          </w:p>
          <w:p>
            <w:pPr>
              <w:spacing w:after="20"/>
              <w:ind w:left="20"/>
              <w:jc w:val="both"/>
            </w:pPr>
            <w:r>
              <w:rPr>
                <w:rFonts w:ascii="Times New Roman"/>
                <w:b w:val="false"/>
                <w:i w:val="false"/>
                <w:color w:val="000000"/>
                <w:sz w:val="20"/>
              </w:rPr>
              <w:t>
Если тарифы, указанные в разделе 2, действуют для нескольких областей, укажите их названия и коды согласно КАТО¹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¹1.2 – бөлімді бірнеше филиалдар үшін бірыңғай тарифтері бар тек респонденттер - бас кәсіпорындар толтырады</w:t>
      </w:r>
    </w:p>
    <w:p>
      <w:pPr>
        <w:spacing w:after="0"/>
        <w:ind w:left="0"/>
        <w:jc w:val="both"/>
      </w:pPr>
      <w:r>
        <w:rPr>
          <w:rFonts w:ascii="Times New Roman"/>
          <w:b w:val="false"/>
          <w:i w:val="false"/>
          <w:color w:val="000000"/>
          <w:sz w:val="28"/>
        </w:rPr>
        <w:t>
      ¹Раздел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бағытты және теңгемен тарифтерді көрсетіңіз</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тарифі </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түрімен курьерлік жеткізу бойынша қызметтер:</w:t>
            </w:r>
          </w:p>
          <w:p>
            <w:pPr>
              <w:spacing w:after="20"/>
              <w:ind w:left="20"/>
              <w:jc w:val="both"/>
            </w:pPr>
            <w:r>
              <w:rPr>
                <w:rFonts w:ascii="Times New Roman"/>
                <w:b w:val="false"/>
                <w:i w:val="false"/>
                <w:color w:val="000000"/>
                <w:sz w:val="20"/>
              </w:rPr>
              <w:t>
Услуги курьерские по доставке одним или несколькими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жер үсті көлігімен </w:t>
            </w:r>
          </w:p>
          <w:p>
            <w:pPr>
              <w:spacing w:after="20"/>
              <w:ind w:left="20"/>
              <w:jc w:val="both"/>
            </w:pPr>
            <w:r>
              <w:rPr>
                <w:rFonts w:ascii="Times New Roman"/>
                <w:b w:val="false"/>
                <w:i w:val="false"/>
                <w:color w:val="000000"/>
                <w:sz w:val="20"/>
              </w:rPr>
              <w:t>
писем, карточек наземным транспортом, массой до 300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ТМД3 елдері </w:t>
            </w:r>
          </w:p>
          <w:p>
            <w:pPr>
              <w:spacing w:after="20"/>
              <w:ind w:left="20"/>
              <w:jc w:val="both"/>
            </w:pPr>
            <w:r>
              <w:rPr>
                <w:rFonts w:ascii="Times New Roman"/>
                <w:b w:val="false"/>
                <w:i w:val="false"/>
                <w:color w:val="000000"/>
                <w:sz w:val="20"/>
              </w:rPr>
              <w:t>
страны СНГ3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жер үсті көлігімен </w:t>
            </w:r>
          </w:p>
          <w:p>
            <w:pPr>
              <w:spacing w:after="20"/>
              <w:ind w:left="20"/>
              <w:jc w:val="both"/>
            </w:pPr>
            <w:r>
              <w:rPr>
                <w:rFonts w:ascii="Times New Roman"/>
                <w:b w:val="false"/>
                <w:i w:val="false"/>
                <w:color w:val="000000"/>
                <w:sz w:val="20"/>
              </w:rPr>
              <w:t>
писем, карточек наземным транспортом, массой свыше 301-500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300 грамға дейінгі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до 300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301-500 грамм хаттарды, карточкаларды әуе көлігімен </w:t>
            </w:r>
          </w:p>
          <w:p>
            <w:pPr>
              <w:spacing w:after="20"/>
              <w:ind w:left="20"/>
              <w:jc w:val="both"/>
            </w:pPr>
            <w:r>
              <w:rPr>
                <w:rFonts w:ascii="Times New Roman"/>
                <w:b w:val="false"/>
                <w:i w:val="false"/>
                <w:color w:val="000000"/>
                <w:sz w:val="20"/>
              </w:rPr>
              <w:t xml:space="preserve">
писем, карточек воздушным транспортом, массой 301-500 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заполняется в январе отчетного года</w:t>
      </w:r>
    </w:p>
    <w:p>
      <w:pPr>
        <w:spacing w:after="0"/>
        <w:ind w:left="0"/>
        <w:jc w:val="both"/>
      </w:pPr>
      <w:r>
        <w:rPr>
          <w:rFonts w:ascii="Times New Roman"/>
          <w:b w:val="false"/>
          <w:i w:val="false"/>
          <w:color w:val="000000"/>
          <w:sz w:val="28"/>
        </w:rPr>
        <w:t>
      3 Мұнда және бұдан әрі: ТМД – Тәуелсіз Мемлекеттер Достастығы</w:t>
      </w:r>
    </w:p>
    <w:p>
      <w:pPr>
        <w:spacing w:after="0"/>
        <w:ind w:left="0"/>
        <w:jc w:val="both"/>
      </w:pPr>
      <w:r>
        <w:rPr>
          <w:rFonts w:ascii="Times New Roman"/>
          <w:b w:val="false"/>
          <w:i w:val="false"/>
          <w:color w:val="000000"/>
          <w:sz w:val="28"/>
        </w:rPr>
        <w:t>
      3Здесь и далее: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жер үсті көлігімен </w:t>
            </w:r>
          </w:p>
          <w:p>
            <w:pPr>
              <w:spacing w:after="20"/>
              <w:ind w:left="20"/>
              <w:jc w:val="both"/>
            </w:pPr>
            <w:r>
              <w:rPr>
                <w:rFonts w:ascii="Times New Roman"/>
                <w:b w:val="false"/>
                <w:i w:val="false"/>
                <w:color w:val="000000"/>
                <w:sz w:val="20"/>
              </w:rPr>
              <w:t>
посылок наземным транспортом, массой до 0,5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килограмға дейінгі сәлемдемені әуе көлігімен </w:t>
            </w:r>
          </w:p>
          <w:p>
            <w:pPr>
              <w:spacing w:after="20"/>
              <w:ind w:left="20"/>
              <w:jc w:val="both"/>
            </w:pPr>
            <w:r>
              <w:rPr>
                <w:rFonts w:ascii="Times New Roman"/>
                <w:b w:val="false"/>
                <w:i w:val="false"/>
                <w:color w:val="000000"/>
                <w:sz w:val="20"/>
              </w:rPr>
              <w:t>
посылок воздушным транспортом, массой до 0,5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сәлемдемені жер үсті көлігімен</w:t>
            </w:r>
          </w:p>
          <w:p>
            <w:pPr>
              <w:spacing w:after="20"/>
              <w:ind w:left="20"/>
              <w:jc w:val="both"/>
            </w:pPr>
            <w:r>
              <w:rPr>
                <w:rFonts w:ascii="Times New Roman"/>
                <w:b w:val="false"/>
                <w:i w:val="false"/>
                <w:color w:val="000000"/>
                <w:sz w:val="20"/>
              </w:rPr>
              <w:t>
посылок наземным транспортом, массой от 1 до 1,5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1-1,5 килограмм сәлемдемені әуе көлігімен </w:t>
            </w:r>
          </w:p>
          <w:p>
            <w:pPr>
              <w:spacing w:after="20"/>
              <w:ind w:left="20"/>
              <w:jc w:val="both"/>
            </w:pPr>
            <w:r>
              <w:rPr>
                <w:rFonts w:ascii="Times New Roman"/>
                <w:b w:val="false"/>
                <w:i w:val="false"/>
                <w:color w:val="000000"/>
                <w:sz w:val="20"/>
              </w:rPr>
              <w:t>
посылок воздушным транспортом, массой от 1 до 1,5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xml:space="preserve">
страны вне СНГ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2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Отчет о тарифах на почтовые услуги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p>
            <w:pPr>
              <w:spacing w:after="20"/>
              <w:ind w:left="20"/>
              <w:jc w:val="both"/>
            </w:pPr>
            <w:r>
              <w:rPr>
                <w:rFonts w:ascii="Times New Roman"/>
                <w:b w:val="false"/>
                <w:i w:val="false"/>
                <w:color w:val="000000"/>
                <w:sz w:val="20"/>
              </w:rPr>
              <w:t>
1-тариф (почта)</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21-күніне (қоса алғанда) дейін</w:t>
            </w:r>
          </w:p>
          <w:p>
            <w:pPr>
              <w:spacing w:after="20"/>
              <w:ind w:left="20"/>
              <w:jc w:val="both"/>
            </w:pPr>
            <w:r>
              <w:rPr>
                <w:rFonts w:ascii="Times New Roman"/>
                <w:b w:val="false"/>
                <w:i w:val="false"/>
                <w:color w:val="000000"/>
                <w:sz w:val="20"/>
              </w:rPr>
              <w:t>
Срок представления– до 21 числа (влючительно)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независимо от места регистрации юридического лица (область)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подразделение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1.2¹ Егер 2-бөлімде көрсетілген тарифтер бірнеше облыстар үшін әрекет ететін болса, ӘАОЖ-ға сәйкес олардың атаулары мен кодтарын көрсетіңіз</w:t>
            </w:r>
          </w:p>
          <w:p>
            <w:pPr>
              <w:spacing w:after="20"/>
              <w:ind w:left="20"/>
              <w:jc w:val="both"/>
            </w:pPr>
            <w:r>
              <w:rPr>
                <w:rFonts w:ascii="Times New Roman"/>
                <w:b w:val="false"/>
                <w:i w:val="false"/>
                <w:color w:val="000000"/>
                <w:sz w:val="20"/>
              </w:rPr>
              <w:t>
Если тарифы, указанные в разделе 2, действуют для нескольких областей, укажите их названия и коды согласно КАТО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¹1.2 – 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¹Раздел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бағытты және теңгемен тарифтерді көрсетіңіз</w:t>
      </w:r>
    </w:p>
    <w:p>
      <w:pPr>
        <w:spacing w:after="0"/>
        <w:ind w:left="0"/>
        <w:jc w:val="both"/>
      </w:pPr>
      <w:r>
        <w:rPr>
          <w:rFonts w:ascii="Times New Roman"/>
          <w:b w:val="false"/>
          <w:i w:val="false"/>
          <w:color w:val="000000"/>
          <w:sz w:val="28"/>
        </w:rPr>
        <w:t>
      Укажите направление и тарифы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За предыдущий период</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p>
            <w:pPr>
              <w:spacing w:after="20"/>
              <w:ind w:left="20"/>
              <w:jc w:val="both"/>
            </w:pPr>
            <w:r>
              <w:rPr>
                <w:rFonts w:ascii="Times New Roman"/>
                <w:b w:val="false"/>
                <w:i w:val="false"/>
                <w:color w:val="000000"/>
                <w:sz w:val="20"/>
              </w:rPr>
              <w:t>
Услуги почтовые: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газетті жеткізу бойынша</w:t>
            </w:r>
          </w:p>
          <w:p>
            <w:pPr>
              <w:spacing w:after="20"/>
              <w:ind w:left="20"/>
              <w:jc w:val="both"/>
            </w:pPr>
            <w:r>
              <w:rPr>
                <w:rFonts w:ascii="Times New Roman"/>
                <w:b w:val="false"/>
                <w:i w:val="false"/>
                <w:color w:val="000000"/>
                <w:sz w:val="20"/>
              </w:rPr>
              <w:t>
по доставке газет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грамға дейінгі журналды жеткізу бойынша</w:t>
            </w:r>
          </w:p>
          <w:p>
            <w:pPr>
              <w:spacing w:after="20"/>
              <w:ind w:left="20"/>
              <w:jc w:val="both"/>
            </w:pPr>
            <w:r>
              <w:rPr>
                <w:rFonts w:ascii="Times New Roman"/>
                <w:b w:val="false"/>
                <w:i w:val="false"/>
                <w:color w:val="000000"/>
                <w:sz w:val="20"/>
              </w:rPr>
              <w:t>
по доставке журналов массой до 30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 республика ішінде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 республика шегінде қарапайым хатты жер үсті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наземным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ТМД3елдері</w:t>
            </w:r>
          </w:p>
          <w:p>
            <w:pPr>
              <w:spacing w:after="20"/>
              <w:ind w:left="20"/>
              <w:jc w:val="both"/>
            </w:pPr>
            <w:r>
              <w:rPr>
                <w:rFonts w:ascii="Times New Roman"/>
                <w:b w:val="false"/>
                <w:i w:val="false"/>
                <w:color w:val="000000"/>
                <w:sz w:val="20"/>
              </w:rPr>
              <w:t>
страны СНГ3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грамға дейінгі республика ішінде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внутри республики, массой до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шегінде қарапайым хаттарды әуе көлігімен салып жіберу бойынша</w:t>
            </w:r>
          </w:p>
          <w:p>
            <w:pPr>
              <w:spacing w:after="20"/>
              <w:ind w:left="20"/>
              <w:jc w:val="both"/>
            </w:pPr>
            <w:r>
              <w:rPr>
                <w:rFonts w:ascii="Times New Roman"/>
                <w:b w:val="false"/>
                <w:i w:val="false"/>
                <w:color w:val="000000"/>
                <w:sz w:val="20"/>
              </w:rPr>
              <w:t>
по пересылке простого письма воздушным транспортом за пределы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xml:space="preserve">
страны СНГ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заполняется в январе отчетного года</w:t>
      </w:r>
    </w:p>
    <w:p>
      <w:pPr>
        <w:spacing w:after="0"/>
        <w:ind w:left="0"/>
        <w:jc w:val="both"/>
      </w:pPr>
      <w:r>
        <w:rPr>
          <w:rFonts w:ascii="Times New Roman"/>
          <w:b w:val="false"/>
          <w:i w:val="false"/>
          <w:color w:val="000000"/>
          <w:sz w:val="28"/>
        </w:rPr>
        <w:t>
      3Тәуелсіз Мемлекеттер Достастығы</w:t>
      </w:r>
    </w:p>
    <w:p>
      <w:pPr>
        <w:spacing w:after="0"/>
        <w:ind w:left="0"/>
        <w:jc w:val="both"/>
      </w:pPr>
      <w:r>
        <w:rPr>
          <w:rFonts w:ascii="Times New Roman"/>
          <w:b w:val="false"/>
          <w:i w:val="false"/>
          <w:color w:val="000000"/>
          <w:sz w:val="28"/>
        </w:rPr>
        <w:t>
      3Содружество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қатынас түрінің коды</w:t>
            </w:r>
          </w:p>
          <w:p>
            <w:pPr>
              <w:spacing w:after="20"/>
              <w:ind w:left="20"/>
              <w:jc w:val="both"/>
            </w:pPr>
            <w:r>
              <w:rPr>
                <w:rFonts w:ascii="Times New Roman"/>
                <w:b w:val="false"/>
                <w:i w:val="false"/>
                <w:color w:val="000000"/>
                <w:sz w:val="20"/>
              </w:rPr>
              <w:t>
Код услуги и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p>
            <w:pPr>
              <w:spacing w:after="20"/>
              <w:ind w:left="20"/>
              <w:jc w:val="both"/>
            </w:pPr>
            <w:r>
              <w:rPr>
                <w:rFonts w:ascii="Times New Roman"/>
                <w:b w:val="false"/>
                <w:i w:val="false"/>
                <w:color w:val="000000"/>
                <w:sz w:val="20"/>
              </w:rPr>
              <w:t>
За предыдущий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жер үсті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наземным транспортом,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тапсырыс хаттарды әуе көлігімен салып жіберу бойынша</w:t>
            </w:r>
          </w:p>
          <w:p>
            <w:pPr>
              <w:spacing w:after="20"/>
              <w:ind w:left="20"/>
              <w:jc w:val="both"/>
            </w:pPr>
            <w:r>
              <w:rPr>
                <w:rFonts w:ascii="Times New Roman"/>
                <w:b w:val="false"/>
                <w:i w:val="false"/>
                <w:color w:val="000000"/>
                <w:sz w:val="20"/>
              </w:rPr>
              <w:t>
по пересылке заказного письма воздушным транспортом,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жер үсті көлігімен салып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3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килограмға дейінгі сәлемдемелерді әуе көлігімен салып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3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внутри республики, массой 51-100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грамға дейінгі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до 50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51-100 грамм республика ішінде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внутри республики, массой 51-100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наземным транспортом за пределы республики,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республика шегінде қарапайым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простых воздушным транспортом за пределы республики,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до 500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жер үсті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наземным транспортом,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500 грамға дейінгі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до 500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501-1000 грамм тапсырысты бандерольдерді әуе көлігімен салып жіберу бойынша</w:t>
            </w:r>
          </w:p>
          <w:p>
            <w:pPr>
              <w:spacing w:after="20"/>
              <w:ind w:left="20"/>
              <w:jc w:val="both"/>
            </w:pPr>
            <w:r>
              <w:rPr>
                <w:rFonts w:ascii="Times New Roman"/>
                <w:b w:val="false"/>
                <w:i w:val="false"/>
                <w:color w:val="000000"/>
                <w:sz w:val="20"/>
              </w:rPr>
              <w:t>
по пересылке бандеролей заказных воздушным транспортом, массой 501-1000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53.10.13.234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 пошта қызметтері:</w:t>
            </w:r>
          </w:p>
          <w:p>
            <w:pPr>
              <w:spacing w:after="20"/>
              <w:ind w:left="20"/>
              <w:jc w:val="both"/>
            </w:pPr>
            <w:r>
              <w:rPr>
                <w:rFonts w:ascii="Times New Roman"/>
                <w:b w:val="false"/>
                <w:i w:val="false"/>
                <w:color w:val="000000"/>
                <w:sz w:val="20"/>
              </w:rPr>
              <w:t>
Услуги почтовые EMS: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до 300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жер үсті көлігімен жіберу бойынша</w:t>
            </w:r>
          </w:p>
          <w:p>
            <w:pPr>
              <w:spacing w:after="20"/>
              <w:ind w:left="20"/>
              <w:jc w:val="both"/>
            </w:pPr>
            <w:r>
              <w:rPr>
                <w:rFonts w:ascii="Times New Roman"/>
                <w:b w:val="false"/>
                <w:i w:val="false"/>
                <w:color w:val="000000"/>
                <w:sz w:val="20"/>
              </w:rPr>
              <w:t>
по пересылке пакетов наземным транспортом, массой 301-500грамм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300 грамға дейінгі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до 300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301-500 грамм пакеттерді әуе көлігімен жіберу бойынша</w:t>
            </w:r>
          </w:p>
          <w:p>
            <w:pPr>
              <w:spacing w:after="20"/>
              <w:ind w:left="20"/>
              <w:jc w:val="both"/>
            </w:pPr>
            <w:r>
              <w:rPr>
                <w:rFonts w:ascii="Times New Roman"/>
                <w:b w:val="false"/>
                <w:i w:val="false"/>
                <w:color w:val="000000"/>
                <w:sz w:val="20"/>
              </w:rPr>
              <w:t>
по пересылке пакетов воздушным транспортом, массой 301-500грамм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до 0,5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жер үсті көлігімен жіберу бойынша</w:t>
            </w:r>
          </w:p>
          <w:p>
            <w:pPr>
              <w:spacing w:after="20"/>
              <w:ind w:left="20"/>
              <w:jc w:val="both"/>
            </w:pPr>
            <w:r>
              <w:rPr>
                <w:rFonts w:ascii="Times New Roman"/>
                <w:b w:val="false"/>
                <w:i w:val="false"/>
                <w:color w:val="000000"/>
                <w:sz w:val="20"/>
              </w:rPr>
              <w:t>
по пересылке посылок наземным транспортом, массой 1-1,5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0,5 килограмға дейінгі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до 0,5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1-1,5 килограмм сәлемдемелерді әуе көлігімен жіберу бойынша</w:t>
            </w:r>
          </w:p>
          <w:p>
            <w:pPr>
              <w:spacing w:after="20"/>
              <w:ind w:left="20"/>
              <w:jc w:val="both"/>
            </w:pPr>
            <w:r>
              <w:rPr>
                <w:rFonts w:ascii="Times New Roman"/>
                <w:b w:val="false"/>
                <w:i w:val="false"/>
                <w:color w:val="000000"/>
                <w:sz w:val="20"/>
              </w:rPr>
              <w:t>
по пересылке посылок воздушным транспортом, массой 1-1,5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p>
          <w:p>
            <w:pPr>
              <w:spacing w:after="20"/>
              <w:ind w:left="20"/>
              <w:jc w:val="both"/>
            </w:pPr>
            <w:r>
              <w:rPr>
                <w:rFonts w:ascii="Times New Roman"/>
                <w:b w:val="false"/>
                <w:i w:val="false"/>
                <w:color w:val="000000"/>
                <w:sz w:val="20"/>
              </w:rPr>
              <w:t>
страны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p>
          <w:p>
            <w:pPr>
              <w:spacing w:after="20"/>
              <w:ind w:left="20"/>
              <w:jc w:val="both"/>
            </w:pPr>
            <w:r>
              <w:rPr>
                <w:rFonts w:ascii="Times New Roman"/>
                <w:b w:val="false"/>
                <w:i w:val="false"/>
                <w:color w:val="000000"/>
                <w:sz w:val="20"/>
              </w:rPr>
              <w:t>
страны вне СНГ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Отчет о тарифах на услуги связи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p>
            <w:pPr>
              <w:spacing w:after="20"/>
              <w:ind w:left="20"/>
              <w:jc w:val="both"/>
            </w:pPr>
            <w:r>
              <w:rPr>
                <w:rFonts w:ascii="Times New Roman"/>
                <w:b w:val="false"/>
                <w:i w:val="false"/>
                <w:color w:val="000000"/>
                <w:sz w:val="20"/>
              </w:rPr>
              <w:t>
1-тариф (связь)</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p>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немесе заңды тұлғаның тіркелген орнын көрсетіңіз (облыс)</w:t>
            </w:r>
          </w:p>
          <w:p>
            <w:pPr>
              <w:spacing w:after="20"/>
              <w:ind w:left="20"/>
              <w:jc w:val="both"/>
            </w:pPr>
            <w:r>
              <w:rPr>
                <w:rFonts w:ascii="Times New Roman"/>
                <w:b w:val="false"/>
                <w:i w:val="false"/>
                <w:color w:val="000000"/>
                <w:sz w:val="20"/>
              </w:rPr>
              <w:t>
Укажите фактическое место оказания услуг связи (область) или место регистрации юридического лица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Егер 2 - 6-бөлімдерде көрсетілген тарифтер бірнеше облыстар үшін әрекет ететін болса, ӘАОЖ-ға сәйкес олардың атаулары мен кодтарын көрсетіңіз¹</w:t>
            </w:r>
          </w:p>
          <w:p>
            <w:pPr>
              <w:spacing w:after="20"/>
              <w:ind w:left="20"/>
              <w:jc w:val="both"/>
            </w:pPr>
            <w:r>
              <w:rPr>
                <w:rFonts w:ascii="Times New Roman"/>
                <w:b w:val="false"/>
                <w:i w:val="false"/>
                <w:color w:val="000000"/>
                <w:sz w:val="20"/>
              </w:rPr>
              <w:t>
Если тарифы, указанные в разделах 2-6, действуют для нескольких областей, укажите их названия и коды согласно КАТО¹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 1-бөлімді бірнеше филиалдар үшін бірыңғай тарифтері бар респонденттер - бас кәсіпорындар толтырады</w:t>
      </w:r>
    </w:p>
    <w:p>
      <w:pPr>
        <w:spacing w:after="0"/>
        <w:ind w:left="0"/>
        <w:jc w:val="both"/>
      </w:pPr>
      <w:r>
        <w:rPr>
          <w:rFonts w:ascii="Times New Roman"/>
          <w:b w:val="false"/>
          <w:i w:val="false"/>
          <w:color w:val="000000"/>
          <w:sz w:val="28"/>
        </w:rPr>
        <w:t>
      ¹Раздел 1.1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байланыс қызметтерінің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жергілікті телефон байланыс қызметтері:</w:t>
            </w:r>
          </w:p>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жүйесіндегі жергілікті телефондық қосулар (мерзімді құрастырушы сөйлесудің әрбір интервал секундына)</w:t>
            </w:r>
          </w:p>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станция бойынша абоненттік терминалдың нөмірін берумен телефон желісіне қосу қызметтері</w:t>
            </w:r>
          </w:p>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аймақішілік желінің цифрлық арналарын жалдау қызметтері (ұзындығы 101 километрден 300 километрге дейін, айына) өткізу кабілеттілігімен (Килобит/секунд – бұдан әрі Кбит/с):</w:t>
            </w:r>
          </w:p>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² 2-баған есепті жылғы қаңтарда ғана толтырылады</w:t>
      </w:r>
    </w:p>
    <w:p>
      <w:pPr>
        <w:spacing w:after="0"/>
        <w:ind w:left="0"/>
        <w:jc w:val="both"/>
      </w:pPr>
      <w:r>
        <w:rPr>
          <w:rFonts w:ascii="Times New Roman"/>
          <w:b w:val="false"/>
          <w:i w:val="false"/>
          <w:color w:val="000000"/>
          <w:sz w:val="28"/>
        </w:rPr>
        <w:t>
      ² Графа 2 заполняется только в январе отчетного года</w:t>
      </w:r>
    </w:p>
    <w:p>
      <w:pPr>
        <w:spacing w:after="0"/>
        <w:ind w:left="0"/>
        <w:jc w:val="both"/>
      </w:pPr>
      <w:r>
        <w:rPr>
          <w:rFonts w:ascii="Times New Roman"/>
          <w:b w:val="false"/>
          <w:i w:val="false"/>
          <w:color w:val="000000"/>
          <w:sz w:val="28"/>
        </w:rPr>
        <w:t>
      ³ 3-баған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³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3. Қосылған құн салығын есепке алусыз айдың 20-күніне телефонмен сөйлесу тарифтерін көрсетіңіз, теңгемен</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атауы</w:t>
            </w:r>
          </w:p>
          <w:p>
            <w:pPr>
              <w:spacing w:after="20"/>
              <w:ind w:left="20"/>
              <w:jc w:val="both"/>
            </w:pPr>
            <w:r>
              <w:rPr>
                <w:rFonts w:ascii="Times New Roman"/>
                <w:b w:val="false"/>
                <w:i w:val="false"/>
                <w:color w:val="000000"/>
                <w:sz w:val="20"/>
              </w:rPr>
              <w:t>
Наименование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түрінің коды</w:t>
            </w:r>
          </w:p>
          <w:p>
            <w:pPr>
              <w:spacing w:after="20"/>
              <w:ind w:left="20"/>
              <w:jc w:val="both"/>
            </w:pPr>
            <w:r>
              <w:rPr>
                <w:rFonts w:ascii="Times New Roman"/>
                <w:b w:val="false"/>
                <w:i w:val="false"/>
                <w:color w:val="000000"/>
                <w:sz w:val="20"/>
              </w:rPr>
              <w:t>
Код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w:t>
            </w:r>
            <w:r>
              <w:rPr>
                <w:rFonts w:ascii="Times New Roman"/>
                <w:b w:val="false"/>
                <w:i w:val="false"/>
                <w:color w:val="000000"/>
                <w:vertAlign w:val="superscript"/>
              </w:rPr>
              <w:t>4</w:t>
            </w:r>
            <w:r>
              <w:rPr>
                <w:rFonts w:ascii="Times New Roman"/>
                <w:b w:val="false"/>
                <w:i w:val="false"/>
                <w:color w:val="000000"/>
                <w:sz w:val="20"/>
              </w:rPr>
              <w:t xml:space="preserve"> әрекет аймағында, 1 секунд үшін) </w:t>
            </w:r>
          </w:p>
          <w:p>
            <w:pPr>
              <w:spacing w:after="20"/>
              <w:ind w:left="20"/>
              <w:jc w:val="both"/>
            </w:pPr>
            <w:r>
              <w:rPr>
                <w:rFonts w:ascii="Times New Roman"/>
                <w:b w:val="false"/>
                <w:i w:val="false"/>
                <w:color w:val="000000"/>
                <w:sz w:val="20"/>
              </w:rPr>
              <w:t>
Внутризоновый (в зоне действия одной АМТС</w:t>
            </w:r>
            <w:r>
              <w:rPr>
                <w:rFonts w:ascii="Times New Roman"/>
                <w:b w:val="false"/>
                <w:i w:val="false"/>
                <w:color w:val="000000"/>
                <w:vertAlign w:val="superscript"/>
              </w:rPr>
              <w:t>4</w:t>
            </w:r>
            <w:r>
              <w:rPr>
                <w:rFonts w:ascii="Times New Roman"/>
                <w:b w:val="false"/>
                <w:i w:val="false"/>
                <w:color w:val="000000"/>
                <w:sz w:val="20"/>
              </w:rPr>
              <w:t>,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арасында, 1 секунд үшін)</w:t>
            </w:r>
          </w:p>
          <w:p>
            <w:pPr>
              <w:spacing w:after="20"/>
              <w:ind w:left="20"/>
              <w:jc w:val="both"/>
            </w:pPr>
            <w:r>
              <w:rPr>
                <w:rFonts w:ascii="Times New Roman"/>
                <w:b w:val="false"/>
                <w:i w:val="false"/>
                <w:color w:val="000000"/>
                <w:sz w:val="20"/>
              </w:rPr>
              <w:t>
Междугородный (между двумя АМТС,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5</w:t>
            </w:r>
            <w:r>
              <w:rPr>
                <w:rFonts w:ascii="Times New Roman"/>
                <w:b w:val="false"/>
                <w:i w:val="false"/>
                <w:color w:val="000000"/>
                <w:sz w:val="20"/>
              </w:rPr>
              <w:t xml:space="preserve"> және Балтық елдері, (10 секунд үшін минималды тариф деңгейі)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5</w:t>
            </w:r>
            <w:r>
              <w:rPr>
                <w:rFonts w:ascii="Times New Roman"/>
                <w:b w:val="false"/>
                <w:i w:val="false"/>
                <w:color w:val="000000"/>
                <w:sz w:val="20"/>
              </w:rPr>
              <w:t xml:space="preserve"> и Балтии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шет ел елдері (10 секунд үшін минималды тариф деңгейі) страны </w:t>
            </w:r>
          </w:p>
          <w:p>
            <w:pPr>
              <w:spacing w:after="20"/>
              <w:ind w:left="20"/>
              <w:jc w:val="both"/>
            </w:pPr>
            <w:r>
              <w:rPr>
                <w:rFonts w:ascii="Times New Roman"/>
                <w:b w:val="false"/>
                <w:i w:val="false"/>
                <w:color w:val="000000"/>
                <w:sz w:val="20"/>
              </w:rPr>
              <w:t>
Дальнего зарубежья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Қосылған құн салығын есепке алусыз айдың 20-күніне Интернет қызметі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Интернета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(портқа қосу) Интернет желісіне кең жолақты қатынауды ұсыну қызметтері</w:t>
            </w:r>
          </w:p>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АҚТС – Автоматты қалааралық телефон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p>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жалғанатын желілер бойынша Интернетке аптаның жұмыс күндерінде әрбір толық және толық емес минутасы үшін:</w:t>
            </w:r>
          </w:p>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08-00-ден 18-00-ге дейін</w:t>
            </w:r>
          </w:p>
          <w:p>
            <w:pPr>
              <w:spacing w:after="20"/>
              <w:ind w:left="20"/>
              <w:jc w:val="both"/>
            </w:pPr>
            <w:r>
              <w:rPr>
                <w:rFonts w:ascii="Times New Roman"/>
                <w:b w:val="false"/>
                <w:i w:val="false"/>
                <w:color w:val="000000"/>
                <w:sz w:val="20"/>
              </w:rPr>
              <w:t>
с 08-00 до 18-00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18-00-ден 23-00-ге дейін</w:t>
            </w:r>
          </w:p>
          <w:p>
            <w:pPr>
              <w:spacing w:after="20"/>
              <w:ind w:left="20"/>
              <w:jc w:val="both"/>
            </w:pPr>
            <w:r>
              <w:rPr>
                <w:rFonts w:ascii="Times New Roman"/>
                <w:b w:val="false"/>
                <w:i w:val="false"/>
                <w:color w:val="000000"/>
                <w:sz w:val="20"/>
              </w:rPr>
              <w:t xml:space="preserve">
с 18-00 до 23-00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23-00-ден 08-00-ге дейін</w:t>
            </w:r>
          </w:p>
          <w:p>
            <w:pPr>
              <w:spacing w:after="20"/>
              <w:ind w:left="20"/>
              <w:jc w:val="both"/>
            </w:pPr>
            <w:r>
              <w:rPr>
                <w:rFonts w:ascii="Times New Roman"/>
                <w:b w:val="false"/>
                <w:i w:val="false"/>
                <w:color w:val="000000"/>
                <w:sz w:val="20"/>
              </w:rPr>
              <w:t>
с 23-00 до 08-00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Cымды желілер арқылы жоғары жылдамдықты кең жолақты қатынауды пайдалана отырып Интернетке қатынау қызметтері, жылдамдығы:</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4096-ге дейін</w:t>
            </w:r>
          </w:p>
          <w:p>
            <w:pPr>
              <w:spacing w:after="20"/>
              <w:ind w:left="20"/>
              <w:jc w:val="both"/>
            </w:pPr>
            <w:r>
              <w:rPr>
                <w:rFonts w:ascii="Times New Roman"/>
                <w:b w:val="false"/>
                <w:i w:val="false"/>
                <w:color w:val="000000"/>
                <w:sz w:val="20"/>
              </w:rPr>
              <w:t>
до 4096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8192-ге дейін</w:t>
            </w:r>
          </w:p>
          <w:p>
            <w:pPr>
              <w:spacing w:after="20"/>
              <w:ind w:left="20"/>
              <w:jc w:val="both"/>
            </w:pPr>
            <w:r>
              <w:rPr>
                <w:rFonts w:ascii="Times New Roman"/>
                <w:b w:val="false"/>
                <w:i w:val="false"/>
                <w:color w:val="000000"/>
                <w:sz w:val="20"/>
              </w:rPr>
              <w:t>
до 8192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жоғары жылдамдықты кең жолақты қатынауды пайдалана отырып Интернетке қатынау қызметтері, жылдамдығы (Кбит/с):</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512-ге дейін</w:t>
            </w:r>
          </w:p>
          <w:p>
            <w:pPr>
              <w:spacing w:after="20"/>
              <w:ind w:left="20"/>
              <w:jc w:val="both"/>
            </w:pPr>
            <w:r>
              <w:rPr>
                <w:rFonts w:ascii="Times New Roman"/>
                <w:b w:val="false"/>
                <w:i w:val="false"/>
                <w:color w:val="000000"/>
                <w:sz w:val="20"/>
              </w:rPr>
              <w:t>
до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Қосылған құн салығын есепке алусыз айдың 20-күніне ұтқыр байланыс қызметінің түрлеріне тарифтерді көрсетіңіз, теңгемен </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 ұсыну бойынша көрсетілетін қызметтер</w:t>
            </w:r>
          </w:p>
          <w:p>
            <w:pPr>
              <w:spacing w:after="20"/>
              <w:ind w:left="20"/>
              <w:jc w:val="both"/>
            </w:pPr>
            <w:r>
              <w:rPr>
                <w:rFonts w:ascii="Times New Roman"/>
                <w:b w:val="false"/>
                <w:i w:val="false"/>
                <w:color w:val="000000"/>
                <w:sz w:val="20"/>
              </w:rPr>
              <w:t>
Услуги по предоставлению тарифного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 ұялы байланыс қызметтері:</w:t>
            </w:r>
          </w:p>
          <w:p>
            <w:pPr>
              <w:spacing w:after="20"/>
              <w:ind w:left="20"/>
              <w:jc w:val="both"/>
            </w:pPr>
            <w:r>
              <w:rPr>
                <w:rFonts w:ascii="Times New Roman"/>
                <w:b w:val="false"/>
                <w:i w:val="false"/>
                <w:color w:val="000000"/>
                <w:sz w:val="20"/>
              </w:rPr>
              <w:t>
Услуги сотовой связи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жолдау (Short Message Service) </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желісіндегі ұялы байланыс қызметтері:</w:t>
            </w:r>
          </w:p>
          <w:p>
            <w:pPr>
              <w:spacing w:after="20"/>
              <w:ind w:left="20"/>
              <w:jc w:val="both"/>
            </w:pPr>
            <w:r>
              <w:rPr>
                <w:rFonts w:ascii="Times New Roman"/>
                <w:b w:val="false"/>
                <w:i w:val="false"/>
                <w:color w:val="000000"/>
                <w:sz w:val="20"/>
              </w:rPr>
              <w:t>
Услуги сотовой связи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жолдау (Short Message Service)</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 - халықаралық қоңыраулар (1 минуты)</w:t>
            </w:r>
          </w:p>
          <w:p>
            <w:pPr>
              <w:spacing w:after="20"/>
              <w:ind w:left="20"/>
              <w:jc w:val="both"/>
            </w:pPr>
            <w:r>
              <w:rPr>
                <w:rFonts w:ascii="Times New Roman"/>
                <w:b w:val="false"/>
                <w:i w:val="false"/>
                <w:color w:val="000000"/>
                <w:sz w:val="20"/>
              </w:rPr>
              <w:t>
Услуги сотовой связи - международные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әрекеттің интернет қызметтері (1 мегабайт)</w:t>
            </w:r>
          </w:p>
          <w:p>
            <w:pPr>
              <w:spacing w:after="20"/>
              <w:ind w:left="20"/>
              <w:jc w:val="both"/>
            </w:pPr>
            <w:r>
              <w:rPr>
                <w:rFonts w:ascii="Times New Roman"/>
                <w:b w:val="false"/>
                <w:i w:val="false"/>
                <w:color w:val="000000"/>
                <w:sz w:val="20"/>
              </w:rPr>
              <w:t>
Услуги мобильного интернета (1 мегабайт)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операторларының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операторов фиксированной связи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пайдалану желісіндегі ұялы байланыс қызметтері – қоңыраулар (1 минуты)</w:t>
            </w:r>
          </w:p>
          <w:p>
            <w:pPr>
              <w:spacing w:after="20"/>
              <w:ind w:left="20"/>
              <w:jc w:val="both"/>
            </w:pPr>
            <w:r>
              <w:rPr>
                <w:rFonts w:ascii="Times New Roman"/>
                <w:b w:val="false"/>
                <w:i w:val="false"/>
                <w:color w:val="000000"/>
                <w:sz w:val="20"/>
              </w:rPr>
              <w:t>
Услуги сотовой связи на сети операторов фиксированной связи -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қоңыраулары (1 минуты)</w:t>
            </w:r>
          </w:p>
          <w:p>
            <w:pPr>
              <w:spacing w:after="20"/>
              <w:ind w:left="20"/>
              <w:jc w:val="both"/>
            </w:pPr>
            <w:r>
              <w:rPr>
                <w:rFonts w:ascii="Times New Roman"/>
                <w:b w:val="false"/>
                <w:i w:val="false"/>
                <w:color w:val="000000"/>
                <w:sz w:val="20"/>
              </w:rPr>
              <w:t>
входящие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соғылған шығыс қоңыраулар (1 минуты)</w:t>
            </w:r>
          </w:p>
          <w:p>
            <w:pPr>
              <w:spacing w:after="20"/>
              <w:ind w:left="20"/>
              <w:jc w:val="both"/>
            </w:pPr>
            <w:r>
              <w:rPr>
                <w:rFonts w:ascii="Times New Roman"/>
                <w:b w:val="false"/>
                <w:i w:val="false"/>
                <w:color w:val="000000"/>
                <w:sz w:val="20"/>
              </w:rPr>
              <w:t>
исходящие звонки в Казахстан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елдегі соғылған шығыс қоңыраулар (1 минуты)</w:t>
            </w:r>
          </w:p>
          <w:p>
            <w:pPr>
              <w:spacing w:after="20"/>
              <w:ind w:left="20"/>
              <w:jc w:val="both"/>
            </w:pPr>
            <w:r>
              <w:rPr>
                <w:rFonts w:ascii="Times New Roman"/>
                <w:b w:val="false"/>
                <w:i w:val="false"/>
                <w:color w:val="000000"/>
                <w:sz w:val="20"/>
              </w:rPr>
              <w:t>
исходящие звонки по стране пребывания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бағыттарға соғылған шығыс қоңыраулар (1 минуты)</w:t>
            </w:r>
          </w:p>
          <w:p>
            <w:pPr>
              <w:spacing w:after="20"/>
              <w:ind w:left="20"/>
              <w:jc w:val="both"/>
            </w:pPr>
            <w:r>
              <w:rPr>
                <w:rFonts w:ascii="Times New Roman"/>
                <w:b w:val="false"/>
                <w:i w:val="false"/>
                <w:color w:val="000000"/>
                <w:sz w:val="20"/>
              </w:rPr>
              <w:t>
исходящие звонки на другие направления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 қызметтері:</w:t>
            </w:r>
          </w:p>
          <w:p>
            <w:pPr>
              <w:spacing w:after="20"/>
              <w:ind w:left="20"/>
              <w:jc w:val="both"/>
            </w:pPr>
            <w:r>
              <w:rPr>
                <w:rFonts w:ascii="Times New Roman"/>
                <w:b w:val="false"/>
                <w:i w:val="false"/>
                <w:color w:val="000000"/>
                <w:sz w:val="20"/>
              </w:rPr>
              <w:t>
Услуги подвижной радиотелефонной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Транкинг байланысы қызметтері: </w:t>
            </w:r>
          </w:p>
          <w:p>
            <w:pPr>
              <w:spacing w:after="20"/>
              <w:ind w:left="20"/>
              <w:jc w:val="both"/>
            </w:pPr>
            <w:r>
              <w:rPr>
                <w:rFonts w:ascii="Times New Roman"/>
                <w:b w:val="false"/>
                <w:i w:val="false"/>
                <w:color w:val="000000"/>
                <w:sz w:val="20"/>
              </w:rPr>
              <w:t>
Услуги транкинговой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транкинговой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жылжымалы байланыс қызметтері: </w:t>
            </w:r>
          </w:p>
          <w:p>
            <w:pPr>
              <w:spacing w:after="20"/>
              <w:ind w:left="20"/>
              <w:jc w:val="both"/>
            </w:pPr>
            <w:r>
              <w:rPr>
                <w:rFonts w:ascii="Times New Roman"/>
                <w:b w:val="false"/>
                <w:i w:val="false"/>
                <w:color w:val="000000"/>
                <w:sz w:val="20"/>
              </w:rPr>
              <w:t>
Услуги спутниковой подвижной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байланысқа қосылу бойынша қызметтер (төлем)</w:t>
            </w:r>
          </w:p>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байланысты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желілер қызметтері:</w:t>
            </w:r>
          </w:p>
          <w:p>
            <w:pPr>
              <w:spacing w:after="20"/>
              <w:ind w:left="20"/>
              <w:jc w:val="both"/>
            </w:pPr>
            <w:r>
              <w:rPr>
                <w:rFonts w:ascii="Times New Roman"/>
                <w:b w:val="false"/>
                <w:i w:val="false"/>
                <w:color w:val="000000"/>
                <w:sz w:val="20"/>
              </w:rPr>
              <w:t>
Услуги интеллектуальных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қосу бойынша қызметтер </w:t>
            </w:r>
          </w:p>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пайдалану бойынша қызметтер (абоненттік төлем) </w:t>
            </w:r>
          </w:p>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Internet Protocol телефония қызметтері </w:t>
            </w:r>
          </w:p>
          <w:p>
            <w:pPr>
              <w:spacing w:after="20"/>
              <w:ind w:left="20"/>
              <w:jc w:val="both"/>
            </w:pPr>
            <w:r>
              <w:rPr>
                <w:rFonts w:ascii="Times New Roman"/>
                <w:b w:val="false"/>
                <w:i w:val="false"/>
                <w:color w:val="000000"/>
                <w:sz w:val="20"/>
              </w:rPr>
              <w:t>
Услуги Internet Protocol-телефонии: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Protocol телефония (Интернет-телефония) операторларының телекоммуникация желісіне қосылу бойынша қызметтері</w:t>
            </w:r>
          </w:p>
          <w:p>
            <w:pPr>
              <w:spacing w:after="20"/>
              <w:ind w:left="20"/>
              <w:jc w:val="both"/>
            </w:pPr>
            <w:r>
              <w:rPr>
                <w:rFonts w:ascii="Times New Roman"/>
                <w:b w:val="false"/>
                <w:i w:val="false"/>
                <w:color w:val="000000"/>
                <w:sz w:val="20"/>
              </w:rPr>
              <w:t>
Услуги по присоединению к сети телекоммуникаций операторов Internet Protocol-телефонии (Интернет-телефонии)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телефон трафигін өткізу бойынша қызметтері, әрбір қосылу секунды үшін</w:t>
            </w:r>
          </w:p>
          <w:p>
            <w:pPr>
              <w:spacing w:after="20"/>
              <w:ind w:left="20"/>
              <w:jc w:val="both"/>
            </w:pPr>
            <w:r>
              <w:rPr>
                <w:rFonts w:ascii="Times New Roman"/>
                <w:b w:val="false"/>
                <w:i w:val="false"/>
                <w:color w:val="000000"/>
                <w:sz w:val="20"/>
              </w:rPr>
              <w:t>
Услуги по пропуску телефонного трафика операторов Internet Protocol -телефонии (Интернет-телефонии), за каждую секунду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 шегінде, өткізу қабілеттігі 2 Мбит/с болатын цифрлы каналдарды жалға алу қызметтері</w:t>
            </w:r>
          </w:p>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ұсыну (дайындау және қосу) бойынша қызметтер</w:t>
            </w:r>
          </w:p>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пайдалану бойынша (абоненттік төлем бір айға) қызметтер</w:t>
            </w:r>
          </w:p>
          <w:p>
            <w:pPr>
              <w:spacing w:after="20"/>
              <w:ind w:left="20"/>
              <w:jc w:val="both"/>
            </w:pPr>
            <w:r>
              <w:rPr>
                <w:rFonts w:ascii="Times New Roman"/>
                <w:b w:val="false"/>
                <w:i w:val="false"/>
                <w:color w:val="000000"/>
                <w:sz w:val="20"/>
              </w:rPr>
              <w:t>
услуги по пользованию цифровыми каналами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байланыс операторларының телекоммуникация желісіне қосу бойынша қызметтер, 1 монтаждалған қосылу нүктесіне (Е1-порт) </w:t>
            </w:r>
          </w:p>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 әрекет аймағында)</w:t>
            </w:r>
          </w:p>
          <w:p>
            <w:pPr>
              <w:spacing w:after="20"/>
              <w:ind w:left="20"/>
              <w:jc w:val="both"/>
            </w:pPr>
            <w:r>
              <w:rPr>
                <w:rFonts w:ascii="Times New Roman"/>
                <w:b w:val="false"/>
                <w:i w:val="false"/>
                <w:color w:val="000000"/>
                <w:sz w:val="20"/>
              </w:rPr>
              <w:t>
внутризоновый (в зоне действия одной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(екі АҚТС әрекет аймағында) </w:t>
            </w:r>
          </w:p>
          <w:p>
            <w:pPr>
              <w:spacing w:after="20"/>
              <w:ind w:left="20"/>
              <w:jc w:val="both"/>
            </w:pPr>
            <w:r>
              <w:rPr>
                <w:rFonts w:ascii="Times New Roman"/>
                <w:b w:val="false"/>
                <w:i w:val="false"/>
                <w:color w:val="000000"/>
                <w:sz w:val="20"/>
              </w:rPr>
              <w:t>
междугородный (между двумя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4 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p>
            <w:pPr>
              <w:spacing w:after="20"/>
              <w:ind w:left="20"/>
              <w:jc w:val="both"/>
            </w:pPr>
            <w:r>
              <w:rPr>
                <w:rFonts w:ascii="Times New Roman"/>
                <w:b w:val="false"/>
                <w:i w:val="false"/>
                <w:color w:val="000000"/>
                <w:sz w:val="20"/>
              </w:rPr>
              <w:t>
1-тариф (автомобильный)</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
      </w:r>
    </w:p>
    <w:p>
      <w:pPr>
        <w:spacing w:after="0"/>
        <w:ind w:left="0"/>
        <w:jc w:val="both"/>
      </w:pPr>
      <w:r>
        <w:rPr>
          <w:rFonts w:ascii="Times New Roman"/>
          <w:b w:val="false"/>
          <w:i w:val="false"/>
          <w:color w:val="000000"/>
          <w:sz w:val="28"/>
        </w:rPr>
        <w:t>
      Ұсыну мерзімі – есепті кезеңнің 16-күніне (қоса алғанда) дейін</w:t>
      </w:r>
    </w:p>
    <w:p>
      <w:pPr>
        <w:spacing w:after="0"/>
        <w:ind w:left="0"/>
        <w:jc w:val="both"/>
      </w:pPr>
      <w:r>
        <w:rPr>
          <w:rFonts w:ascii="Times New Roman"/>
          <w:b w:val="false"/>
          <w:i w:val="false"/>
          <w:color w:val="000000"/>
          <w:sz w:val="28"/>
        </w:rPr>
        <w:t>
      Срок представления – до 16 числа (включительно)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айдың 15-күніне қатынас түрлері бойынша жүкті тасымалдау тарифін көрсетіңіз, тоннасына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на 15 число месяца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атауы1</w:t>
            </w:r>
          </w:p>
          <w:p>
            <w:pPr>
              <w:spacing w:after="20"/>
              <w:ind w:left="20"/>
              <w:jc w:val="both"/>
            </w:pPr>
            <w:r>
              <w:rPr>
                <w:rFonts w:ascii="Times New Roman"/>
                <w:b w:val="false"/>
                <w:i w:val="false"/>
                <w:color w:val="000000"/>
                <w:sz w:val="20"/>
              </w:rPr>
              <w:t>
Наименование1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p>
          <w:p>
            <w:pPr>
              <w:spacing w:after="20"/>
              <w:ind w:left="20"/>
              <w:jc w:val="both"/>
            </w:pPr>
            <w:r>
              <w:rPr>
                <w:rFonts w:ascii="Times New Roman"/>
                <w:b w:val="false"/>
                <w:i w:val="false"/>
                <w:color w:val="000000"/>
                <w:sz w:val="20"/>
              </w:rPr>
              <w:t>
Вид сообщения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p>
            <w:pPr>
              <w:spacing w:after="20"/>
              <w:ind w:left="20"/>
              <w:jc w:val="both"/>
            </w:pPr>
            <w:r>
              <w:rPr>
                <w:rFonts w:ascii="Times New Roman"/>
                <w:b w:val="false"/>
                <w:i w:val="false"/>
                <w:color w:val="000000"/>
                <w:sz w:val="20"/>
              </w:rPr>
              <w:t>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түрі</w:t>
            </w:r>
          </w:p>
          <w:p>
            <w:pPr>
              <w:spacing w:after="20"/>
              <w:ind w:left="20"/>
              <w:jc w:val="both"/>
            </w:pPr>
            <w:r>
              <w:rPr>
                <w:rFonts w:ascii="Times New Roman"/>
                <w:b w:val="false"/>
                <w:i w:val="false"/>
                <w:color w:val="000000"/>
                <w:sz w:val="20"/>
              </w:rPr>
              <w:t>
Тип автомобиля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түрі (кесімді, уақыттық) </w:t>
            </w:r>
          </w:p>
          <w:p>
            <w:pPr>
              <w:spacing w:after="20"/>
              <w:ind w:left="20"/>
              <w:jc w:val="both"/>
            </w:pPr>
            <w:r>
              <w:rPr>
                <w:rFonts w:ascii="Times New Roman"/>
                <w:b w:val="false"/>
                <w:i w:val="false"/>
                <w:color w:val="000000"/>
                <w:sz w:val="20"/>
              </w:rPr>
              <w:t>
Вид тарифа (сдельный, повременный)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бағандары Казақстан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және респонденттерге аумақтық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2-баған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интернет-ресурста орналасқан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(бас бухгалтердің)</w:t>
            </w:r>
          </w:p>
          <w:p>
            <w:pPr>
              <w:spacing w:after="20"/>
              <w:ind w:left="20"/>
              <w:jc w:val="both"/>
            </w:pPr>
            <w:r>
              <w:rPr>
                <w:rFonts w:ascii="Times New Roman"/>
                <w:b w:val="false"/>
                <w:i w:val="false"/>
                <w:color w:val="000000"/>
                <w:sz w:val="20"/>
              </w:rPr>
              <w:t>
подпись (главного бухгалтера)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5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xml:space="preserve">
№ 10 бұйрығына </w:t>
            </w:r>
          </w:p>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p>
            <w:pPr>
              <w:spacing w:after="20"/>
              <w:ind w:left="20"/>
              <w:jc w:val="both"/>
            </w:pPr>
            <w:r>
              <w:rPr>
                <w:rFonts w:ascii="Times New Roman"/>
                <w:b w:val="false"/>
                <w:i w:val="false"/>
                <w:color w:val="000000"/>
                <w:sz w:val="20"/>
              </w:rPr>
              <w:t>
1-тариф (внутренний водный)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кезеңнің 15-күніне (қоса алғанда) дейін </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жүк тасымалдау тарифтерін көрсетіңіз, тоннаға теңгемен</w:t>
      </w:r>
    </w:p>
    <w:p>
      <w:pPr>
        <w:spacing w:after="0"/>
        <w:ind w:left="0"/>
        <w:jc w:val="both"/>
      </w:pP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r>
              <w:rPr>
                <w:rFonts w:ascii="Times New Roman"/>
                <w:b w:val="false"/>
                <w:i w:val="false"/>
                <w:color w:val="000000"/>
                <w:sz w:val="20"/>
              </w:rPr>
              <w:t>
Сообщение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атауы1</w:t>
            </w:r>
          </w:p>
          <w:p>
            <w:pPr>
              <w:spacing w:after="20"/>
              <w:ind w:left="20"/>
              <w:jc w:val="both"/>
            </w:pPr>
            <w:r>
              <w:rPr>
                <w:rFonts w:ascii="Times New Roman"/>
                <w:b w:val="false"/>
                <w:i w:val="false"/>
                <w:color w:val="000000"/>
                <w:sz w:val="20"/>
              </w:rPr>
              <w:t>
Наименование груза1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xml:space="preserve">
№ п/п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қашықтық(километр)</w:t>
            </w:r>
          </w:p>
          <w:p>
            <w:pPr>
              <w:spacing w:after="20"/>
              <w:ind w:left="20"/>
              <w:jc w:val="both"/>
            </w:pPr>
            <w:r>
              <w:rPr>
                <w:rFonts w:ascii="Times New Roman"/>
                <w:b w:val="false"/>
                <w:i w:val="false"/>
                <w:color w:val="000000"/>
                <w:sz w:val="20"/>
              </w:rPr>
              <w:t>
Направление, расстояние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 В бағандары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орналасқан немесе респонденттерге аумақтық статистика органдарының қызметкерлері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Б, В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2-баған есепті жылғы қаңтарда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интернет-ресурста орналасқан немесе респонденттерге аумақтық статистика органдарының қызметкерлері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или предоставляемым респондентам работниками территориальных органов статистики</w:t>
      </w:r>
    </w:p>
    <w:p>
      <w:pPr>
        <w:spacing w:after="0"/>
        <w:ind w:left="0"/>
        <w:jc w:val="both"/>
      </w:pPr>
      <w:r>
        <w:rPr>
          <w:rFonts w:ascii="Times New Roman"/>
          <w:b w:val="false"/>
          <w:i w:val="false"/>
          <w:color w:val="000000"/>
          <w:sz w:val="28"/>
        </w:rPr>
        <w:t xml:space="preserve">
      2.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6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13-қосымша</w:t>
            </w:r>
          </w:p>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p>
            <w:pPr>
              <w:spacing w:after="20"/>
              <w:ind w:left="20"/>
              <w:jc w:val="both"/>
            </w:pPr>
            <w:r>
              <w:rPr>
                <w:rFonts w:ascii="Times New Roman"/>
                <w:b w:val="false"/>
                <w:i w:val="false"/>
                <w:color w:val="000000"/>
                <w:sz w:val="20"/>
              </w:rPr>
              <w:t>
1-тариф (воздушный)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 түрлері бойынша бағытты, салмақты және тарифтерді көрсетіңіз, теңгемен</w:t>
      </w:r>
    </w:p>
    <w:p>
      <w:pPr>
        <w:spacing w:after="0"/>
        <w:ind w:left="0"/>
        <w:jc w:val="both"/>
      </w:pP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p>
            <w:pPr>
              <w:spacing w:after="20"/>
              <w:ind w:left="20"/>
              <w:jc w:val="both"/>
            </w:pPr>
            <w:r>
              <w:rPr>
                <w:rFonts w:ascii="Times New Roman"/>
                <w:b w:val="false"/>
                <w:i w:val="false"/>
                <w:color w:val="000000"/>
                <w:sz w:val="20"/>
              </w:rPr>
              <w:t>
Сообщение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сипаттамасы</w:t>
            </w:r>
          </w:p>
          <w:p>
            <w:pPr>
              <w:spacing w:after="20"/>
              <w:ind w:left="20"/>
              <w:jc w:val="both"/>
            </w:pPr>
            <w:r>
              <w:rPr>
                <w:rFonts w:ascii="Times New Roman"/>
                <w:b w:val="false"/>
                <w:i w:val="false"/>
                <w:color w:val="000000"/>
                <w:sz w:val="20"/>
              </w:rPr>
              <w:t>
Характеристика груза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айдыңтарифі</w:t>
            </w:r>
          </w:p>
          <w:p>
            <w:pPr>
              <w:spacing w:after="20"/>
              <w:ind w:left="20"/>
              <w:jc w:val="both"/>
            </w:pPr>
            <w:r>
              <w:rPr>
                <w:rFonts w:ascii="Times New Roman"/>
                <w:b w:val="false"/>
                <w:i w:val="false"/>
                <w:color w:val="000000"/>
                <w:sz w:val="20"/>
              </w:rPr>
              <w:t>
Тариф отчетного месяца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xml:space="preserve">
направление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p>
            <w:pPr>
              <w:spacing w:after="20"/>
              <w:ind w:left="20"/>
              <w:jc w:val="both"/>
            </w:pPr>
            <w:r>
              <w:rPr>
                <w:rFonts w:ascii="Times New Roman"/>
                <w:b w:val="false"/>
                <w:i w:val="false"/>
                <w:color w:val="000000"/>
                <w:sz w:val="20"/>
              </w:rPr>
              <w:t>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3-баған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7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15-қосымша</w:t>
            </w:r>
          </w:p>
          <w:p>
            <w:pPr>
              <w:spacing w:after="20"/>
              <w:ind w:left="20"/>
              <w:jc w:val="both"/>
            </w:pPr>
            <w:r>
              <w:rPr>
                <w:rFonts w:ascii="Times New Roman"/>
                <w:b w:val="false"/>
                <w:i w:val="false"/>
                <w:color w:val="000000"/>
                <w:sz w:val="20"/>
              </w:rPr>
              <w:t>
Приложение 15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p>
            <w:pPr>
              <w:spacing w:after="20"/>
              <w:ind w:left="20"/>
              <w:jc w:val="both"/>
            </w:pPr>
            <w:r>
              <w:rPr>
                <w:rFonts w:ascii="Times New Roman"/>
                <w:b w:val="false"/>
                <w:i w:val="false"/>
                <w:color w:val="000000"/>
                <w:sz w:val="20"/>
              </w:rPr>
              <w:t>
1-тариф (железнодорожный)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 – 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қатынастардың түрлері бойынша мүкәммал паркі вагондарындағы жүкті 1000 км-ге тасымалдау тарифтерін көрсетіңіз, теңгемен</w:t>
      </w:r>
    </w:p>
    <w:p>
      <w:pPr>
        <w:spacing w:after="0"/>
        <w:ind w:left="0"/>
        <w:jc w:val="both"/>
      </w:pPr>
      <w:r>
        <w:rPr>
          <w:rFonts w:ascii="Times New Roman"/>
          <w:b w:val="false"/>
          <w:i w:val="false"/>
          <w:color w:val="000000"/>
          <w:sz w:val="28"/>
        </w:rPr>
        <w:t>
      Укажите тарифы за перевозку груза в вагонах инвентарного парка на 1000 км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бағандары Казақстан Республикасы Ұлттық экономика министрлігі Статистика комитетінің www.stat.gov.kz интернет-ресурсында "Респонденттерге" бөлімінде орналасқан немесе респонденттерге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заполняются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www.stat.gov.kz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2, 4-бағандары есепті жылдың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2, 4 заполняются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груза</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Телефон (респондента) __________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телефоны (орындаушы)</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8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17-қосымша</w:t>
            </w:r>
          </w:p>
          <w:p>
            <w:pPr>
              <w:spacing w:after="20"/>
              <w:ind w:left="20"/>
              <w:jc w:val="both"/>
            </w:pPr>
            <w:r>
              <w:rPr>
                <w:rFonts w:ascii="Times New Roman"/>
                <w:b w:val="false"/>
                <w:i w:val="false"/>
                <w:color w:val="000000"/>
                <w:sz w:val="20"/>
              </w:rPr>
              <w:t>
Приложение 15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p>
            <w:pPr>
              <w:spacing w:after="20"/>
              <w:ind w:left="20"/>
              <w:jc w:val="both"/>
            </w:pPr>
            <w:r>
              <w:rPr>
                <w:rFonts w:ascii="Times New Roman"/>
                <w:b w:val="false"/>
                <w:i w:val="false"/>
                <w:color w:val="000000"/>
                <w:sz w:val="20"/>
              </w:rPr>
              <w:t>
1-тариф (трубопроводный)</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тасымалдау қызметі көрсетілетін нақты орнын (облыс) көрсетіңіз</w:t>
            </w:r>
          </w:p>
          <w:p>
            <w:pPr>
              <w:spacing w:after="20"/>
              <w:ind w:left="20"/>
              <w:jc w:val="both"/>
            </w:pPr>
            <w:r>
              <w:rPr>
                <w:rFonts w:ascii="Times New Roman"/>
                <w:b w:val="false"/>
                <w:i w:val="false"/>
                <w:color w:val="000000"/>
                <w:sz w:val="20"/>
              </w:rPr>
              <w:t>
Укажите фактическое место оказания услуги транспортировки независимо от места регистрации юридического лица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94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vMerge/>
            <w:tcBorders>
              <w:top w:val="nil"/>
            </w:tcBorders>
          </w:tcPr>
          <w:p/>
        </w:tc>
      </w:tr>
    </w:tbl>
    <w:p>
      <w:pPr>
        <w:spacing w:after="0"/>
        <w:ind w:left="0"/>
        <w:jc w:val="both"/>
      </w:pPr>
      <w:r>
        <w:rPr>
          <w:rFonts w:ascii="Times New Roman"/>
          <w:b w:val="false"/>
          <w:i w:val="false"/>
          <w:color w:val="000000"/>
          <w:sz w:val="28"/>
        </w:rPr>
        <w:t>
      2. Қосылған құн салығын есепке алусыз бір тонна мұнайды және 1000 текше метр табиғи газды айдау тарифтерін көрсетіңіз, теңгемен</w:t>
      </w:r>
    </w:p>
    <w:p>
      <w:pPr>
        <w:spacing w:after="0"/>
        <w:ind w:left="0"/>
        <w:jc w:val="both"/>
      </w:pPr>
      <w:r>
        <w:rPr>
          <w:rFonts w:ascii="Times New Roman"/>
          <w:b w:val="false"/>
          <w:i w:val="false"/>
          <w:color w:val="000000"/>
          <w:sz w:val="28"/>
        </w:rPr>
        <w:t>
      Укажите тарифы за перекачку 1 тонны нефти и 1000 кубических метров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бағыты </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тарифі </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"Тенгиз" мұнай айдау станциясы - "Атырау" мұнай айдау станциясы </w:t>
            </w:r>
          </w:p>
          <w:p>
            <w:pPr>
              <w:spacing w:after="20"/>
              <w:ind w:left="20"/>
              <w:jc w:val="both"/>
            </w:pPr>
            <w:r>
              <w:rPr>
                <w:rFonts w:ascii="Times New Roman"/>
                <w:b w:val="false"/>
                <w:i w:val="false"/>
                <w:color w:val="000000"/>
                <w:sz w:val="20"/>
              </w:rPr>
              <w:t>
Нефтеперекачивающая станция "Тенгиз" - Нефтеперекачивающая станция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 мұнай өңдеу зауыты - Ресей Федерациясының шекарасы</w:t>
            </w:r>
          </w:p>
          <w:p>
            <w:pPr>
              <w:spacing w:after="20"/>
              <w:ind w:left="20"/>
              <w:jc w:val="both"/>
            </w:pPr>
            <w:r>
              <w:rPr>
                <w:rFonts w:ascii="Times New Roman"/>
                <w:b w:val="false"/>
                <w:i w:val="false"/>
                <w:color w:val="000000"/>
                <w:sz w:val="20"/>
              </w:rPr>
              <w:t>
Нефтеперерабатывающий завод "Тенгиз" - граница Российской Федерации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Павлодар мұнай-химия зауыты</w:t>
            </w:r>
          </w:p>
          <w:p>
            <w:pPr>
              <w:spacing w:after="20"/>
              <w:ind w:left="20"/>
              <w:jc w:val="both"/>
            </w:pPr>
            <w:r>
              <w:rPr>
                <w:rFonts w:ascii="Times New Roman"/>
                <w:b w:val="false"/>
                <w:i w:val="false"/>
                <w:color w:val="000000"/>
                <w:sz w:val="20"/>
              </w:rPr>
              <w:t>
Прииртышск – Павлодарский нефтехимический завод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 ПетроҚазақстанОйлПродактс</w:t>
            </w:r>
          </w:p>
          <w:p>
            <w:pPr>
              <w:spacing w:after="20"/>
              <w:ind w:left="20"/>
              <w:jc w:val="both"/>
            </w:pPr>
            <w:r>
              <w:rPr>
                <w:rFonts w:ascii="Times New Roman"/>
                <w:b w:val="false"/>
                <w:i w:val="false"/>
                <w:color w:val="000000"/>
                <w:sz w:val="20"/>
              </w:rPr>
              <w:t>
Прииртышск – ПетроКазахстанОйлПродактс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2, 5-бағандар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2, 5 заполняются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3, 6-бағандар Қазақстан Республикасы Ұлттық экономика министрлігі Статистика комитетінің интернет-ресурсына (www.stat.gov.kz)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 ПетроҚазақстанОйлПродактс</w:t>
            </w:r>
          </w:p>
          <w:p>
            <w:pPr>
              <w:spacing w:after="20"/>
              <w:ind w:left="20"/>
              <w:jc w:val="both"/>
            </w:pPr>
            <w:r>
              <w:rPr>
                <w:rFonts w:ascii="Times New Roman"/>
                <w:b w:val="false"/>
                <w:i w:val="false"/>
                <w:color w:val="000000"/>
                <w:sz w:val="20"/>
              </w:rPr>
              <w:t>
Кумколь – ПетроКазахстанОйлПродактс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Атырау (ішкі нарық)</w:t>
            </w:r>
          </w:p>
          <w:p>
            <w:pPr>
              <w:spacing w:after="20"/>
              <w:ind w:left="20"/>
              <w:jc w:val="both"/>
            </w:pPr>
            <w:r>
              <w:rPr>
                <w:rFonts w:ascii="Times New Roman"/>
                <w:b w:val="false"/>
                <w:i w:val="false"/>
                <w:color w:val="000000"/>
                <w:sz w:val="20"/>
              </w:rPr>
              <w:t>
Кенкияк – Атырау (внутренний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Атырау</w:t>
            </w:r>
          </w:p>
          <w:p>
            <w:pPr>
              <w:spacing w:after="20"/>
              <w:ind w:left="20"/>
              <w:jc w:val="both"/>
            </w:pPr>
            <w:r>
              <w:rPr>
                <w:rFonts w:ascii="Times New Roman"/>
                <w:b w:val="false"/>
                <w:i w:val="false"/>
                <w:color w:val="000000"/>
                <w:sz w:val="20"/>
              </w:rPr>
              <w:t>
Макат –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Жамансор - Атырау</w:t>
            </w:r>
          </w:p>
          <w:p>
            <w:pPr>
              <w:spacing w:after="20"/>
              <w:ind w:left="20"/>
              <w:jc w:val="both"/>
            </w:pPr>
            <w:r>
              <w:rPr>
                <w:rFonts w:ascii="Times New Roman"/>
                <w:b w:val="false"/>
                <w:i w:val="false"/>
                <w:color w:val="000000"/>
                <w:sz w:val="20"/>
              </w:rPr>
              <w:t>
Жамансор –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p>
            <w:pPr>
              <w:spacing w:after="20"/>
              <w:ind w:left="20"/>
              <w:jc w:val="both"/>
            </w:pPr>
            <w:r>
              <w:rPr>
                <w:rFonts w:ascii="Times New Roman"/>
                <w:b w:val="false"/>
                <w:i w:val="false"/>
                <w:color w:val="000000"/>
                <w:sz w:val="20"/>
              </w:rPr>
              <w:t>
Атасу – Алашанькоу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 Құмкөл</w:t>
            </w:r>
          </w:p>
          <w:p>
            <w:pPr>
              <w:spacing w:after="20"/>
              <w:ind w:left="20"/>
              <w:jc w:val="both"/>
            </w:pPr>
            <w:r>
              <w:rPr>
                <w:rFonts w:ascii="Times New Roman"/>
                <w:b w:val="false"/>
                <w:i w:val="false"/>
                <w:color w:val="000000"/>
                <w:sz w:val="20"/>
              </w:rPr>
              <w:t>
Кенкияк – Кумколь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 Қытай (Қазақстанның аумағы арқылы транзит)</w:t>
            </w:r>
          </w:p>
          <w:p>
            <w:pPr>
              <w:spacing w:after="20"/>
              <w:ind w:left="20"/>
              <w:jc w:val="both"/>
            </w:pPr>
            <w:r>
              <w:rPr>
                <w:rFonts w:ascii="Times New Roman"/>
                <w:b w:val="false"/>
                <w:i w:val="false"/>
                <w:color w:val="000000"/>
                <w:sz w:val="20"/>
              </w:rPr>
              <w:t>
Туркменистан – Китай (транзит по территории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 Орталық</w:t>
            </w:r>
          </w:p>
          <w:p>
            <w:pPr>
              <w:spacing w:after="20"/>
              <w:ind w:left="20"/>
              <w:jc w:val="both"/>
            </w:pPr>
            <w:r>
              <w:rPr>
                <w:rFonts w:ascii="Times New Roman"/>
                <w:b w:val="false"/>
                <w:i w:val="false"/>
                <w:color w:val="000000"/>
                <w:sz w:val="20"/>
              </w:rPr>
              <w:t>
Средняя Азия – Центр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 Қостанай</w:t>
            </w:r>
          </w:p>
          <w:p>
            <w:pPr>
              <w:spacing w:after="20"/>
              <w:ind w:left="20"/>
              <w:jc w:val="both"/>
            </w:pPr>
            <w:r>
              <w:rPr>
                <w:rFonts w:ascii="Times New Roman"/>
                <w:b w:val="false"/>
                <w:i w:val="false"/>
                <w:color w:val="000000"/>
                <w:sz w:val="20"/>
              </w:rPr>
              <w:t>
Рудный – Костанай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Бұхара – Орал</w:t>
            </w:r>
          </w:p>
          <w:p>
            <w:pPr>
              <w:spacing w:after="20"/>
              <w:ind w:left="20"/>
              <w:jc w:val="both"/>
            </w:pPr>
            <w:r>
              <w:rPr>
                <w:rFonts w:ascii="Times New Roman"/>
                <w:b w:val="false"/>
                <w:i w:val="false"/>
                <w:color w:val="000000"/>
                <w:sz w:val="20"/>
              </w:rPr>
              <w:t>
Бухара – 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 Новопсков</w:t>
            </w:r>
          </w:p>
          <w:p>
            <w:pPr>
              <w:spacing w:after="20"/>
              <w:ind w:left="20"/>
              <w:jc w:val="both"/>
            </w:pPr>
            <w:r>
              <w:rPr>
                <w:rFonts w:ascii="Times New Roman"/>
                <w:b w:val="false"/>
                <w:i w:val="false"/>
                <w:color w:val="000000"/>
                <w:sz w:val="20"/>
              </w:rPr>
              <w:t>
Союз – Новопсков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оңтүстiк жүйесi</w:t>
            </w:r>
          </w:p>
          <w:p>
            <w:pPr>
              <w:spacing w:after="20"/>
              <w:ind w:left="20"/>
              <w:jc w:val="both"/>
            </w:pPr>
            <w:r>
              <w:rPr>
                <w:rFonts w:ascii="Times New Roman"/>
                <w:b w:val="false"/>
                <w:i w:val="false"/>
                <w:color w:val="000000"/>
                <w:sz w:val="20"/>
              </w:rPr>
              <w:t>
Южная система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айдау станциясы (МАС) – Ресей Федерациясының шекарасы</w:t>
            </w:r>
          </w:p>
          <w:p>
            <w:pPr>
              <w:spacing w:after="20"/>
              <w:ind w:left="20"/>
              <w:jc w:val="both"/>
            </w:pPr>
            <w:r>
              <w:rPr>
                <w:rFonts w:ascii="Times New Roman"/>
                <w:b w:val="false"/>
                <w:i w:val="false"/>
                <w:color w:val="000000"/>
                <w:sz w:val="20"/>
              </w:rPr>
              <w:t>
Нефтеперекачивающая станция "Атырау" (НПС) – граница Российской Федерации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өндіруші ұйымдар (МГӨҰ) – Атырау мұнай өңдеу зауыты (АМӨЗ)</w:t>
            </w:r>
          </w:p>
          <w:p>
            <w:pPr>
              <w:spacing w:after="20"/>
              <w:ind w:left="20"/>
              <w:jc w:val="both"/>
            </w:pP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тарифі1</w:t>
            </w:r>
          </w:p>
          <w:p>
            <w:pPr>
              <w:spacing w:after="20"/>
              <w:ind w:left="20"/>
              <w:jc w:val="both"/>
            </w:pPr>
            <w:r>
              <w:rPr>
                <w:rFonts w:ascii="Times New Roman"/>
                <w:b w:val="false"/>
                <w:i w:val="false"/>
                <w:color w:val="000000"/>
                <w:sz w:val="20"/>
              </w:rPr>
              <w:t>
тариф предыдущего периода1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p>
          <w:p>
            <w:pPr>
              <w:spacing w:after="20"/>
              <w:ind w:left="20"/>
              <w:jc w:val="both"/>
            </w:pPr>
            <w:r>
              <w:rPr>
                <w:rFonts w:ascii="Times New Roman"/>
                <w:b w:val="false"/>
                <w:i w:val="false"/>
                <w:color w:val="000000"/>
                <w:sz w:val="20"/>
              </w:rPr>
              <w:t>
код причины изменения цены2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тарифі1</w:t>
            </w:r>
          </w:p>
          <w:p>
            <w:pPr>
              <w:spacing w:after="20"/>
              <w:ind w:left="20"/>
              <w:jc w:val="both"/>
            </w:pPr>
            <w:r>
              <w:rPr>
                <w:rFonts w:ascii="Times New Roman"/>
                <w:b w:val="false"/>
                <w:i w:val="false"/>
                <w:color w:val="000000"/>
                <w:sz w:val="20"/>
              </w:rPr>
              <w:t>
тариф предыдущего периода1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коды2</w:t>
            </w:r>
          </w:p>
          <w:p>
            <w:pPr>
              <w:spacing w:after="20"/>
              <w:ind w:left="20"/>
              <w:jc w:val="both"/>
            </w:pPr>
            <w:r>
              <w:rPr>
                <w:rFonts w:ascii="Times New Roman"/>
                <w:b w:val="false"/>
                <w:i w:val="false"/>
                <w:color w:val="000000"/>
                <w:sz w:val="20"/>
              </w:rPr>
              <w:t>
код причины изменения цены2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 (Қазақстан аумағы арқылы тасымалдау)</w:t>
            </w:r>
          </w:p>
          <w:p>
            <w:pPr>
              <w:spacing w:after="20"/>
              <w:ind w:left="20"/>
              <w:jc w:val="both"/>
            </w:pPr>
            <w:r>
              <w:rPr>
                <w:rFonts w:ascii="Times New Roman"/>
                <w:b w:val="false"/>
                <w:i w:val="false"/>
                <w:color w:val="000000"/>
                <w:sz w:val="20"/>
              </w:rPr>
              <w:t>
Атасу – Алашанькоу (транзит по территории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 Кеңқияқ</w:t>
            </w:r>
          </w:p>
          <w:p>
            <w:pPr>
              <w:spacing w:after="20"/>
              <w:ind w:left="20"/>
              <w:jc w:val="both"/>
            </w:pPr>
            <w:r>
              <w:rPr>
                <w:rFonts w:ascii="Times New Roman"/>
                <w:b w:val="false"/>
                <w:i w:val="false"/>
                <w:color w:val="000000"/>
                <w:sz w:val="20"/>
              </w:rPr>
              <w:t>
Нурлы – Кенкияк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бағыттар3</w:t>
            </w:r>
          </w:p>
          <w:p>
            <w:pPr>
              <w:spacing w:after="20"/>
              <w:ind w:left="20"/>
              <w:jc w:val="both"/>
            </w:pPr>
            <w:r>
              <w:rPr>
                <w:rFonts w:ascii="Times New Roman"/>
                <w:b w:val="false"/>
                <w:i w:val="false"/>
                <w:color w:val="000000"/>
                <w:sz w:val="20"/>
              </w:rPr>
              <w:t>
Другие направления3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Нақты бағытын көрсете отырып қосымша жол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Заполняется дополнительная строка с указанием конкретного направления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 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9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p>
            <w:pPr>
              <w:spacing w:after="20"/>
              <w:ind w:left="20"/>
              <w:jc w:val="both"/>
            </w:pPr>
            <w:r>
              <w:rPr>
                <w:rFonts w:ascii="Times New Roman"/>
                <w:b w:val="false"/>
                <w:i w:val="false"/>
                <w:color w:val="000000"/>
                <w:sz w:val="20"/>
              </w:rPr>
              <w:t>
1-Ц (опт)</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22-күніне (қоса алғанда) дейін</w:t>
            </w:r>
          </w:p>
          <w:p>
            <w:pPr>
              <w:spacing w:after="20"/>
              <w:ind w:left="20"/>
              <w:jc w:val="both"/>
            </w:pPr>
            <w:r>
              <w:rPr>
                <w:rFonts w:ascii="Times New Roman"/>
                <w:b w:val="false"/>
                <w:i w:val="false"/>
                <w:color w:val="000000"/>
                <w:sz w:val="20"/>
              </w:rPr>
              <w:t>
Срок представления – до 22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w:t>
            </w:r>
          </w:p>
          <w:p>
            <w:pPr>
              <w:spacing w:after="20"/>
              <w:ind w:left="20"/>
              <w:jc w:val="both"/>
            </w:pPr>
            <w:r>
              <w:rPr>
                <w:rFonts w:ascii="Times New Roman"/>
                <w:b w:val="false"/>
                <w:i w:val="false"/>
                <w:color w:val="000000"/>
                <w:sz w:val="20"/>
              </w:rPr>
              <w:t>
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
      </w:r>
    </w:p>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10 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21-қосымша</w:t>
            </w:r>
          </w:p>
          <w:p>
            <w:pPr>
              <w:spacing w:after="20"/>
              <w:ind w:left="20"/>
              <w:jc w:val="both"/>
            </w:pPr>
            <w:r>
              <w:rPr>
                <w:rFonts w:ascii="Times New Roman"/>
                <w:b w:val="false"/>
                <w:i w:val="false"/>
                <w:color w:val="000000"/>
                <w:sz w:val="20"/>
              </w:rPr>
              <w:t>
Приложение 21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p>
            <w:pPr>
              <w:spacing w:after="20"/>
              <w:ind w:left="20"/>
              <w:jc w:val="both"/>
            </w:pPr>
            <w:r>
              <w:rPr>
                <w:rFonts w:ascii="Times New Roman"/>
                <w:b w:val="false"/>
                <w:i w:val="false"/>
                <w:color w:val="000000"/>
                <w:sz w:val="20"/>
              </w:rPr>
              <w:t>
1-Ц (аренда)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0"/>
        <w:ind w:left="0"/>
        <w:jc w:val="both"/>
      </w:pPr>
      <w:r>
        <w:rPr>
          <w:rFonts w:ascii="Times New Roman"/>
          <w:b w:val="false"/>
          <w:i w:val="false"/>
          <w:color w:val="000000"/>
          <w:sz w:val="28"/>
        </w:rPr>
        <w:t>
      Ұсыну мерзімі – есепті кезеңнен кейінгі 3-күніне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ескере отырып, жылжымайтын мүлікті жалға берудің бағасын шаршы метрге теңгемен көрсетіңіз</w:t>
      </w:r>
    </w:p>
    <w:p>
      <w:pPr>
        <w:spacing w:after="0"/>
        <w:ind w:left="0"/>
        <w:jc w:val="both"/>
      </w:pPr>
      <w:r>
        <w:rPr>
          <w:rFonts w:ascii="Times New Roman"/>
          <w:b w:val="false"/>
          <w:i w:val="false"/>
          <w:color w:val="000000"/>
          <w:sz w:val="28"/>
        </w:rPr>
        <w:t>
      Укажите цены на сдаваемую в аренду недвижимость, с учетом налога на добавленную стоимость,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 коммерческой недвижимости</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тек есепті жылғы 1-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1 квартале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1. Осы нұсқаулық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Бағаларды байқау жыл ішінде өзгермейтін сипаттамасы және қысқа немесе ұзақ мерзімді негіздегі шарттары бар коммерциялық жылжымайтын мүлік объектілерінің нақты түрлері бойынша жүргізіледі.</w:t>
      </w:r>
    </w:p>
    <w:p>
      <w:pPr>
        <w:spacing w:after="0"/>
        <w:ind w:left="0"/>
        <w:jc w:val="both"/>
      </w:pPr>
      <w:r>
        <w:rPr>
          <w:rFonts w:ascii="Times New Roman"/>
          <w:b w:val="false"/>
          <w:i w:val="false"/>
          <w:color w:val="000000"/>
          <w:sz w:val="28"/>
        </w:rPr>
        <w:t>
      3. А, Б бағандары Қазақстан Республикасы Cтратегиялық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p>
      <w:pPr>
        <w:spacing w:after="0"/>
        <w:ind w:left="0"/>
        <w:jc w:val="both"/>
      </w:pPr>
      <w:r>
        <w:rPr>
          <w:rFonts w:ascii="Times New Roman"/>
          <w:b w:val="false"/>
          <w:i w:val="false"/>
          <w:color w:val="000000"/>
          <w:sz w:val="28"/>
        </w:rPr>
        <w:t>
      Коммерциялық жылжымайтын мүлік объектісінің бір түрі бойынша (А, Б бағандары) байқау үшін бір немесе бірнеше өкіл-объектілер іріктеледі, олар В, Г бағандарында жекелеген жолдар бойынша енгізіледі. Өкіл-объектісі коммерциялық жылжымайтын мүлік түрінің сапасы мен негізгі тұтынушылық қасиеттеріне әсер етпейтін елеусіз ерекшеліктерімен (бөлшектерімен) ерекшеленетін коммерциялық жылжымайтын мүлік объектісінің белгілі бір түрі.</w:t>
      </w:r>
    </w:p>
    <w:p>
      <w:pPr>
        <w:spacing w:after="0"/>
        <w:ind w:left="0"/>
        <w:jc w:val="both"/>
      </w:pPr>
      <w:r>
        <w:rPr>
          <w:rFonts w:ascii="Times New Roman"/>
          <w:b w:val="false"/>
          <w:i w:val="false"/>
          <w:color w:val="000000"/>
          <w:sz w:val="28"/>
        </w:rPr>
        <w:t>
      4. В бағанында өкіл объектінің нөмірі көрсетіледі, Г бағаны бойынша оның сипаттамасы жазылады: жалға беру алаңы, салынған жылы, мәміле типі (ұзақ мерзімді шарт, қысқа мерзімді шарт), объектінің орналасқан жері (беделді, шалғай аудандар, қаланың шеті), тұрған жері (жеке тұрған, кіріктіре салынған, жапсарлас салынған), қабаты, төбесінің биіктігі, құрал-жабдықтың (жиһаздың), қауіпсіздік жүйесінің, паркингтің болуы.</w:t>
      </w:r>
    </w:p>
    <w:p>
      <w:pPr>
        <w:spacing w:after="0"/>
        <w:ind w:left="0"/>
        <w:jc w:val="both"/>
      </w:pPr>
      <w:r>
        <w:rPr>
          <w:rFonts w:ascii="Times New Roman"/>
          <w:b w:val="false"/>
          <w:i w:val="false"/>
          <w:color w:val="000000"/>
          <w:sz w:val="28"/>
        </w:rPr>
        <w:t>
      5. Сипаттама баға деңгейіне әсер ететіндей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 реттік нөмірден кейінгі нөмір беріледі.</w:t>
      </w:r>
    </w:p>
    <w:p>
      <w:pPr>
        <w:spacing w:after="0"/>
        <w:ind w:left="0"/>
        <w:jc w:val="both"/>
      </w:pPr>
      <w:r>
        <w:rPr>
          <w:rFonts w:ascii="Times New Roman"/>
          <w:b w:val="false"/>
          <w:i w:val="false"/>
          <w:color w:val="000000"/>
          <w:sz w:val="28"/>
        </w:rPr>
        <w:t xml:space="preserve">
      6. 1-бағанда есепті тоқсанда жасалған немесе қолданылуы жалғасатын нақты шартқа сәйкес Г бағанында көрсетілген сипаттамасы бар өкіл - объектіні жалға берудің тоқсанның соңғы айындағы бағасы көрсетіледі. </w:t>
      </w:r>
    </w:p>
    <w:p>
      <w:pPr>
        <w:spacing w:after="0"/>
        <w:ind w:left="0"/>
        <w:jc w:val="both"/>
      </w:pPr>
      <w:r>
        <w:rPr>
          <w:rFonts w:ascii="Times New Roman"/>
          <w:b w:val="false"/>
          <w:i w:val="false"/>
          <w:color w:val="000000"/>
          <w:sz w:val="28"/>
        </w:rPr>
        <w:t>
      2-баған есепті жылғы 1-тоқсанда ғана толтырылады. Онда өткен жылы объектіні жалға беру бойынша соңғы көрсетілген қызметтің бағасы қойылады.</w:t>
      </w:r>
    </w:p>
    <w:p>
      <w:pPr>
        <w:spacing w:after="0"/>
        <w:ind w:left="0"/>
        <w:jc w:val="both"/>
      </w:pPr>
      <w:r>
        <w:rPr>
          <w:rFonts w:ascii="Times New Roman"/>
          <w:b w:val="false"/>
          <w:i w:val="false"/>
          <w:color w:val="000000"/>
          <w:sz w:val="28"/>
        </w:rPr>
        <w:t>
      7. Қосылған құн салығын ескере отырып, баға шаршы метрге теңгемен, бүтін сандармен көрсетіледі.</w:t>
      </w:r>
    </w:p>
    <w:p>
      <w:pPr>
        <w:spacing w:after="0"/>
        <w:ind w:left="0"/>
        <w:jc w:val="both"/>
      </w:pPr>
      <w:r>
        <w:rPr>
          <w:rFonts w:ascii="Times New Roman"/>
          <w:b w:val="false"/>
          <w:i w:val="false"/>
          <w:color w:val="000000"/>
          <w:sz w:val="28"/>
        </w:rPr>
        <w:t>
      8. Паркингтер бойынша жалпы паркинг үшін жалға берудің бағасы көрсетіледі.</w:t>
      </w:r>
    </w:p>
    <w:p>
      <w:pPr>
        <w:spacing w:after="0"/>
        <w:ind w:left="0"/>
        <w:jc w:val="both"/>
      </w:pPr>
      <w:r>
        <w:rPr>
          <w:rFonts w:ascii="Times New Roman"/>
          <w:b w:val="false"/>
          <w:i w:val="false"/>
          <w:color w:val="000000"/>
          <w:sz w:val="28"/>
        </w:rPr>
        <w:t>
      9. 3-баған баға өзгерген жағдайда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w:t>
      </w:r>
    </w:p>
    <w:p>
      <w:pPr>
        <w:spacing w:after="0"/>
        <w:ind w:left="0"/>
        <w:jc w:val="both"/>
      </w:pPr>
      <w:r>
        <w:rPr>
          <w:rFonts w:ascii="Times New Roman"/>
          <w:b w:val="false"/>
          <w:i w:val="false"/>
          <w:color w:val="000000"/>
          <w:sz w:val="28"/>
        </w:rPr>
        <w:t>
      Есепті айда бағалар өзгерген кезде респондент бастапқы статистикалық деректердің анықтығын растау үшін статистикалық нысанмен қатар аумақтық бөлімшелеріне қосымша ақпарат ұсынады.</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12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23-қосымша</w:t>
            </w:r>
          </w:p>
          <w:p>
            <w:pPr>
              <w:spacing w:after="20"/>
              <w:ind w:left="20"/>
              <w:jc w:val="both"/>
            </w:pPr>
            <w:r>
              <w:rPr>
                <w:rFonts w:ascii="Times New Roman"/>
                <w:b w:val="false"/>
                <w:i w:val="false"/>
                <w:color w:val="000000"/>
                <w:sz w:val="20"/>
              </w:rPr>
              <w:t>
Приложение 23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өнімді өндірудің нақты орнын (заңды тұлғаның (бөлімшенің) тіркелген жеріне қарамастан) көрсетіңіз – облыс</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өндірілген өнімнің экологиялық таза өнім сәйкестігіне растауы бар болғанда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атауы6</w:t>
            </w:r>
          </w:p>
          <w:p>
            <w:pPr>
              <w:spacing w:after="20"/>
              <w:ind w:left="20"/>
              <w:jc w:val="both"/>
            </w:pPr>
            <w:r>
              <w:rPr>
                <w:rFonts w:ascii="Times New Roman"/>
                <w:b w:val="false"/>
                <w:i w:val="false"/>
                <w:color w:val="000000"/>
                <w:sz w:val="20"/>
              </w:rPr>
              <w:t>
Наименование продукции (услуги)6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коды6</w:t>
            </w:r>
          </w:p>
          <w:p>
            <w:pPr>
              <w:spacing w:after="20"/>
              <w:ind w:left="20"/>
              <w:jc w:val="both"/>
            </w:pPr>
            <w:r>
              <w:rPr>
                <w:rFonts w:ascii="Times New Roman"/>
                <w:b w:val="false"/>
                <w:i w:val="false"/>
                <w:color w:val="000000"/>
                <w:sz w:val="20"/>
              </w:rPr>
              <w:t>
Код продукции (услуги)6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p>
            <w:pPr>
              <w:spacing w:after="20"/>
              <w:ind w:left="20"/>
              <w:jc w:val="both"/>
            </w:pPr>
            <w:r>
              <w:rPr>
                <w:rFonts w:ascii="Times New Roman"/>
                <w:b w:val="false"/>
                <w:i w:val="false"/>
                <w:color w:val="000000"/>
                <w:sz w:val="20"/>
              </w:rPr>
              <w:t>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 бағаны интернет-ресурста орналасқан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ОКЭД, размещенного на интернет-ресурсе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3-баған есепті жылдың қаңтар айында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Наименование продукции (услуги)</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4.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13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25-қосымша</w:t>
            </w:r>
          </w:p>
          <w:p>
            <w:pPr>
              <w:spacing w:after="20"/>
              <w:ind w:left="20"/>
              <w:jc w:val="both"/>
            </w:pPr>
            <w:r>
              <w:rPr>
                <w:rFonts w:ascii="Times New Roman"/>
                <w:b w:val="false"/>
                <w:i w:val="false"/>
                <w:color w:val="000000"/>
                <w:sz w:val="20"/>
              </w:rPr>
              <w:t>
Приложение 25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p>
            <w:pPr>
              <w:spacing w:after="20"/>
              <w:ind w:left="20"/>
              <w:jc w:val="both"/>
            </w:pPr>
            <w:r>
              <w:rPr>
                <w:rFonts w:ascii="Times New Roman"/>
                <w:b w:val="false"/>
                <w:i w:val="false"/>
                <w:color w:val="000000"/>
                <w:sz w:val="20"/>
              </w:rPr>
              <w:t>
1-ЦП (лес)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23-күніне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сантиметр</w:t>
            </w:r>
            <w:r>
              <w:rPr>
                <w:rFonts w:ascii="Times New Roman"/>
                <w:b w:val="false"/>
                <w:i w:val="false"/>
                <w:color w:val="000000"/>
                <w:vertAlign w:val="superscript"/>
              </w:rPr>
              <w:t>1</w:t>
            </w:r>
            <w:r>
              <w:rPr>
                <w:rFonts w:ascii="Times New Roman"/>
                <w:b w:val="false"/>
                <w:i w:val="false"/>
                <w:color w:val="000000"/>
                <w:sz w:val="20"/>
              </w:rPr>
              <w:t xml:space="preserve"> және одан жоғары)</w:t>
            </w:r>
          </w:p>
          <w:p>
            <w:pPr>
              <w:spacing w:after="20"/>
              <w:ind w:left="20"/>
              <w:jc w:val="both"/>
            </w:pPr>
            <w:r>
              <w:rPr>
                <w:rFonts w:ascii="Times New Roman"/>
                <w:b w:val="false"/>
                <w:i w:val="false"/>
                <w:color w:val="000000"/>
                <w:sz w:val="20"/>
              </w:rPr>
              <w:t>
крупные (25 и более сантиметров</w:t>
            </w:r>
            <w:r>
              <w:rPr>
                <w:rFonts w:ascii="Times New Roman"/>
                <w:b w:val="false"/>
                <w:i w:val="false"/>
                <w:color w:val="000000"/>
                <w:vertAlign w:val="superscript"/>
              </w:rPr>
              <w:t>1</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мұнда және бұдан әрі: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здесь и далее: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только в первом квартале отчетного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қайта өндеуге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аршуға және сүргілеуге арналған дөңгелек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қайта өңдеуге пайдаланылатын дөңгелек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ҚҚС-сыз ағаш тұқымының типі, ағаш түрлері, ағаш отынының пішімі бойынша ағаш отынына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на топливо древесное по типу древесной породы, видам деревьев, формы топливы древесного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орман</w:t>
            </w:r>
          </w:p>
          <w:p>
            <w:pPr>
              <w:spacing w:after="20"/>
              <w:ind w:left="20"/>
              <w:jc w:val="both"/>
            </w:pPr>
            <w:r>
              <w:rPr>
                <w:rFonts w:ascii="Times New Roman"/>
                <w:b w:val="false"/>
                <w:i w:val="false"/>
                <w:color w:val="000000"/>
                <w:sz w:val="20"/>
              </w:rPr>
              <w:t>
Зеленый 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Өртендер</w:t>
            </w:r>
          </w:p>
          <w:p>
            <w:pPr>
              <w:spacing w:after="20"/>
              <w:ind w:left="20"/>
              <w:jc w:val="both"/>
            </w:pPr>
            <w:r>
              <w:rPr>
                <w:rFonts w:ascii="Times New Roman"/>
                <w:b w:val="false"/>
                <w:i w:val="false"/>
                <w:color w:val="000000"/>
                <w:sz w:val="20"/>
              </w:rPr>
              <w:t>
Погорельник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Ағаштүрлі тал </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w:t>
            </w:r>
          </w:p>
          <w:p>
            <w:pPr>
              <w:spacing w:after="20"/>
              <w:ind w:left="20"/>
              <w:jc w:val="both"/>
            </w:pPr>
            <w:r>
              <w:rPr>
                <w:rFonts w:ascii="Times New Roman"/>
                <w:b w:val="false"/>
                <w:i w:val="false"/>
                <w:color w:val="000000"/>
                <w:sz w:val="20"/>
              </w:rPr>
              <w:t>
Сухостой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ҚҚС-сыз екпелерді, көшеттерді өсіру бойынша қызметтерге бағаны данасына теңгемен көрсетіңіз</w:t>
      </w:r>
    </w:p>
    <w:p>
      <w:pPr>
        <w:spacing w:after="0"/>
        <w:ind w:left="0"/>
        <w:jc w:val="both"/>
      </w:pPr>
      <w:r>
        <w:rPr>
          <w:rFonts w:ascii="Times New Roman"/>
          <w:b w:val="false"/>
          <w:i w:val="false"/>
          <w:color w:val="000000"/>
          <w:sz w:val="28"/>
        </w:rPr>
        <w:t xml:space="preserve">
      Укажите цены за услуги по выращиванию сеянцев, саженцев без НДС, в тенге за штуку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высота,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тұқымдастардың екпе көшеттері мен тікпе көшеттерін өсіру бойынша көрсетілетін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мұнда және бұдан әрі: 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здесь и далее: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p>
            <w:pPr>
              <w:spacing w:after="20"/>
              <w:ind w:left="20"/>
              <w:jc w:val="both"/>
            </w:pPr>
            <w:r>
              <w:rPr>
                <w:rFonts w:ascii="Times New Roman"/>
                <w:b w:val="false"/>
                <w:i w:val="false"/>
                <w:color w:val="000000"/>
                <w:sz w:val="20"/>
              </w:rPr>
              <w:t>
высота,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ҚҚС-сыз орман өсіру бойынша қызметтергебағаны гектарына теңгемен көрсетіңіз</w:t>
      </w:r>
    </w:p>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(көшеттерді отырғызу, қосымша отырғызу, басқа жерге қайта отырғызу, сирету және т.с.с.) бойынша көрсетілетін қызметтер</w:t>
            </w:r>
          </w:p>
          <w:p>
            <w:pPr>
              <w:spacing w:after="20"/>
              <w:ind w:left="20"/>
              <w:jc w:val="both"/>
            </w:pPr>
            <w:r>
              <w:rPr>
                <w:rFonts w:ascii="Times New Roman"/>
                <w:b w:val="false"/>
                <w:i w:val="false"/>
                <w:color w:val="000000"/>
                <w:sz w:val="20"/>
              </w:rPr>
              <w:t>
Услуги по выращиванию леса (посадка, подсадка, пересадка саженцев, прореживание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ҚҚС-сыз орман шаруашылығы саласындағы қызметтерге бағаны гектарына теңгемен көрсетіңіз</w:t>
      </w:r>
    </w:p>
    <w:p>
      <w:pPr>
        <w:spacing w:after="0"/>
        <w:ind w:left="0"/>
        <w:jc w:val="both"/>
      </w:pPr>
      <w:r>
        <w:rPr>
          <w:rFonts w:ascii="Times New Roman"/>
          <w:b w:val="false"/>
          <w:i w:val="false"/>
          <w:color w:val="000000"/>
          <w:sz w:val="28"/>
        </w:rPr>
        <w:t>
      Укажите цены за услуги в области лесоводства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қызметтіңтүрі</w:t>
            </w:r>
          </w:p>
          <w:p>
            <w:pPr>
              <w:spacing w:after="20"/>
              <w:ind w:left="20"/>
              <w:jc w:val="both"/>
            </w:pP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және қорғау бойынша көрсетілетін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іс-шараларды ұйымдастыру, орман өрттерінің алдын алу, оларды уақтылы анықтау және жою бойынша көрсетілетін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бойынша көрсетілетін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орман шаруашылығы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лесоводства прочие, не включенные в другие группировки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
расстояние,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ҚҚС-сыз қызметтер мен ағаш түрлері бойынша ағаш дайындау саласындағы қызметтерге бағаны тығыз текше метріне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құлату</w:t>
            </w:r>
          </w:p>
          <w:p>
            <w:pPr>
              <w:spacing w:after="20"/>
              <w:ind w:left="20"/>
              <w:jc w:val="both"/>
            </w:pPr>
            <w:r>
              <w:rPr>
                <w:rFonts w:ascii="Times New Roman"/>
                <w:b w:val="false"/>
                <w:i w:val="false"/>
                <w:color w:val="000000"/>
                <w:sz w:val="20"/>
              </w:rPr>
              <w:t>
Валка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w:t>
            </w:r>
          </w:p>
          <w:p>
            <w:pPr>
              <w:spacing w:after="20"/>
              <w:ind w:left="20"/>
              <w:jc w:val="both"/>
            </w:pPr>
            <w:r>
              <w:rPr>
                <w:rFonts w:ascii="Times New Roman"/>
                <w:b w:val="false"/>
                <w:i w:val="false"/>
                <w:color w:val="000000"/>
                <w:sz w:val="20"/>
              </w:rPr>
              <w:t>
Рубка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Бұтақтардышабу</w:t>
            </w:r>
          </w:p>
          <w:p>
            <w:pPr>
              <w:spacing w:after="20"/>
              <w:ind w:left="20"/>
              <w:jc w:val="both"/>
            </w:pPr>
            <w:r>
              <w:rPr>
                <w:rFonts w:ascii="Times New Roman"/>
                <w:b w:val="false"/>
                <w:i w:val="false"/>
                <w:color w:val="000000"/>
                <w:sz w:val="20"/>
              </w:rPr>
              <w:t>
Обрубка сучьев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ҚҚС-сыз орман дайындау саласындағы өзге де қызметтерге бағаны бір данасына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аралау</w:t>
            </w:r>
          </w:p>
          <w:p>
            <w:pPr>
              <w:spacing w:after="20"/>
              <w:ind w:left="20"/>
              <w:jc w:val="both"/>
            </w:pPr>
            <w:r>
              <w:rPr>
                <w:rFonts w:ascii="Times New Roman"/>
                <w:b w:val="false"/>
                <w:i w:val="false"/>
                <w:color w:val="000000"/>
                <w:sz w:val="20"/>
              </w:rPr>
              <w:t>
 Пилка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Қабықтардан ағаштарды тазарту</w:t>
            </w:r>
          </w:p>
          <w:p>
            <w:pPr>
              <w:spacing w:after="20"/>
              <w:ind w:left="20"/>
              <w:jc w:val="both"/>
            </w:pPr>
            <w:r>
              <w:rPr>
                <w:rFonts w:ascii="Times New Roman"/>
                <w:b w:val="false"/>
                <w:i w:val="false"/>
                <w:color w:val="000000"/>
                <w:sz w:val="20"/>
              </w:rPr>
              <w:t>
Очистка деревьев от коры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 дайындау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лесозаготовок прочие,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14 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27-қосымша</w:t>
            </w:r>
          </w:p>
          <w:p>
            <w:pPr>
              <w:spacing w:after="20"/>
              <w:ind w:left="20"/>
              <w:jc w:val="both"/>
            </w:pPr>
            <w:r>
              <w:rPr>
                <w:rFonts w:ascii="Times New Roman"/>
                <w:b w:val="false"/>
                <w:i w:val="false"/>
                <w:color w:val="000000"/>
                <w:sz w:val="20"/>
              </w:rPr>
              <w:t>
Приложение 27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Отчет о ценах на продукцию рыболовства и рыбоводства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1-ЦП (балық)</w:t>
            </w:r>
          </w:p>
          <w:p>
            <w:pPr>
              <w:spacing w:after="20"/>
              <w:ind w:left="20"/>
              <w:jc w:val="both"/>
            </w:pPr>
            <w:r>
              <w:rPr>
                <w:rFonts w:ascii="Times New Roman"/>
                <w:b w:val="false"/>
                <w:i w:val="false"/>
                <w:color w:val="000000"/>
                <w:sz w:val="20"/>
              </w:rPr>
              <w:t>
Индекс 1-ЦП (рыба)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p>
            <w:pPr>
              <w:spacing w:after="20"/>
              <w:ind w:left="20"/>
              <w:jc w:val="both"/>
            </w:pPr>
            <w:r>
              <w:rPr>
                <w:rFonts w:ascii="Times New Roman"/>
                <w:b w:val="false"/>
                <w:i w:val="false"/>
                <w:color w:val="000000"/>
                <w:sz w:val="20"/>
              </w:rPr>
              <w:t>
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(включительно)последнего месяца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 </w:t>
      </w:r>
    </w:p>
    <w:p>
      <w:pPr>
        <w:spacing w:after="0"/>
        <w:ind w:left="0"/>
        <w:jc w:val="both"/>
      </w:pPr>
      <w:r>
        <w:rPr>
          <w:rFonts w:ascii="Times New Roman"/>
          <w:b w:val="false"/>
          <w:i w:val="false"/>
          <w:color w:val="000000"/>
          <w:sz w:val="28"/>
        </w:rPr>
        <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бағаны осы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бірінші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первом квартале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15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29-қосымша</w:t>
            </w:r>
          </w:p>
          <w:p>
            <w:pPr>
              <w:spacing w:after="20"/>
              <w:ind w:left="20"/>
              <w:jc w:val="both"/>
            </w:pPr>
            <w:r>
              <w:rPr>
                <w:rFonts w:ascii="Times New Roman"/>
                <w:b w:val="false"/>
                <w:i w:val="false"/>
                <w:color w:val="000000"/>
                <w:sz w:val="20"/>
              </w:rPr>
              <w:t>
Приложение 29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Тапсырумерзімі– есептікезеңнің20-күніне (қосаалғанда) дейін</w:t>
            </w:r>
          </w:p>
          <w:p>
            <w:pPr>
              <w:spacing w:after="20"/>
              <w:ind w:left="20"/>
              <w:jc w:val="both"/>
            </w:pPr>
            <w:r>
              <w:rPr>
                <w:rFonts w:ascii="Times New Roman"/>
                <w:b w:val="false"/>
                <w:i w:val="false"/>
                <w:color w:val="000000"/>
                <w:sz w:val="20"/>
              </w:rPr>
              <w:t>
Срок представления – до 20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қызметінің нақты жүзеге асырылатын орнын көрсетіңіз (заңды тұлғаның тіркелген жеріне қарамастан) - облыс, қала, аудан</w:t>
            </w:r>
          </w:p>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юридического лица) - область, город, район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Қосылған құн салығын және басқа шығыстарды есепке алумен сатып алынған құрылыс материалдарының бағасын, өлшем бірлігіне теңгемен көрсетіңіз</w:t>
      </w:r>
    </w:p>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Өкіл-тауардың атауы1</w:t>
            </w:r>
          </w:p>
          <w:p>
            <w:pPr>
              <w:spacing w:after="20"/>
              <w:ind w:left="20"/>
              <w:jc w:val="both"/>
            </w:pPr>
            <w:r>
              <w:rPr>
                <w:rFonts w:ascii="Times New Roman"/>
                <w:b w:val="false"/>
                <w:i w:val="false"/>
                <w:color w:val="000000"/>
                <w:sz w:val="20"/>
              </w:rPr>
              <w:t>
Наименование товара-представителя1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бағасы</w:t>
            </w:r>
          </w:p>
          <w:p>
            <w:pPr>
              <w:spacing w:after="20"/>
              <w:ind w:left="20"/>
              <w:jc w:val="both"/>
            </w:pPr>
            <w:r>
              <w:rPr>
                <w:rFonts w:ascii="Times New Roman"/>
                <w:b w:val="false"/>
                <w:i w:val="false"/>
                <w:color w:val="000000"/>
                <w:sz w:val="20"/>
              </w:rPr>
              <w:t>
Цена предыдущего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16 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31-қосымша</w:t>
            </w:r>
          </w:p>
          <w:p>
            <w:pPr>
              <w:spacing w:after="20"/>
              <w:ind w:left="20"/>
              <w:jc w:val="both"/>
            </w:pPr>
            <w:r>
              <w:rPr>
                <w:rFonts w:ascii="Times New Roman"/>
                <w:b w:val="false"/>
                <w:i w:val="false"/>
                <w:color w:val="000000"/>
                <w:sz w:val="20"/>
              </w:rPr>
              <w:t>
Приложение 31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16-күніне (қоса алғанда) дейін</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Ауылшаруашылық өнімін нақты өндіретін орнынкөрсетіңіз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разновидности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разновидности продукции</w:t>
            </w:r>
            <w:r>
              <w:rPr>
                <w:rFonts w:ascii="Times New Roman"/>
                <w:b w:val="false"/>
                <w:i w:val="false"/>
                <w:color w:val="000000"/>
                <w:vertAlign w:val="superscript"/>
              </w:rPr>
              <w:t>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статистикиАгентства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p>
          <w:p>
            <w:pPr>
              <w:spacing w:after="20"/>
              <w:ind w:left="20"/>
              <w:jc w:val="both"/>
            </w:pPr>
            <w:r>
              <w:rPr>
                <w:rFonts w:ascii="Times New Roman"/>
                <w:b w:val="false"/>
                <w:i w:val="false"/>
                <w:color w:val="000000"/>
                <w:sz w:val="20"/>
              </w:rPr>
              <w:t>
Наименование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p>
          <w:p>
            <w:pPr>
              <w:spacing w:after="20"/>
              <w:ind w:left="20"/>
              <w:jc w:val="both"/>
            </w:pPr>
            <w:r>
              <w:rPr>
                <w:rFonts w:ascii="Times New Roman"/>
                <w:b w:val="false"/>
                <w:i w:val="false"/>
                <w:color w:val="000000"/>
                <w:sz w:val="20"/>
              </w:rPr>
              <w:t>
Код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p>
          <w:p>
            <w:pPr>
              <w:spacing w:after="20"/>
              <w:ind w:left="20"/>
              <w:jc w:val="both"/>
            </w:pPr>
            <w:r>
              <w:rPr>
                <w:rFonts w:ascii="Times New Roman"/>
                <w:b w:val="false"/>
                <w:i w:val="false"/>
                <w:color w:val="000000"/>
                <w:sz w:val="20"/>
              </w:rPr>
              <w:t>
Наименование разновидности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p>
          <w:p>
            <w:pPr>
              <w:spacing w:after="20"/>
              <w:ind w:left="20"/>
              <w:jc w:val="both"/>
            </w:pPr>
            <w:r>
              <w:rPr>
                <w:rFonts w:ascii="Times New Roman"/>
                <w:b w:val="false"/>
                <w:i w:val="false"/>
                <w:color w:val="000000"/>
                <w:sz w:val="20"/>
              </w:rPr>
              <w:t>
Код разновидности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p>
          <w:p>
            <w:pPr>
              <w:spacing w:after="20"/>
              <w:ind w:left="20"/>
              <w:jc w:val="both"/>
            </w:pPr>
            <w:r>
              <w:rPr>
                <w:rFonts w:ascii="Times New Roman"/>
                <w:b w:val="false"/>
                <w:i w:val="false"/>
                <w:color w:val="000000"/>
                <w:sz w:val="20"/>
              </w:rPr>
              <w:t>
месяца последней реализации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месяца последнего приобретения</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игерілген жерлерді бастапқы игеру және өңдеу бойынша қызметтер </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Жердісуарубойыншақызметтер</w:t>
            </w:r>
          </w:p>
          <w:p>
            <w:pPr>
              <w:spacing w:after="20"/>
              <w:ind w:left="20"/>
              <w:jc w:val="both"/>
            </w:pPr>
            <w:r>
              <w:rPr>
                <w:rFonts w:ascii="Times New Roman"/>
                <w:b w:val="false"/>
                <w:i w:val="false"/>
                <w:color w:val="000000"/>
                <w:sz w:val="20"/>
              </w:rPr>
              <w:t>
Услуги по орошению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үшін теңгемен</w:t>
            </w:r>
          </w:p>
          <w:p>
            <w:pPr>
              <w:spacing w:after="20"/>
              <w:ind w:left="20"/>
              <w:jc w:val="both"/>
            </w:pPr>
            <w:r>
              <w:rPr>
                <w:rFonts w:ascii="Times New Roman"/>
                <w:b w:val="false"/>
                <w:i w:val="false"/>
                <w:color w:val="000000"/>
                <w:sz w:val="20"/>
              </w:rPr>
              <w:t>
в тенге за метр кубический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агромелиоративтіқызметтер</w:t>
            </w:r>
          </w:p>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дақылдарынауруларданжәнезиянкестерденқорғаубойыншақызметтер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Тыңайтқыштардыдайындаужәнеенгізубойыншақызметтер</w:t>
            </w:r>
          </w:p>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Aуылшаруашылығымашиналарынжалға беру бойыншақызметтер: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ауылжәнеорманшаруашылығынаарналғанөзге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2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p>
          <w:p>
            <w:pPr>
              <w:spacing w:after="20"/>
              <w:ind w:left="20"/>
              <w:jc w:val="both"/>
            </w:pPr>
            <w:r>
              <w:rPr>
                <w:rFonts w:ascii="Times New Roman"/>
                <w:b w:val="false"/>
                <w:i w:val="false"/>
                <w:color w:val="000000"/>
                <w:sz w:val="20"/>
              </w:rPr>
              <w:t>
месяца последнего приобретения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астықжинайтынкомбайндар комбайны</w:t>
            </w:r>
          </w:p>
          <w:p>
            <w:pPr>
              <w:spacing w:after="20"/>
              <w:ind w:left="20"/>
              <w:jc w:val="both"/>
            </w:pPr>
            <w:r>
              <w:rPr>
                <w:rFonts w:ascii="Times New Roman"/>
                <w:b w:val="false"/>
                <w:i w:val="false"/>
                <w:color w:val="000000"/>
                <w:sz w:val="20"/>
              </w:rPr>
              <w:t>
зерноуборочные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жүкавтомобильдері</w:t>
            </w:r>
          </w:p>
          <w:p>
            <w:pPr>
              <w:spacing w:after="20"/>
              <w:ind w:left="20"/>
              <w:jc w:val="both"/>
            </w:pPr>
            <w:r>
              <w:rPr>
                <w:rFonts w:ascii="Times New Roman"/>
                <w:b w:val="false"/>
                <w:i w:val="false"/>
                <w:color w:val="000000"/>
                <w:sz w:val="20"/>
              </w:rPr>
              <w:t>
автомобили грузовые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үшін теңгемен</w:t>
            </w:r>
          </w:p>
          <w:p>
            <w:pPr>
              <w:spacing w:after="20"/>
              <w:ind w:left="20"/>
              <w:jc w:val="both"/>
            </w:pPr>
            <w:r>
              <w:rPr>
                <w:rFonts w:ascii="Times New Roman"/>
                <w:b w:val="false"/>
                <w:i w:val="false"/>
                <w:color w:val="000000"/>
                <w:sz w:val="20"/>
              </w:rPr>
              <w:t>
в тенге за тонн/км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Aуылшаруашылығыжабдықтарынжалға беру бойыншақызметтер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теңгемен</w:t>
            </w:r>
          </w:p>
          <w:p>
            <w:pPr>
              <w:spacing w:after="20"/>
              <w:ind w:left="20"/>
              <w:jc w:val="both"/>
            </w:pPr>
            <w:r>
              <w:rPr>
                <w:rFonts w:ascii="Times New Roman"/>
                <w:b w:val="false"/>
                <w:i w:val="false"/>
                <w:color w:val="000000"/>
                <w:sz w:val="20"/>
              </w:rPr>
              <w:t>
в тенге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Үймалынаарналғанветеринарлыққызметтер</w:t>
            </w:r>
          </w:p>
          <w:p>
            <w:pPr>
              <w:spacing w:after="20"/>
              <w:ind w:left="20"/>
              <w:jc w:val="both"/>
            </w:pPr>
            <w:r>
              <w:rPr>
                <w:rFonts w:ascii="Times New Roman"/>
                <w:b w:val="false"/>
                <w:i w:val="false"/>
                <w:color w:val="000000"/>
                <w:sz w:val="20"/>
              </w:rPr>
              <w:t>
Услуги ветеринарные для домашнего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ветеринарлыққызметтер</w:t>
            </w:r>
          </w:p>
          <w:p>
            <w:pPr>
              <w:spacing w:after="20"/>
              <w:ind w:left="20"/>
              <w:jc w:val="both"/>
            </w:pPr>
            <w:r>
              <w:rPr>
                <w:rFonts w:ascii="Times New Roman"/>
                <w:b w:val="false"/>
                <w:i w:val="false"/>
                <w:color w:val="000000"/>
                <w:sz w:val="20"/>
              </w:rPr>
              <w:t>
Услуги ветеринарные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17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33-қосымша</w:t>
            </w:r>
          </w:p>
          <w:p>
            <w:pPr>
              <w:spacing w:after="20"/>
              <w:ind w:left="20"/>
              <w:jc w:val="both"/>
            </w:pPr>
            <w:r>
              <w:rPr>
                <w:rFonts w:ascii="Times New Roman"/>
                <w:b w:val="false"/>
                <w:i w:val="false"/>
                <w:color w:val="000000"/>
                <w:sz w:val="20"/>
              </w:rPr>
              <w:t>
Приложение 33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 </w:t>
      </w:r>
    </w:p>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өзгерісі себебінің коды </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xml:space="preserve">
Код причины изменения цены </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айдағы түсімнің бағасы </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xml:space="preserve">
цена месяца последнего поступления </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18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41-қосымша</w:t>
            </w:r>
          </w:p>
          <w:p>
            <w:pPr>
              <w:spacing w:after="20"/>
              <w:ind w:left="20"/>
              <w:jc w:val="both"/>
            </w:pPr>
            <w:r>
              <w:rPr>
                <w:rFonts w:ascii="Times New Roman"/>
                <w:b w:val="false"/>
                <w:i w:val="false"/>
                <w:color w:val="000000"/>
                <w:sz w:val="20"/>
              </w:rPr>
              <w:t>
Приложение 41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p>
            <w:pPr>
              <w:spacing w:after="20"/>
              <w:ind w:left="20"/>
              <w:jc w:val="both"/>
            </w:pPr>
            <w:r>
              <w:rPr>
                <w:rFonts w:ascii="Times New Roman"/>
                <w:b w:val="false"/>
                <w:i w:val="false"/>
                <w:color w:val="000000"/>
                <w:sz w:val="20"/>
              </w:rPr>
              <w:t>
1-Ц (услуги)</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p>
            <w:pPr>
              <w:spacing w:after="20"/>
              <w:ind w:left="20"/>
              <w:jc w:val="both"/>
            </w:pPr>
            <w:r>
              <w:rPr>
                <w:rFonts w:ascii="Times New Roman"/>
                <w:b w:val="false"/>
                <w:i w:val="false"/>
                <w:color w:val="000000"/>
                <w:sz w:val="20"/>
              </w:rPr>
              <w:t>
Ұсыну мерзімі - есепті кезеңнен кейінгі айдың 5-күніне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Көрсетілетін қызметтерге бағаны өлшем бірлігіне теңгемен, қосылған құн салығын есепке алусыз көрсетіңіз</w:t>
      </w:r>
    </w:p>
    <w:p>
      <w:pPr>
        <w:spacing w:after="0"/>
        <w:ind w:left="0"/>
        <w:jc w:val="both"/>
      </w:pPr>
      <w:r>
        <w:rPr>
          <w:rFonts w:ascii="Times New Roman"/>
          <w:b w:val="false"/>
          <w:i w:val="false"/>
          <w:color w:val="000000"/>
          <w:sz w:val="28"/>
        </w:rPr>
        <w:t xml:space="preserve">
      Укажите цены на оказываемые услуги, в тенге за единицу измерения, без учета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услуги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көрсетілетін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2.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9 шілдедегі</w:t>
            </w:r>
            <w:r>
              <w:br/>
            </w:r>
            <w:r>
              <w:rPr>
                <w:rFonts w:ascii="Times New Roman"/>
                <w:b w:val="false"/>
                <w:i w:val="false"/>
                <w:color w:val="000000"/>
                <w:sz w:val="20"/>
              </w:rPr>
              <w:t>№ 17 бұйрығына</w:t>
            </w:r>
            <w:r>
              <w:br/>
            </w:r>
            <w:r>
              <w:rPr>
                <w:rFonts w:ascii="Times New Roman"/>
                <w:b w:val="false"/>
                <w:i w:val="false"/>
                <w:color w:val="000000"/>
                <w:sz w:val="20"/>
              </w:rPr>
              <w:t>19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45-қосымша</w:t>
            </w:r>
          </w:p>
          <w:p>
            <w:pPr>
              <w:spacing w:after="20"/>
              <w:ind w:left="20"/>
              <w:jc w:val="both"/>
            </w:pPr>
            <w:r>
              <w:rPr>
                <w:rFonts w:ascii="Times New Roman"/>
                <w:b w:val="false"/>
                <w:i w:val="false"/>
                <w:color w:val="000000"/>
                <w:sz w:val="20"/>
              </w:rPr>
              <w:t>
Приложение 45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p>
            <w:pPr>
              <w:spacing w:after="20"/>
              <w:ind w:left="20"/>
              <w:jc w:val="both"/>
            </w:pPr>
            <w:r>
              <w:rPr>
                <w:rFonts w:ascii="Times New Roman"/>
                <w:b w:val="false"/>
                <w:i w:val="false"/>
                <w:color w:val="000000"/>
                <w:sz w:val="20"/>
              </w:rPr>
              <w:t>
1-тариф (морской)</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есепке алусыз бір тонна жүкті тасымалдау тарифін, кемені жалға беру қызметін теңгемен көрсетіңіз</w:t>
      </w:r>
    </w:p>
    <w:p>
      <w:pPr>
        <w:spacing w:after="0"/>
        <w:ind w:left="0"/>
        <w:jc w:val="both"/>
      </w:pPr>
      <w:r>
        <w:rPr>
          <w:rFonts w:ascii="Times New Roman"/>
          <w:b w:val="false"/>
          <w:i w:val="false"/>
          <w:color w:val="000000"/>
          <w:sz w:val="28"/>
        </w:rPr>
        <w:t>
      Укажите тарифы за перевозку 1 тонны груза, услуги аренды судна,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p>
            <w:pPr>
              <w:spacing w:after="20"/>
              <w:ind w:left="20"/>
              <w:jc w:val="both"/>
            </w:pPr>
            <w:r>
              <w:rPr>
                <w:rFonts w:ascii="Times New Roman"/>
                <w:b w:val="false"/>
                <w:i w:val="false"/>
                <w:color w:val="000000"/>
                <w:sz w:val="20"/>
              </w:rPr>
              <w:t>
Наименование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Бағыт,кеменің түрі</w:t>
            </w:r>
          </w:p>
          <w:p>
            <w:pPr>
              <w:spacing w:after="20"/>
              <w:ind w:left="20"/>
              <w:jc w:val="both"/>
            </w:pPr>
            <w:r>
              <w:rPr>
                <w:rFonts w:ascii="Times New Roman"/>
                <w:b w:val="false"/>
                <w:i w:val="false"/>
                <w:color w:val="000000"/>
                <w:sz w:val="20"/>
              </w:rPr>
              <w:t>
Направление, тип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айдыңтарифі</w:t>
            </w:r>
          </w:p>
          <w:p>
            <w:pPr>
              <w:spacing w:after="20"/>
              <w:ind w:left="20"/>
              <w:jc w:val="both"/>
            </w:pPr>
            <w:r>
              <w:rPr>
                <w:rFonts w:ascii="Times New Roman"/>
                <w:b w:val="false"/>
                <w:i w:val="false"/>
                <w:color w:val="000000"/>
                <w:sz w:val="20"/>
              </w:rPr>
              <w:t>
Тариф отчетного</w:t>
            </w:r>
          </w:p>
          <w:p>
            <w:pPr>
              <w:spacing w:after="20"/>
              <w:ind w:left="20"/>
              <w:jc w:val="both"/>
            </w:pPr>
            <w:r>
              <w:rPr>
                <w:rFonts w:ascii="Times New Roman"/>
                <w:b w:val="false"/>
                <w:i w:val="false"/>
                <w:color w:val="000000"/>
                <w:sz w:val="20"/>
              </w:rPr>
              <w:t>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Тариф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А бағаны Қазақстан Республикасы Ұлттық экономика министрлігі Статистика комитетінің www.stat.gov.kz интернет-ресурсындағы "Респонденттерге" бөлімінде (бұдан әрі – интернет-ресурс) орналастырылған немесе респонденттерге аумақтық статистика органдары ұсынатын Теңіз көлігі қызметтерінің іріктемесіне, Б және В бағандары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А заполняется в соответствии с Выборкой услуг морского транспорта, графы Б и В - в соответствии с Перечнем видов грузов, размещенными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 ресурс) или предоставляемыми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 есепті жылдың қаңтарында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2 заполняется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интернет-ресурсына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соответствии со Справочником причин изменения цены, размещенным на интернет- ресурсе или предоставляемым респондентам территориальными органами статистики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