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92c3" w14:textId="7089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Индустрия және инфрақұрылымдық даму министрінің 2019 жылғы 30 наурыздағы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 шiлдедегi № 229 бұйрығы. Қазақстан Республикасының Әділет министрлігінде 2024 жылғы 5 шiлдеде № 34704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18470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 (бұдан әрі – Қағидалар)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5) тармақшасына (бұдан әрі – Заң) сәйкес әзірленді, әуежайлар мен аэронавигация қызметтері саласындағы табиғи монополия субъектілерінің реттеліп көрсетілетін қызметтеріне тарифтерді қалыптастыру тәртібін айқындайды.</w:t>
      </w:r>
    </w:p>
    <w:bookmarkStart w:name="z8" w:id="1"/>
    <w:p>
      <w:pPr>
        <w:spacing w:after="0"/>
        <w:ind w:left="0"/>
        <w:jc w:val="both"/>
      </w:pPr>
      <w:r>
        <w:rPr>
          <w:rFonts w:ascii="Times New Roman"/>
          <w:b w:val="false"/>
          <w:i w:val="false"/>
          <w:color w:val="000000"/>
          <w:sz w:val="28"/>
        </w:rPr>
        <w:t>
      2. Осы Қағидалар:</w:t>
      </w:r>
    </w:p>
    <w:bookmarkEnd w:id="1"/>
    <w:p>
      <w:pPr>
        <w:spacing w:after="0"/>
        <w:ind w:left="0"/>
        <w:jc w:val="both"/>
      </w:pPr>
      <w:r>
        <w:rPr>
          <w:rFonts w:ascii="Times New Roman"/>
          <w:b w:val="false"/>
          <w:i w:val="false"/>
          <w:color w:val="000000"/>
          <w:sz w:val="28"/>
        </w:rPr>
        <w:t>
      1) табиғи монополиялар салаларының тарифтік реттеудің шығындық, ынталандыру және индекстеу әдістерін қамтитын тарифті есептеудің тетігі;</w:t>
      </w:r>
    </w:p>
    <w:p>
      <w:pPr>
        <w:spacing w:after="0"/>
        <w:ind w:left="0"/>
        <w:jc w:val="both"/>
      </w:pPr>
      <w:r>
        <w:rPr>
          <w:rFonts w:ascii="Times New Roman"/>
          <w:b w:val="false"/>
          <w:i w:val="false"/>
          <w:color w:val="000000"/>
          <w:sz w:val="28"/>
        </w:rPr>
        <w:t>
      2) уақытша өтемдік тарифті бекіту тәртібін;</w:t>
      </w:r>
    </w:p>
    <w:p>
      <w:pPr>
        <w:spacing w:after="0"/>
        <w:ind w:left="0"/>
        <w:jc w:val="both"/>
      </w:pPr>
      <w:r>
        <w:rPr>
          <w:rFonts w:ascii="Times New Roman"/>
          <w:b w:val="false"/>
          <w:i w:val="false"/>
          <w:color w:val="000000"/>
          <w:sz w:val="28"/>
        </w:rPr>
        <w:t>
      3) тарифті оңайлатылған тәртіппен бекіту тәртібін;</w:t>
      </w:r>
    </w:p>
    <w:p>
      <w:pPr>
        <w:spacing w:after="0"/>
        <w:ind w:left="0"/>
        <w:jc w:val="both"/>
      </w:pPr>
      <w:r>
        <w:rPr>
          <w:rFonts w:ascii="Times New Roman"/>
          <w:b w:val="false"/>
          <w:i w:val="false"/>
          <w:color w:val="000000"/>
          <w:sz w:val="28"/>
        </w:rPr>
        <w:t>
      4) инвестициялық бағдарламаны және оның өзгерістерін бекіту тәртібін;</w:t>
      </w:r>
    </w:p>
    <w:p>
      <w:pPr>
        <w:spacing w:after="0"/>
        <w:ind w:left="0"/>
        <w:jc w:val="both"/>
      </w:pPr>
      <w:r>
        <w:rPr>
          <w:rFonts w:ascii="Times New Roman"/>
          <w:b w:val="false"/>
          <w:i w:val="false"/>
          <w:color w:val="000000"/>
          <w:sz w:val="28"/>
        </w:rPr>
        <w:t>
      5) жасалған мемлекеттік-жекешелік әріптестік шарты, оның ішінде концессия шарты негізінде тарифті белгілеу тәртібін;</w:t>
      </w:r>
    </w:p>
    <w:p>
      <w:pPr>
        <w:spacing w:after="0"/>
        <w:ind w:left="0"/>
        <w:jc w:val="both"/>
      </w:pPr>
      <w:r>
        <w:rPr>
          <w:rFonts w:ascii="Times New Roman"/>
          <w:b w:val="false"/>
          <w:i w:val="false"/>
          <w:color w:val="000000"/>
          <w:sz w:val="28"/>
        </w:rPr>
        <w:t>
      6) уақытша төмендету коэффициентін бекіту тәртібін;</w:t>
      </w:r>
    </w:p>
    <w:p>
      <w:pPr>
        <w:spacing w:after="0"/>
        <w:ind w:left="0"/>
        <w:jc w:val="both"/>
      </w:pPr>
      <w:r>
        <w:rPr>
          <w:rFonts w:ascii="Times New Roman"/>
          <w:b w:val="false"/>
          <w:i w:val="false"/>
          <w:color w:val="000000"/>
          <w:sz w:val="28"/>
        </w:rPr>
        <w:t>
      7)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тартылған активтерді бөлек есепке алуды жүргізу тәртібін;</w:t>
      </w:r>
    </w:p>
    <w:p>
      <w:pPr>
        <w:spacing w:after="0"/>
        <w:ind w:left="0"/>
        <w:jc w:val="both"/>
      </w:pPr>
      <w:r>
        <w:rPr>
          <w:rFonts w:ascii="Times New Roman"/>
          <w:b w:val="false"/>
          <w:i w:val="false"/>
          <w:color w:val="000000"/>
          <w:sz w:val="28"/>
        </w:rPr>
        <w:t>
      8) уәкілетті органның ведомствосы бекіткен тарифті оның қолданылу мерзімі өткенге дейін өзгерту тәртібін;</w:t>
      </w:r>
    </w:p>
    <w:p>
      <w:pPr>
        <w:spacing w:after="0"/>
        <w:ind w:left="0"/>
        <w:jc w:val="both"/>
      </w:pPr>
      <w:r>
        <w:rPr>
          <w:rFonts w:ascii="Times New Roman"/>
          <w:b w:val="false"/>
          <w:i w:val="false"/>
          <w:color w:val="000000"/>
          <w:sz w:val="28"/>
        </w:rPr>
        <w:t>
      9) тарифте есепке алынатын және есепке алынбайтын шығындар тізбесін, тарифте есепке алынатын шығындардың мөлшерін шектеу тәртібін;</w:t>
      </w:r>
    </w:p>
    <w:p>
      <w:pPr>
        <w:spacing w:after="0"/>
        <w:ind w:left="0"/>
        <w:jc w:val="both"/>
      </w:pPr>
      <w:r>
        <w:rPr>
          <w:rFonts w:ascii="Times New Roman"/>
          <w:b w:val="false"/>
          <w:i w:val="false"/>
          <w:color w:val="000000"/>
          <w:sz w:val="28"/>
        </w:rPr>
        <w:t>
      10) тарифті индекстеу тәртібін;</w:t>
      </w:r>
    </w:p>
    <w:p>
      <w:pPr>
        <w:spacing w:after="0"/>
        <w:ind w:left="0"/>
        <w:jc w:val="both"/>
      </w:pPr>
      <w:r>
        <w:rPr>
          <w:rFonts w:ascii="Times New Roman"/>
          <w:b w:val="false"/>
          <w:i w:val="false"/>
          <w:color w:val="000000"/>
          <w:sz w:val="28"/>
        </w:rPr>
        <w:t>
      11) табиғи монополия субъектісі пайдасының жол берілетін деңгейін анықтау тәртібін;</w:t>
      </w:r>
    </w:p>
    <w:p>
      <w:pPr>
        <w:spacing w:after="0"/>
        <w:ind w:left="0"/>
        <w:jc w:val="both"/>
      </w:pPr>
      <w:r>
        <w:rPr>
          <w:rFonts w:ascii="Times New Roman"/>
          <w:b w:val="false"/>
          <w:i w:val="false"/>
          <w:color w:val="000000"/>
          <w:sz w:val="28"/>
        </w:rPr>
        <w:t>
      12) тарифті саралау тәртібін;</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тариф, тарифтік смета,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есептердің нысандарын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18) тармақша мынадай редакцияда жазылсын:</w:t>
      </w:r>
    </w:p>
    <w:bookmarkEnd w:id="2"/>
    <w:bookmarkStart w:name="z11" w:id="3"/>
    <w:p>
      <w:pPr>
        <w:spacing w:after="0"/>
        <w:ind w:left="0"/>
        <w:jc w:val="both"/>
      </w:pPr>
      <w:r>
        <w:rPr>
          <w:rFonts w:ascii="Times New Roman"/>
          <w:b w:val="false"/>
          <w:i w:val="false"/>
          <w:color w:val="000000"/>
          <w:sz w:val="28"/>
        </w:rPr>
        <w:t>
      "18) мемлекеттік-жекешелік әріптестік субъектісі, оның ішінде концессия субъектісінің реттеліп көрсетілетін қызметтері – табиғи монополия саласында мемлекеттік-жекешелік әріптестік субъектісі, оның ішінде табиғи монополия саласындағы концессия субъектісі көрсететін және белгілі тауарды тұтынушыға беру түрінде қызмет көрсету жағдайын қоса алғанда, уәкілетті органның ведомствосы мемлекеттік реттеуге жататын қызмет;";</w:t>
      </w:r>
    </w:p>
    <w:bookmarkEnd w:id="3"/>
    <w:bookmarkStart w:name="z12" w:id="4"/>
    <w:p>
      <w:pPr>
        <w:spacing w:after="0"/>
        <w:ind w:left="0"/>
        <w:jc w:val="both"/>
      </w:pPr>
      <w:r>
        <w:rPr>
          <w:rFonts w:ascii="Times New Roman"/>
          <w:b w:val="false"/>
          <w:i w:val="false"/>
          <w:color w:val="000000"/>
          <w:sz w:val="28"/>
        </w:rPr>
        <w:t>
      мынадай мазмұндағы 58-1) және 58-2) тармақшалармен толықтырылсын:</w:t>
      </w:r>
    </w:p>
    <w:bookmarkEnd w:id="4"/>
    <w:bookmarkStart w:name="z13" w:id="5"/>
    <w:p>
      <w:pPr>
        <w:spacing w:after="0"/>
        <w:ind w:left="0"/>
        <w:jc w:val="both"/>
      </w:pPr>
      <w:r>
        <w:rPr>
          <w:rFonts w:ascii="Times New Roman"/>
          <w:b w:val="false"/>
          <w:i w:val="false"/>
          <w:color w:val="000000"/>
          <w:sz w:val="28"/>
        </w:rPr>
        <w:t>
      "58-1) уәкілетті орган – әуежайлар мен аэронавигация қызметтері саласындағы табиғи монополиялар салаларында басшылықты жүзеге асыратын мемлекеттік орган;</w:t>
      </w:r>
    </w:p>
    <w:bookmarkEnd w:id="5"/>
    <w:bookmarkStart w:name="z14" w:id="6"/>
    <w:p>
      <w:pPr>
        <w:spacing w:after="0"/>
        <w:ind w:left="0"/>
        <w:jc w:val="both"/>
      </w:pPr>
      <w:r>
        <w:rPr>
          <w:rFonts w:ascii="Times New Roman"/>
          <w:b w:val="false"/>
          <w:i w:val="false"/>
          <w:color w:val="000000"/>
          <w:sz w:val="28"/>
        </w:rPr>
        <w:t>
      58-2) уәкілетті органның ведомствосы – әуежайлар мен аэронавигация қызметтері саласындағы табиғи монополиялар салаларында басшылықты жүзеге асыратын мемлекеттік органның ведомствосы;";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"5. Тариф уәкілетті органның ведомствосы экономикалық негізделген шығындар мен пайданы айқындау жолымен бес және одан көп жыл мерзімге, алғаш рет құрылған, жаңа реттелетін қызметті (жаңа реттелетін қызметтерді) көрсететін, егер қолданыстағы тариф объектілер және (немесе) учаскелер бойынша бөлек бекітілген болса, жаңа объектілерді және (немесе) учаскелерді сатып алған (салған) жағдайда табиғи монополия субъектісінен басқаларға бекітіледі.";</w:t>
      </w:r>
    </w:p>
    <w:bookmarkEnd w:id="7"/>
    <w:bookmarkStart w:name="z17" w:id="8"/>
    <w:p>
      <w:pPr>
        <w:spacing w:after="0"/>
        <w:ind w:left="0"/>
        <w:jc w:val="both"/>
      </w:pPr>
      <w:r>
        <w:rPr>
          <w:rFonts w:ascii="Times New Roman"/>
          <w:b w:val="false"/>
          <w:i w:val="false"/>
          <w:color w:val="000000"/>
          <w:sz w:val="28"/>
        </w:rPr>
        <w:t>
      мынадай мазмұндағы 5-1, 5-2, 5-3, 5-4, 5-5, 5-6 және 5-7-тармақтармен толықтырылсын:</w:t>
      </w:r>
    </w:p>
    <w:bookmarkEnd w:id="8"/>
    <w:bookmarkStart w:name="z18" w:id="9"/>
    <w:p>
      <w:pPr>
        <w:spacing w:after="0"/>
        <w:ind w:left="0"/>
        <w:jc w:val="both"/>
      </w:pPr>
      <w:r>
        <w:rPr>
          <w:rFonts w:ascii="Times New Roman"/>
          <w:b w:val="false"/>
          <w:i w:val="false"/>
          <w:color w:val="000000"/>
          <w:sz w:val="28"/>
        </w:rPr>
        <w:t>
      "5-1. Уәкілетті органның ведомствосы тарифті бекіту үшін табиғи монополия субъектісі өтінімді "Монополист" базасы" веб-порталы арқылы электрондық нысанда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Уәкілетті органның ведомствосы ұзақ мерзімді кезеңге тариф бекітілген кезде өтінімді ұсынылған күнінен бастап 90 (тоқсан) жұмыс күнінен аспайтын мерзімде және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тариф бекітілген кезде күнтізбелік 30 (отыз) күнінен аспайтын мерзімде қарайды.</w:t>
      </w:r>
    </w:p>
    <w:bookmarkStart w:name="z20" w:id="10"/>
    <w:p>
      <w:pPr>
        <w:spacing w:after="0"/>
        <w:ind w:left="0"/>
        <w:jc w:val="both"/>
      </w:pPr>
      <w:r>
        <w:rPr>
          <w:rFonts w:ascii="Times New Roman"/>
          <w:b w:val="false"/>
          <w:i w:val="false"/>
          <w:color w:val="000000"/>
          <w:sz w:val="28"/>
        </w:rPr>
        <w:t>
      5-3. Тарифті көтермей бекітілген тарифтік сметаны өзгерту үшін табиғи монополия субъектісі уәкілетті органның ведомствосына ағымдағы күнтізбелік жылдың 1 қарашасына дейінгі мерзімде "Монополист" базасы" веб-порталы арқылы электрондық нысанда тарифтерді көтермей бекітілген тарифтік сметаны өзгерту туралы өтінішпен жүгінеді.</w:t>
      </w:r>
    </w:p>
    <w:bookmarkEnd w:id="10"/>
    <w:bookmarkStart w:name="z21" w:id="11"/>
    <w:p>
      <w:pPr>
        <w:spacing w:after="0"/>
        <w:ind w:left="0"/>
        <w:jc w:val="both"/>
      </w:pPr>
      <w:r>
        <w:rPr>
          <w:rFonts w:ascii="Times New Roman"/>
          <w:b w:val="false"/>
          <w:i w:val="false"/>
          <w:color w:val="000000"/>
          <w:sz w:val="28"/>
        </w:rPr>
        <w:t>
      5-4. Тарифті көтермей бекітілген тарифтік сметаны өзгерту туралы өтінішке тарифті көтермей өзгерістерді ескере отырып, тарифтік сметаның жобасы және өзгерістер енгізу қажеттілігін негіздейтін және растайтын материалдар (шарттардың, орындалған жұмыстар/қабылдап алу-беру актілерінің, жүкқұжаттардың, шот-фактуралардың көшірмелері, теңгерімдік және қалдық құнды, жұмыс істеу мерзімін, жылдық амортизацияны, есептемелерді көрсете отырып, негізгі құралдар мен материалдық емес активтердің объектілер бойынша тізбесі) қоса беріледі.</w:t>
      </w:r>
    </w:p>
    <w:bookmarkEnd w:id="11"/>
    <w:p>
      <w:pPr>
        <w:spacing w:after="0"/>
        <w:ind w:left="0"/>
        <w:jc w:val="both"/>
      </w:pPr>
      <w:r>
        <w:rPr>
          <w:rFonts w:ascii="Times New Roman"/>
          <w:b w:val="false"/>
          <w:i w:val="false"/>
          <w:color w:val="000000"/>
          <w:sz w:val="28"/>
        </w:rPr>
        <w:t>
      Тарифті көтермей бекітілген тарифтік сметаны өзгерту туралы өтінішті, сондай-ақ оған қоса берілетін есептемелерді және негіздейтін материалдарды табиғи монополия субъектісі реттеліп көрсетілетін қызметтердің әрбір түріне жеке дайындайды және уәкілетті органның ведомствосына береді.</w:t>
      </w:r>
    </w:p>
    <w:bookmarkStart w:name="z22" w:id="12"/>
    <w:p>
      <w:pPr>
        <w:spacing w:after="0"/>
        <w:ind w:left="0"/>
        <w:jc w:val="both"/>
      </w:pPr>
      <w:r>
        <w:rPr>
          <w:rFonts w:ascii="Times New Roman"/>
          <w:b w:val="false"/>
          <w:i w:val="false"/>
          <w:color w:val="000000"/>
          <w:sz w:val="28"/>
        </w:rPr>
        <w:t>
      5-5. Уәкілетті органның ведомствосы ұсынған күннен бастап күнтізбелік 30 (отыз) күннен аспайтын мерзімде тарифті көтермей бекітілген тарифтік сметаны өзгерту туралы өтінішті қарайды.</w:t>
      </w:r>
    </w:p>
    <w:bookmarkEnd w:id="12"/>
    <w:bookmarkStart w:name="z23" w:id="13"/>
    <w:p>
      <w:pPr>
        <w:spacing w:after="0"/>
        <w:ind w:left="0"/>
        <w:jc w:val="both"/>
      </w:pPr>
      <w:r>
        <w:rPr>
          <w:rFonts w:ascii="Times New Roman"/>
          <w:b w:val="false"/>
          <w:i w:val="false"/>
          <w:color w:val="000000"/>
          <w:sz w:val="28"/>
        </w:rPr>
        <w:t>
      5-6. Уәкілетті органның ведомствосы егер мұндай өзгеріс табиғи монополия субъектісінің тарифін көтеруге әкеп соқтырған жағдайда, бекітілген тарифтік сметаны өзгертуден бас тартады.</w:t>
      </w:r>
    </w:p>
    <w:bookmarkEnd w:id="13"/>
    <w:bookmarkStart w:name="z24" w:id="14"/>
    <w:p>
      <w:pPr>
        <w:spacing w:after="0"/>
        <w:ind w:left="0"/>
        <w:jc w:val="both"/>
      </w:pPr>
      <w:r>
        <w:rPr>
          <w:rFonts w:ascii="Times New Roman"/>
          <w:b w:val="false"/>
          <w:i w:val="false"/>
          <w:color w:val="000000"/>
          <w:sz w:val="28"/>
        </w:rPr>
        <w:t>
      5-7. Уәкілетті органның ведомствосы инвестициялық бағдарламаға оның сомасын азайту жағына қарай өзгерістер енгізген кезде тарифтік сметаға және оны төмендету жағына өзгерістер енгізеді.";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"39. Төртінші кезеңде тарифтің шығын бөлігі анықталады.</w:t>
      </w:r>
    </w:p>
    <w:bookmarkEnd w:id="15"/>
    <w:p>
      <w:pPr>
        <w:spacing w:after="0"/>
        <w:ind w:left="0"/>
        <w:jc w:val="both"/>
      </w:pPr>
      <w:r>
        <w:rPr>
          <w:rFonts w:ascii="Times New Roman"/>
          <w:b w:val="false"/>
          <w:i w:val="false"/>
          <w:color w:val="000000"/>
          <w:sz w:val="28"/>
        </w:rPr>
        <w:t>
      Әуеайлақ қызметінің шығыстары қызметтің екі бағытының арасында – ұшу-қону жолақтарын ұстауға және әуе кемелеріне арналған тұрақтар алаңдарын ұстауға – тепе-тең бөлінеді.</w:t>
      </w:r>
    </w:p>
    <w:p>
      <w:pPr>
        <w:spacing w:after="0"/>
        <w:ind w:left="0"/>
        <w:jc w:val="both"/>
      </w:pPr>
      <w:r>
        <w:rPr>
          <w:rFonts w:ascii="Times New Roman"/>
          <w:b w:val="false"/>
          <w:i w:val="false"/>
          <w:color w:val="000000"/>
          <w:sz w:val="28"/>
        </w:rPr>
        <w:t>
      Әуе кемесінің ұшуы мен қонуын қамтамасыз ету жөніндегі қызметке тарифтің шығын бөлігі осы қызметті көрсетуге арналған шығындарды қызметтің заттай көлеміне бөлу арқылы айқындалады.</w:t>
      </w:r>
    </w:p>
    <w:p>
      <w:pPr>
        <w:spacing w:after="0"/>
        <w:ind w:left="0"/>
        <w:jc w:val="both"/>
      </w:pPr>
      <w:r>
        <w:rPr>
          <w:rFonts w:ascii="Times New Roman"/>
          <w:b w:val="false"/>
          <w:i w:val="false"/>
          <w:color w:val="000000"/>
          <w:sz w:val="28"/>
        </w:rPr>
        <w:t>
      Осы қызметті көрсету жөніндегі шығындар – осы шығыстар сомасы:</w:t>
      </w:r>
    </w:p>
    <w:p>
      <w:pPr>
        <w:spacing w:after="0"/>
        <w:ind w:left="0"/>
        <w:jc w:val="both"/>
      </w:pPr>
      <w:r>
        <w:rPr>
          <w:rFonts w:ascii="Times New Roman"/>
          <w:b w:val="false"/>
          <w:i w:val="false"/>
          <w:color w:val="000000"/>
          <w:sz w:val="28"/>
        </w:rPr>
        <w:t>
      негізгі құрылымдық бөлімшелер – бөлінуге жататын шығыстарды қоспағанда, ұшу-қону жолағын күтіп-ұстау қызмет бағыты бойынша әуеайлақ қызметі, ұшу-қону жолағын жарықпен қамтамасыз ету қызмет бағыты бойынша ҰЭЖТҚ, АҚӨҚҚ, ӘДҚ;</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көрсетілетін қызметке жатқызылған кезең шығыстары.</w:t>
      </w:r>
    </w:p>
    <w:p>
      <w:pPr>
        <w:spacing w:after="0"/>
        <w:ind w:left="0"/>
        <w:jc w:val="both"/>
      </w:pPr>
      <w:r>
        <w:rPr>
          <w:rFonts w:ascii="Times New Roman"/>
          <w:b w:val="false"/>
          <w:i w:val="false"/>
          <w:color w:val="000000"/>
          <w:sz w:val="28"/>
        </w:rPr>
        <w:t>
      Осы көрсетілетін қызметке арналған тарифтің шығынды бөлігі авиациялық қауіпсіздікті қамтамасыз ету бойынша қызметті көрсетуге арналған шығындарды қызметтің нақты көлеміне бөлу арқылы анықталады.</w:t>
      </w:r>
    </w:p>
    <w:p>
      <w:pPr>
        <w:spacing w:after="0"/>
        <w:ind w:left="0"/>
        <w:jc w:val="both"/>
      </w:pPr>
      <w:r>
        <w:rPr>
          <w:rFonts w:ascii="Times New Roman"/>
          <w:b w:val="false"/>
          <w:i w:val="false"/>
          <w:color w:val="000000"/>
          <w:sz w:val="28"/>
        </w:rPr>
        <w:t>
      Осы қызметті көрсету жөніндегі шығындар – осы шығыстар сомасы:</w:t>
      </w:r>
    </w:p>
    <w:p>
      <w:pPr>
        <w:spacing w:after="0"/>
        <w:ind w:left="0"/>
        <w:jc w:val="both"/>
      </w:pPr>
      <w:r>
        <w:rPr>
          <w:rFonts w:ascii="Times New Roman"/>
          <w:b w:val="false"/>
          <w:i w:val="false"/>
          <w:color w:val="000000"/>
          <w:sz w:val="28"/>
        </w:rPr>
        <w:t>
      АҚҚ, ДҚ негізгі құрылымдық бөлімшелері табиғи монополия субъектімен қосымша авиациялық қызметтерін көрсету жағдайда, тексеру және қызметшілерді өткізумен қамтамасыз ету және өзге мекемелер көлік құралдарының, рұқсат беру аймағына кіру шектелген шығындарды қоспағанда;</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көрсетілетін қызметке жатқызылған кезең шығыстары.</w:t>
      </w:r>
    </w:p>
    <w:p>
      <w:pPr>
        <w:spacing w:after="0"/>
        <w:ind w:left="0"/>
        <w:jc w:val="both"/>
      </w:pPr>
      <w:r>
        <w:rPr>
          <w:rFonts w:ascii="Times New Roman"/>
          <w:b w:val="false"/>
          <w:i w:val="false"/>
          <w:color w:val="000000"/>
          <w:sz w:val="28"/>
        </w:rPr>
        <w:t>
      Әуе кемесіне тұрақ орнын беру және қону әуеайлағында әуе кемесіне тұрақ орнын беру жөнінде көрсетілетін қызметтер бойынша шығынды бөлігін анықтау:</w:t>
      </w:r>
    </w:p>
    <w:p>
      <w:pPr>
        <w:spacing w:after="0"/>
        <w:ind w:left="0"/>
        <w:jc w:val="both"/>
      </w:pPr>
      <w:r>
        <w:rPr>
          <w:rFonts w:ascii="Times New Roman"/>
          <w:b w:val="false"/>
          <w:i w:val="false"/>
          <w:color w:val="000000"/>
          <w:sz w:val="28"/>
        </w:rPr>
        <w:t>
      әуе кемелері үшін тұрақ орнын ұстау қызметінің бағыты бойынша қалыптасқан әуеайлақ қызметінің шығыстары екі көрсетілетін қызмет арасындағы бағыт бойынша – қону әуежайында өңдеуге (тиеуге және (немесе) түсіруге) жататын жүктер (пошталар) болған жағдайда, жолаушылар тасымалдайтын әуе кемесіне қонғаннан кейін 6 жүк тасымалдайтын және жүк-жолаушылар тасымалдайтын әуе кемелерінің сертификатталған үлгілері үшін 3 сағат бойы тұрақ орнын беру жөнінде және базалық әуеайлақта әуе кемесіне тұрақ орын беру жөнінде көрсетілетін қызметтерге осы көрсетілетін қызметтердің нақты көлеміне тепе-тең бөлінеді;</w:t>
      </w:r>
    </w:p>
    <w:p>
      <w:pPr>
        <w:spacing w:after="0"/>
        <w:ind w:left="0"/>
        <w:jc w:val="both"/>
      </w:pPr>
      <w:r>
        <w:rPr>
          <w:rFonts w:ascii="Times New Roman"/>
          <w:b w:val="false"/>
          <w:i w:val="false"/>
          <w:color w:val="000000"/>
          <w:sz w:val="28"/>
        </w:rPr>
        <w:t>
      көрсетілген негізгі қызметтерге бөлінген көмекші қызметтердің шығыстары;</w:t>
      </w:r>
    </w:p>
    <w:p>
      <w:pPr>
        <w:spacing w:after="0"/>
        <w:ind w:left="0"/>
        <w:jc w:val="both"/>
      </w:pPr>
      <w:r>
        <w:rPr>
          <w:rFonts w:ascii="Times New Roman"/>
          <w:b w:val="false"/>
          <w:i w:val="false"/>
          <w:color w:val="000000"/>
          <w:sz w:val="28"/>
        </w:rPr>
        <w:t>
      осы қызметтерге жатқызылатын кезең шығыстары.</w:t>
      </w:r>
    </w:p>
    <w:bookmarkStart w:name="z27" w:id="16"/>
    <w:p>
      <w:pPr>
        <w:spacing w:after="0"/>
        <w:ind w:left="0"/>
        <w:jc w:val="both"/>
      </w:pPr>
      <w:r>
        <w:rPr>
          <w:rFonts w:ascii="Times New Roman"/>
          <w:b w:val="false"/>
          <w:i w:val="false"/>
          <w:color w:val="000000"/>
          <w:sz w:val="28"/>
        </w:rPr>
        <w:t>
      40. Тарифтік реттеудің ынталандыру әдісін қолдана отырып тарифті уәкілетті органның ведомствосы реттеліп көрсетілетін қызметтердің сапасы мен сенімділік көрсеткіштерін және табиғи монополия субъектілері қызметінің тиімділік көрсеткіштерін ескере отырып, бес және одан көп жыл мерзімге бекітеді.</w:t>
      </w:r>
    </w:p>
    <w:bookmarkEnd w:id="16"/>
    <w:bookmarkStart w:name="z28" w:id="17"/>
    <w:p>
      <w:pPr>
        <w:spacing w:after="0"/>
        <w:ind w:left="0"/>
        <w:jc w:val="both"/>
      </w:pPr>
      <w:r>
        <w:rPr>
          <w:rFonts w:ascii="Times New Roman"/>
          <w:b w:val="false"/>
          <w:i w:val="false"/>
          <w:color w:val="000000"/>
          <w:sz w:val="28"/>
        </w:rPr>
        <w:t>
      41. Тарифтер тарифтік реттеудің ынталандыру әдісін қолдана отырып қызметтерге бекітілетін аэронавигация мен әуежайлар саласындағы табиғи монополия субъектілерінің тізбесін уәкілетті органның ведомствосы бекітеді. Тарифтер тарифтік реттеудің ынталандыру әдісін қолдана отырып бекітілетін аэронавигация мен әуежайлар қызметтері саласындағы табиғи монополия субъектілерінің тізбесіне енгізу жөніндегі ұсыныстарды уәкілетті органның ведомствосына Тарифтік саясат жөніндегі кеңес енгізе алады.</w:t>
      </w:r>
    </w:p>
    <w:bookmarkEnd w:id="17"/>
    <w:bookmarkStart w:name="z29" w:id="18"/>
    <w:p>
      <w:pPr>
        <w:spacing w:after="0"/>
        <w:ind w:left="0"/>
        <w:jc w:val="both"/>
      </w:pPr>
      <w:r>
        <w:rPr>
          <w:rFonts w:ascii="Times New Roman"/>
          <w:b w:val="false"/>
          <w:i w:val="false"/>
          <w:color w:val="000000"/>
          <w:sz w:val="28"/>
        </w:rPr>
        <w:t>
      42. Табиғи монополия субъектісі уәкілетті органның ведомствосына, уәкілетті органның ведомствосы айқындайтын табиғи монополия субъектілері үшін тарифтік реттеудің ынталандыру әдісін қолдана отырып тарифтерді бекіту жағдайларын қоспағанда, бекітілген тарифтің қолданылу мерзімі аяқталғаннан кейін тарифтік реттеудің ынталандыру әдісін қолдана отырып тарифті бекітуге өтінім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5) тармақшасы мынадай редакцияда жазылсын:</w:t>
      </w:r>
    </w:p>
    <w:bookmarkStart w:name="z31" w:id="19"/>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 кірістілігінің нормаларын, сондай-ақ реттеліп көрсетілетін қызметті ұсыну кезінде іске қосылған табиғи монополия субъектісі активтерінің теңгерім құнын және уәкілетті органның ведомствосы айқындаған әдіс бойынша есептелген пайда мөлшерлемесін ескере отырып пайданы айқындау;";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Уәкілетті органның ведомствосы бекіткен тарифті оның қолданылу мерзімі аяқталғанға дейін өзгерту негіздері Заңның </w:t>
      </w:r>
      <w:r>
        <w:rPr>
          <w:rFonts w:ascii="Times New Roman"/>
          <w:b w:val="false"/>
          <w:i w:val="false"/>
          <w:color w:val="000000"/>
          <w:sz w:val="28"/>
        </w:rPr>
        <w:t>22-бабында</w:t>
      </w:r>
      <w:r>
        <w:rPr>
          <w:rFonts w:ascii="Times New Roman"/>
          <w:b w:val="false"/>
          <w:i w:val="false"/>
          <w:color w:val="000000"/>
          <w:sz w:val="28"/>
        </w:rPr>
        <w:t xml:space="preserve">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"56. Табиғи монополия субъектісі жыл сайын есепті жылдан соң жылдың 1 мамырынан кешіктірмей уәкілетті органның ведомствосына реттеліп көрсетілетін қызметтердің нақты қол жеткізілген кірістер, шығыстар, реттеліп көрсетілетін қызметтердің сапа мен сенімділік көрсеткіштерінің сақталуы, табиғи монополия субъектілері қызметінің тиімділік көрсеткіштеріне қол жеткізу туралы есептерді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2) және 3) тармақшаларында көрсетілген қуаты аз табиғи монополия субъектілері үшін индекстеу әдісіне ауысу, Қағидалардың 107-тармағына сәйкес тариф бекітілген жағдайдан кейін жүзеге асырылады.</w:t>
      </w:r>
    </w:p>
    <w:bookmarkStart w:name="z38" w:id="21"/>
    <w:p>
      <w:pPr>
        <w:spacing w:after="0"/>
        <w:ind w:left="0"/>
        <w:jc w:val="both"/>
      </w:pPr>
      <w:r>
        <w:rPr>
          <w:rFonts w:ascii="Times New Roman"/>
          <w:b w:val="false"/>
          <w:i w:val="false"/>
          <w:color w:val="000000"/>
          <w:sz w:val="28"/>
        </w:rPr>
        <w:t>
      73. Уақытша өтемдік тарифті бекіту негіздері:</w:t>
      </w:r>
    </w:p>
    <w:bookmarkEnd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бекітілген тарифтен асып кету;</w:t>
      </w:r>
    </w:p>
    <w:p>
      <w:pPr>
        <w:spacing w:after="0"/>
        <w:ind w:left="0"/>
        <w:jc w:val="both"/>
      </w:pPr>
      <w:r>
        <w:rPr>
          <w:rFonts w:ascii="Times New Roman"/>
          <w:b w:val="false"/>
          <w:i w:val="false"/>
          <w:color w:val="000000"/>
          <w:sz w:val="28"/>
        </w:rPr>
        <w:t>
      2) амортизациялық аударымдар қаражатын орынсыз пайдалану;</w:t>
      </w:r>
    </w:p>
    <w:p>
      <w:pPr>
        <w:spacing w:after="0"/>
        <w:ind w:left="0"/>
        <w:jc w:val="both"/>
      </w:pPr>
      <w:r>
        <w:rPr>
          <w:rFonts w:ascii="Times New Roman"/>
          <w:b w:val="false"/>
          <w:i w:val="false"/>
          <w:color w:val="000000"/>
          <w:sz w:val="28"/>
        </w:rPr>
        <w:t>
      3) мынадай жағдайларды қоспағанда, бекітілген инвестициялық бағдарламаның тарифте ескерілген іс-шараларын орындамау:</w:t>
      </w:r>
    </w:p>
    <w:p>
      <w:pPr>
        <w:spacing w:after="0"/>
        <w:ind w:left="0"/>
        <w:jc w:val="both"/>
      </w:pPr>
      <w:r>
        <w:rPr>
          <w:rFonts w:ascii="Times New Roman"/>
          <w:b w:val="false"/>
          <w:i w:val="false"/>
          <w:color w:val="000000"/>
          <w:sz w:val="28"/>
        </w:rPr>
        <w:t>
      инвестициялық бағдарламаны іске асыруға бекітілген тарифтік сметада көзделген қаражатты толық алмауға әкеп соққан көлемдердің төмендеуі. Бұл ретте бекітілген инвестициялық бағдарламаның іс-шараларын орындамаудың жалпы сомасынан көлемнің төмендеуіне мөлшерлес алынбаған кіріс сомасы алынып тасталады, негізсіз кірістің қалған сомасына уәкілетті органның ведомствосы уақытша өтемдік тарифті енгізеді;</w:t>
      </w:r>
    </w:p>
    <w:p>
      <w:pPr>
        <w:spacing w:after="0"/>
        <w:ind w:left="0"/>
        <w:jc w:val="both"/>
      </w:pPr>
      <w:r>
        <w:rPr>
          <w:rFonts w:ascii="Times New Roman"/>
          <w:b w:val="false"/>
          <w:i w:val="false"/>
          <w:color w:val="000000"/>
          <w:sz w:val="28"/>
        </w:rPr>
        <w:t>
      өткізілген конкурстық (тендерлік) рәсімдер нәтижелері бойынша қалыптасқан ақшаны үнемдеу;</w:t>
      </w:r>
    </w:p>
    <w:p>
      <w:pPr>
        <w:spacing w:after="0"/>
        <w:ind w:left="0"/>
        <w:jc w:val="both"/>
      </w:pPr>
      <w:r>
        <w:rPr>
          <w:rFonts w:ascii="Times New Roman"/>
          <w:b w:val="false"/>
          <w:i w:val="false"/>
          <w:color w:val="000000"/>
          <w:sz w:val="28"/>
        </w:rPr>
        <w:t>
      тиімді әдістер мен технологияларды енгізуге байланысты шығындарды үнемдеу;</w:t>
      </w:r>
    </w:p>
    <w:p>
      <w:pPr>
        <w:spacing w:after="0"/>
        <w:ind w:left="0"/>
        <w:jc w:val="both"/>
      </w:pPr>
      <w:r>
        <w:rPr>
          <w:rFonts w:ascii="Times New Roman"/>
          <w:b w:val="false"/>
          <w:i w:val="false"/>
          <w:color w:val="000000"/>
          <w:sz w:val="28"/>
        </w:rPr>
        <w:t>
      4) мынадай жағдайларды қоспағанда, бекітілген тарифтік сметаның шығын баптарын бекітілген тарифтік сметада көзделген мөлшерлердің 5 процентінен астам орындамау:</w:t>
      </w:r>
    </w:p>
    <w:p>
      <w:pPr>
        <w:spacing w:after="0"/>
        <w:ind w:left="0"/>
        <w:jc w:val="both"/>
      </w:pPr>
      <w:r>
        <w:rPr>
          <w:rFonts w:ascii="Times New Roman"/>
          <w:b w:val="false"/>
          <w:i w:val="false"/>
          <w:color w:val="000000"/>
          <w:sz w:val="28"/>
        </w:rPr>
        <w:t>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табиғи монополия субъектісіне байланысты емес себептер бойынша реттеліп көрсетілетін қызметтер көлемінің төмендеуіне байланысты шығындарды үнемдеу. Бұл ретте бекітілген тарифтік сметаны орындамаудың жалпы сомасынан көлемдердің төмендеуіне мөлшерлес алынбаған табыс сомасы алынып тасталады, негізсіз кірістің қалған сомасына уәкілетті органның ведомствосы уақытша өтемдік тарифті енгізеді;</w:t>
      </w:r>
    </w:p>
    <w:p>
      <w:pPr>
        <w:spacing w:after="0"/>
        <w:ind w:left="0"/>
        <w:jc w:val="both"/>
      </w:pPr>
      <w:r>
        <w:rPr>
          <w:rFonts w:ascii="Times New Roman"/>
          <w:b w:val="false"/>
          <w:i w:val="false"/>
          <w:color w:val="000000"/>
          <w:sz w:val="28"/>
        </w:rPr>
        <w:t>
      жүргізілген конкурстық (тендерлік) рәсімдер нәтижелері бойынша қалыптасқан ақшаны үнемдеу.";</w:t>
      </w:r>
    </w:p>
    <w:bookmarkStart w:name="z39" w:id="22"/>
    <w:p>
      <w:pPr>
        <w:spacing w:after="0"/>
        <w:ind w:left="0"/>
        <w:jc w:val="both"/>
      </w:pPr>
      <w:r>
        <w:rPr>
          <w:rFonts w:ascii="Times New Roman"/>
          <w:b w:val="false"/>
          <w:i w:val="false"/>
          <w:color w:val="000000"/>
          <w:sz w:val="28"/>
        </w:rPr>
        <w:t>
      мынадай мазмұндағы 73-1, 73-2, 73-3 және 73-4-тармақтармен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"73-1. Тарифтің қолданылуы кезеңінде табиғи монополия субъектісі жыл сайын есепті кезеңнен кейінгі жылдың 1 мамырынан кешіктірмей, уәкілетті органның ведомствосына "Монополист" базасы" веб-порталы арқылы электрондық нысанда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нысандар бойынша бекітілген тарифтік сметаның орындалуы туралы есепті ұсынады.</w:t>
      </w:r>
    </w:p>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табиғи монополия субъектісі реттеліп көрсетілетін қызметтердің әрбір түріне жеке дайындайды.</w:t>
      </w:r>
    </w:p>
    <w:bookmarkStart w:name="z41" w:id="23"/>
    <w:p>
      <w:pPr>
        <w:spacing w:after="0"/>
        <w:ind w:left="0"/>
        <w:jc w:val="both"/>
      </w:pPr>
      <w:r>
        <w:rPr>
          <w:rFonts w:ascii="Times New Roman"/>
          <w:b w:val="false"/>
          <w:i w:val="false"/>
          <w:color w:val="000000"/>
          <w:sz w:val="28"/>
        </w:rPr>
        <w:t>
      73-2. Тарифтік сметаның орындалуы туралы есепке:</w:t>
      </w:r>
    </w:p>
    <w:bookmarkEnd w:id="23"/>
    <w:p>
      <w:pPr>
        <w:spacing w:after="0"/>
        <w:ind w:left="0"/>
        <w:jc w:val="both"/>
      </w:pPr>
      <w:r>
        <w:rPr>
          <w:rFonts w:ascii="Times New Roman"/>
          <w:b w:val="false"/>
          <w:i w:val="false"/>
          <w:color w:val="000000"/>
          <w:sz w:val="28"/>
        </w:rPr>
        <w:t>
      1) орындалмау себептері түсіндіріле отырып, тарифтік сметаның орындалуы туралы түсіндірме жазба;</w:t>
      </w:r>
    </w:p>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15384 болып тіркелген) нысан бойынша табиғи монополия субъектісінің пайдасы мен шығындары туралы есебі;</w:t>
      </w:r>
    </w:p>
    <w:p>
      <w:pPr>
        <w:spacing w:after="0"/>
        <w:ind w:left="0"/>
        <w:jc w:val="both"/>
      </w:pPr>
      <w:r>
        <w:rPr>
          <w:rFonts w:ascii="Times New Roman"/>
          <w:b w:val="false"/>
          <w:i w:val="false"/>
          <w:color w:val="000000"/>
          <w:sz w:val="28"/>
        </w:rPr>
        <w:t>
      3) негізгі құралдар құнының өсуіне алып келмейтін, жөндеуге бағытталған шығындар сметаларының іске асырылуы туралы мәліметтер;</w:t>
      </w:r>
    </w:p>
    <w:p>
      <w:pPr>
        <w:spacing w:after="0"/>
        <w:ind w:left="0"/>
        <w:jc w:val="both"/>
      </w:pPr>
      <w:r>
        <w:rPr>
          <w:rFonts w:ascii="Times New Roman"/>
          <w:b w:val="false"/>
          <w:i w:val="false"/>
          <w:color w:val="000000"/>
          <w:sz w:val="28"/>
        </w:rPr>
        <w:t>
      4) тарифтік смета бойынша табиғи монополия субъектісінің нақты шығындарын растайтын материалдар (шарттардың, орындалған жұмыстар/қабылдау-тапсыру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есептеулер).</w:t>
      </w:r>
    </w:p>
    <w:p>
      <w:pPr>
        <w:spacing w:after="0"/>
        <w:ind w:left="0"/>
        <w:jc w:val="both"/>
      </w:pPr>
      <w:r>
        <w:rPr>
          <w:rFonts w:ascii="Times New Roman"/>
          <w:b w:val="false"/>
          <w:i w:val="false"/>
          <w:color w:val="000000"/>
          <w:sz w:val="28"/>
        </w:rPr>
        <w:t>
      5) көрсетілген үнемдеудің іс-жүзінде пайдаланылған және (немесе) көрсетілетін реттеліп көрсетілетін қызметтердің көлемдерінің қысқарғанын растайтын материалдарды қоса бере отырып, шығындарды баптар бойынша үнемдеуді растайтын материалдар:</w:t>
      </w:r>
    </w:p>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тұтынушылармен ұсынылған реттеліп көрсетілетін қызметтердің көлемін салыстыру актілері, төлеуге берілген шот-фактуралар, көрсетілетін қызметтер көлемдерінің тізілімі.</w:t>
      </w:r>
    </w:p>
    <w:bookmarkStart w:name="z42" w:id="24"/>
    <w:p>
      <w:pPr>
        <w:spacing w:after="0"/>
        <w:ind w:left="0"/>
        <w:jc w:val="both"/>
      </w:pPr>
      <w:r>
        <w:rPr>
          <w:rFonts w:ascii="Times New Roman"/>
          <w:b w:val="false"/>
          <w:i w:val="false"/>
          <w:color w:val="000000"/>
          <w:sz w:val="28"/>
        </w:rPr>
        <w:t>
      73-3. Табиғи монополия субъектісінің бекітілген тарифтік сметаның орындалуы туралы есебіне талдауды уәкілетті органның ведомствосы келіп түскен күнінен бастап күнтізбелік 90 (тоқсан) күннен аспайтын мерзімде қаралады.</w:t>
      </w:r>
    </w:p>
    <w:bookmarkEnd w:id="24"/>
    <w:p>
      <w:pPr>
        <w:spacing w:after="0"/>
        <w:ind w:left="0"/>
        <w:jc w:val="both"/>
      </w:pPr>
      <w:r>
        <w:rPr>
          <w:rFonts w:ascii="Times New Roman"/>
          <w:b w:val="false"/>
          <w:i w:val="false"/>
          <w:color w:val="000000"/>
          <w:sz w:val="28"/>
        </w:rPr>
        <w:t>
      Егер табиғи монополия субъектісінің бекітілген тарифтік сметаның орындалуы туралы есебін қарау кезінде қосымша ақпарат қажет болса, уәкілетті органның ведомствосы бес жұмыс күнінен кем болмайтын мерзімді белгілей отырып, жазбаша түрде сұратады.</w:t>
      </w:r>
    </w:p>
    <w:p>
      <w:pPr>
        <w:spacing w:after="0"/>
        <w:ind w:left="0"/>
        <w:jc w:val="both"/>
      </w:pPr>
      <w:r>
        <w:rPr>
          <w:rFonts w:ascii="Times New Roman"/>
          <w:b w:val="false"/>
          <w:i w:val="false"/>
          <w:color w:val="000000"/>
          <w:sz w:val="28"/>
        </w:rPr>
        <w:t>
      Бұл ретте бекітілген тарифтік сметаның орындалуы туралы табиғи монополия субъектісінің есебіне талдау жасау мерзімі табиғи монополия субъектісін бұл туралы хабардар ете отырып, қажетті ақпарат алғанға дейін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73-4. Уәкілетті органның ведомствосы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көзделген жағдайларда табиғи монополия субъектісінің тарифтік сметасының орындалуы туралы есебін қарау нәтижелері туралы қорытынды негізінде уақытша өтемдік тарифті енгізу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45" w:id="25"/>
    <w:p>
      <w:pPr>
        <w:spacing w:after="0"/>
        <w:ind w:left="0"/>
        <w:jc w:val="both"/>
      </w:pPr>
      <w:r>
        <w:rPr>
          <w:rFonts w:ascii="Times New Roman"/>
          <w:b w:val="false"/>
          <w:i w:val="false"/>
          <w:color w:val="000000"/>
          <w:sz w:val="28"/>
        </w:rPr>
        <w:t>
      "74. Табиғи монополия субъектісі уәкілетті органның ведомствосына көрсетілген үнемдеудің нақты пайдаланылуын және (немесе) көрсетілетін реттеліп көрсетілетін қызметтер көлемінің қысқартылуын растайтын материалдарды қоса бере отырып, шығындардың сатыдан кейінгі үнемін растайтын материалдарды ұсынады:</w:t>
      </w:r>
    </w:p>
    <w:bookmarkEnd w:id="25"/>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ұсынудың жаңа әдістері мен технологияларын енгізуі туралы ақпарат;</w:t>
      </w:r>
    </w:p>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көрсетілген реттеліп көрсетілетін қызметтердің көлемін тұтынушылармен салыстыру актілері, төлемге ұсынылған шоттар.";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Осы Қағидаларға </w:t>
      </w:r>
      <w:r>
        <w:rPr>
          <w:rFonts w:ascii="Times New Roman"/>
          <w:b w:val="false"/>
          <w:i w:val="false"/>
          <w:color w:val="000000"/>
          <w:sz w:val="28"/>
        </w:rPr>
        <w:t>73-тармағында</w:t>
      </w:r>
      <w:r>
        <w:rPr>
          <w:rFonts w:ascii="Times New Roman"/>
          <w:b w:val="false"/>
          <w:i w:val="false"/>
          <w:color w:val="000000"/>
          <w:sz w:val="28"/>
        </w:rPr>
        <w:t xml:space="preserve"> көрсетілген Заңның 26-бабы </w:t>
      </w:r>
      <w:r>
        <w:rPr>
          <w:rFonts w:ascii="Times New Roman"/>
          <w:b w:val="false"/>
          <w:i w:val="false"/>
          <w:color w:val="000000"/>
          <w:sz w:val="28"/>
        </w:rPr>
        <w:t>2-тармағы</w:t>
      </w:r>
      <w:r>
        <w:rPr>
          <w:rFonts w:ascii="Times New Roman"/>
          <w:b w:val="false"/>
          <w:i w:val="false"/>
          <w:color w:val="000000"/>
          <w:sz w:val="28"/>
        </w:rPr>
        <w:t xml:space="preserve"> 22) тармақшасының талаптарын ескере отырып, фактілерді растау үшін уәкілетті органның ведомствосы табиғи монополия субъектісінен оны ұсыну мерзімдерін көрсете отырып, қажетті ақпаратты сұратады.</w:t>
      </w:r>
    </w:p>
    <w:p>
      <w:pPr>
        <w:spacing w:after="0"/>
        <w:ind w:left="0"/>
        <w:jc w:val="both"/>
      </w:pPr>
      <w:r>
        <w:rPr>
          <w:rFonts w:ascii="Times New Roman"/>
          <w:b w:val="false"/>
          <w:i w:val="false"/>
          <w:color w:val="000000"/>
          <w:sz w:val="28"/>
        </w:rPr>
        <w:t>
      Бұл ретте талдау жүргізу мерзімі қажетті ақпарат алынғанға дейін тоқтатыла тұрады.</w:t>
      </w:r>
    </w:p>
    <w:bookmarkStart w:name="z48" w:id="26"/>
    <w:p>
      <w:pPr>
        <w:spacing w:after="0"/>
        <w:ind w:left="0"/>
        <w:jc w:val="both"/>
      </w:pPr>
      <w:r>
        <w:rPr>
          <w:rFonts w:ascii="Times New Roman"/>
          <w:b w:val="false"/>
          <w:i w:val="false"/>
          <w:color w:val="000000"/>
          <w:sz w:val="28"/>
        </w:rPr>
        <w:t>
      79. Коммерциялық құпияны құрайтын ақпарат оны уәкілетті органның ведомствосына беруден бас тарту үшін негіз болып табылмайды, бұл ретте мүдделі тұлғалар ақпаратты ұсыну кезінде коммерциялық құпияны құрайтын мәліметтердің толық тізбесін көрсетеді не мүдделі тұлғаның коммерциялық құпияны құрайтын мәліметтердің тізбесін бекіту туралы актісінің көшірмесін қоса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p>
    <w:bookmarkStart w:name="z50" w:id="27"/>
    <w:p>
      <w:pPr>
        <w:spacing w:after="0"/>
        <w:ind w:left="0"/>
        <w:jc w:val="both"/>
      </w:pPr>
      <w:r>
        <w:rPr>
          <w:rFonts w:ascii="Times New Roman"/>
          <w:b w:val="false"/>
          <w:i w:val="false"/>
          <w:color w:val="000000"/>
          <w:sz w:val="28"/>
        </w:rPr>
        <w:t>
      "82. Уәкілетті органның ведомствосы табиғи монополия субъектісінің реттеліп көрсетілетін қызметтеріне уақытша өтемдік тарифті бекіту туралы шешімі уәкілетті органның ведомствосының бұйрығымен ресімделеді. Қабылданған шешім туралы ақпарат уәкілетті орган ведомствосының интернет-ресурсында шешім қабылданған күннен бастап күнтізбелік 5 (бес) күннен кешіктірілмей орналастырылады.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Уақытша өтемдік тарифтің қолданылу кезеңінде табиғи монополия субъектісі </w:t>
      </w:r>
      <w:r>
        <w:rPr>
          <w:rFonts w:ascii="Times New Roman"/>
          <w:b w:val="false"/>
          <w:i w:val="false"/>
          <w:color w:val="000000"/>
          <w:sz w:val="28"/>
        </w:rPr>
        <w:t>Заңға</w:t>
      </w:r>
      <w:r>
        <w:rPr>
          <w:rFonts w:ascii="Times New Roman"/>
          <w:b w:val="false"/>
          <w:i w:val="false"/>
          <w:color w:val="000000"/>
          <w:sz w:val="28"/>
        </w:rPr>
        <w:t xml:space="preserve"> сәйкес тарифті бекітуге арналған өтініммен уәкілетті органның ведомствосына жүгіне алады.</w:t>
      </w:r>
    </w:p>
    <w:p>
      <w:pPr>
        <w:spacing w:after="0"/>
        <w:ind w:left="0"/>
        <w:jc w:val="both"/>
      </w:pPr>
      <w:r>
        <w:rPr>
          <w:rFonts w:ascii="Times New Roman"/>
          <w:b w:val="false"/>
          <w:i w:val="false"/>
          <w:color w:val="000000"/>
          <w:sz w:val="28"/>
        </w:rPr>
        <w:t>
      Бұл ретте жаңа тариф деңгейінің негіздемесіне қабылданған табыс табиғи монополия субъектісі өзінің реттеліп көрсетілетін қызметтерін тұтынушыларға өтеуін шегере отырып, шешім қабылданған күнге Қазақстан Республикасы Ұлттық Банкінің базалық мөлшерлемесін ескере отырып, негізсіз алынған табыс сомасына азайтылады.</w:t>
      </w:r>
    </w:p>
    <w:p>
      <w:pPr>
        <w:spacing w:after="0"/>
        <w:ind w:left="0"/>
        <w:jc w:val="both"/>
      </w:pPr>
      <w:r>
        <w:rPr>
          <w:rFonts w:ascii="Times New Roman"/>
          <w:b w:val="false"/>
          <w:i w:val="false"/>
          <w:color w:val="000000"/>
          <w:sz w:val="28"/>
        </w:rPr>
        <w:t>
      Бұл ретте тарифтік сметада тарифтік сметаның және (немесе) инвестициялық бағдарламаның орындалмау сомасы жеке жолмен көрсетіледі.</w:t>
      </w:r>
    </w:p>
    <w:p>
      <w:pPr>
        <w:spacing w:after="0"/>
        <w:ind w:left="0"/>
        <w:jc w:val="both"/>
      </w:pPr>
      <w:r>
        <w:rPr>
          <w:rFonts w:ascii="Times New Roman"/>
          <w:b w:val="false"/>
          <w:i w:val="false"/>
          <w:color w:val="000000"/>
          <w:sz w:val="28"/>
        </w:rPr>
        <w:t>
      Уәкілетті органның ведомствосы табиғи монополия субъектісінің жаңа тарифті бекітуге арналған өтінімін қараған кезде уәкілетті органның ведомствосы Қазақстан Республикасы Ұлттық Банкінің базалық мөлшерлемесін ескере отырып, негізсіз табыс сомасын анықтаған кезде оны жаңа тарифтің деңгейін негіздеуге қабылданған табыстан алып тастайды.</w:t>
      </w:r>
    </w:p>
    <w:bookmarkStart w:name="z52" w:id="28"/>
    <w:p>
      <w:pPr>
        <w:spacing w:after="0"/>
        <w:ind w:left="0"/>
        <w:jc w:val="both"/>
      </w:pPr>
      <w:r>
        <w:rPr>
          <w:rFonts w:ascii="Times New Roman"/>
          <w:b w:val="false"/>
          <w:i w:val="false"/>
          <w:color w:val="000000"/>
          <w:sz w:val="28"/>
        </w:rPr>
        <w:t>
      84. Табиғи монополия субъектісі тұтынушыларға келтірген залалдарды уақытша өтемдік тарифтің қолданылу кезеңі аяқталғанға дейін толық өтеген жағдайда, табиғи монополия субъектісі уәкілетті органның ведомствосына тұтынушыларға залалдарды өтеу фактісін растайтын құжаттарды қоса бере отырып (квитанциялар, шот-ескертпелер, шот-фактуралар, атқарылған жұмыстардың актісі), уақытша өтемдік тарифтің қолданылу кезеңі аяқталғанға дейін уақытша өтемдік тарифті жою туралы өтінішпен жүгіне алады.</w:t>
      </w:r>
    </w:p>
    <w:bookmarkEnd w:id="28"/>
    <w:p>
      <w:pPr>
        <w:spacing w:after="0"/>
        <w:ind w:left="0"/>
        <w:jc w:val="both"/>
      </w:pPr>
      <w:r>
        <w:rPr>
          <w:rFonts w:ascii="Times New Roman"/>
          <w:b w:val="false"/>
          <w:i w:val="false"/>
          <w:color w:val="000000"/>
          <w:sz w:val="28"/>
        </w:rPr>
        <w:t>
      Уақытша өтемдік тарифтің күшін жою туралы өтінішті уәкілетті органның ведомствосы қарайды және қарау нәтижелері бойынша уақытша өтемдік тарифтің қолданылу кезеңін өзгерту туралы шешім қабылдайды не бас тарту себептерін көрсете отырып, өтініш келіп түскен күннен бастап күнтізбелік 30 (отыз) күн ішінде табиғи монополия субъектісін бас тарту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бұзушылықтар анықталған жағдайда уәкілетті органның ведомствосы нақты көрсетілген реттеліп көрсетілетін қызметтердің көлемін және табиғи монополия субъектісі жол берген бұзушылықтар кезеңінде нақты алынған кірістерді айқындайды.</w:t>
      </w:r>
    </w:p>
    <w:bookmarkStart w:name="z54" w:id="29"/>
    <w:p>
      <w:pPr>
        <w:spacing w:after="0"/>
        <w:ind w:left="0"/>
        <w:jc w:val="both"/>
      </w:pPr>
      <w:r>
        <w:rPr>
          <w:rFonts w:ascii="Times New Roman"/>
          <w:b w:val="false"/>
          <w:i w:val="false"/>
          <w:color w:val="000000"/>
          <w:sz w:val="28"/>
        </w:rPr>
        <w:t>
      86. Табиғи монополия субъектісі жол берген бұзушылықтар кезеңі:</w:t>
      </w:r>
    </w:p>
    <w:bookmarkEnd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1) тармақшасында – табиғи монополия субъектісі уәкілетті органның ведомствосы бекіткен тарифтен асатын құны бойынша төлем алған кезең;</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2), 3) және 4) тармақшаларында көзделген жағдайларда – уәкілетті органның ведомствосы табиғи монополия субъектісінің реттеліп көрсетілетін қызметтеріне тарифтік сметаны бекіткен жыл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96-тармағының</w:t>
      </w:r>
      <w:r>
        <w:rPr>
          <w:rFonts w:ascii="Times New Roman"/>
          <w:b w:val="false"/>
          <w:i w:val="false"/>
          <w:color w:val="000000"/>
          <w:sz w:val="28"/>
        </w:rPr>
        <w:t xml:space="preserve"> 1), 2) және 3) тармақшаларында көрсетілген табиғи монополия субъектісі уәкілетті органның ведомствосына оны табиғи монополиялар субъектілерінің мемлекеттік тіркеліміне енгізу туралы хабарламасын алған сәттен бастап 10 (он) күнтізбелік күн ішінде уәкілетті органның ведомствосына "Монополист" базасы" веб-порталы арқылы электрондық нысанда ұсынады.</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прейскурант түріндегі тариф пен тарифтік сметаның жобасы;</w:t>
      </w:r>
    </w:p>
    <w:p>
      <w:pPr>
        <w:spacing w:after="0"/>
        <w:ind w:left="0"/>
        <w:jc w:val="both"/>
      </w:pPr>
      <w:r>
        <w:rPr>
          <w:rFonts w:ascii="Times New Roman"/>
          <w:b w:val="false"/>
          <w:i w:val="false"/>
          <w:color w:val="000000"/>
          <w:sz w:val="28"/>
        </w:rPr>
        <w:t>
      2) жобалық қуат туралы деректер;</w:t>
      </w:r>
    </w:p>
    <w:p>
      <w:pPr>
        <w:spacing w:after="0"/>
        <w:ind w:left="0"/>
        <w:jc w:val="both"/>
      </w:pPr>
      <w:r>
        <w:rPr>
          <w:rFonts w:ascii="Times New Roman"/>
          <w:b w:val="false"/>
          <w:i w:val="false"/>
          <w:color w:val="000000"/>
          <w:sz w:val="28"/>
        </w:rPr>
        <w:t>
      3) таратып жазылуы қоса берілген кредиторлық және дебиторлық берешектің болуы немесе болмауы туралы деректер;</w:t>
      </w:r>
    </w:p>
    <w:p>
      <w:pPr>
        <w:spacing w:after="0"/>
        <w:ind w:left="0"/>
        <w:jc w:val="both"/>
      </w:pPr>
      <w:r>
        <w:rPr>
          <w:rFonts w:ascii="Times New Roman"/>
          <w:b w:val="false"/>
          <w:i w:val="false"/>
          <w:color w:val="000000"/>
          <w:sz w:val="28"/>
        </w:rPr>
        <w:t>
      4) тиісті салада (салада) қолданылатын үлгілік нормалар мен нормативтер негізінде жүргізілген персонал санының, шикізат, материалдар, отын, энергия қажеттілігінің есебі;</w:t>
      </w:r>
    </w:p>
    <w:p>
      <w:pPr>
        <w:spacing w:after="0"/>
        <w:ind w:left="0"/>
        <w:jc w:val="both"/>
      </w:pPr>
      <w:r>
        <w:rPr>
          <w:rFonts w:ascii="Times New Roman"/>
          <w:b w:val="false"/>
          <w:i w:val="false"/>
          <w:color w:val="000000"/>
          <w:sz w:val="28"/>
        </w:rPr>
        <w:t>
      5) негізгі құралдарды пайдалану мерзімдерін көрсете отырып амортизациялық аударымдарды есептеу;</w:t>
      </w:r>
    </w:p>
    <w:p>
      <w:pPr>
        <w:spacing w:after="0"/>
        <w:ind w:left="0"/>
        <w:jc w:val="both"/>
      </w:pPr>
      <w:r>
        <w:rPr>
          <w:rFonts w:ascii="Times New Roman"/>
          <w:b w:val="false"/>
          <w:i w:val="false"/>
          <w:color w:val="000000"/>
          <w:sz w:val="28"/>
        </w:rPr>
        <w:t>
      6) негізгі өндірістік қорларды жұмыс жағдайында ұстау үшін қажетті шығындар сметасының жобасы;</w:t>
      </w:r>
    </w:p>
    <w:p>
      <w:pPr>
        <w:spacing w:after="0"/>
        <w:ind w:left="0"/>
        <w:jc w:val="both"/>
      </w:pPr>
      <w:r>
        <w:rPr>
          <w:rFonts w:ascii="Times New Roman"/>
          <w:b w:val="false"/>
          <w:i w:val="false"/>
          <w:color w:val="000000"/>
          <w:sz w:val="28"/>
        </w:rPr>
        <w:t>
      7) пайданың рұқсат етілген деңгейін есептеу;</w:t>
      </w:r>
    </w:p>
    <w:p>
      <w:pPr>
        <w:spacing w:after="0"/>
        <w:ind w:left="0"/>
        <w:jc w:val="both"/>
      </w:pPr>
      <w:r>
        <w:rPr>
          <w:rFonts w:ascii="Times New Roman"/>
          <w:b w:val="false"/>
          <w:i w:val="false"/>
          <w:color w:val="000000"/>
          <w:sz w:val="28"/>
        </w:rPr>
        <w:t>
      8) мемлекеттік мүлікті немесе мемлекеттік кәсіпорынды басқару жөніндегі органның басшылардың еңбегіне ақы төлеу қорын және лауазымдық жалақыларын белгілеу туралы шешімі (мемлекеттік кәсіпорындар не мемлекеттің қатысу үлесі басым кәсіпорындар үшін);</w:t>
      </w:r>
    </w:p>
    <w:p>
      <w:pPr>
        <w:spacing w:after="0"/>
        <w:ind w:left="0"/>
        <w:jc w:val="both"/>
      </w:pPr>
      <w:r>
        <w:rPr>
          <w:rFonts w:ascii="Times New Roman"/>
          <w:b w:val="false"/>
          <w:i w:val="false"/>
          <w:color w:val="000000"/>
          <w:sz w:val="28"/>
        </w:rPr>
        <w:t>
      9) мемлекеттік органдар өздерінің құзыреті және табиғи монополия субъектісінің мүмкіндіктері шегінде белгілеген ұсынылатын реттеліп көрсетілетін қызметтердің сапасына қойылатын талаптарға сәйкес жалпыға бірдей қызмет көрсету міндетін негізге ала отырып, реттеліп көрсетілетін қызметтердің жоспарланатын көлемін растайтын құжаттар (ниет хаттамалары және (немесе) шарттар, тауарларды өндіру көлемінің есептері).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Қуаттылығы аз табиғи монополия субъектісі уәкілетті органның ведомствосы айқындаған тарифті индекстеу деңгейінен аспайтын шамаға тарифті өзгерту кезінде осы Қағидалардың </w:t>
      </w:r>
      <w:r>
        <w:rPr>
          <w:rFonts w:ascii="Times New Roman"/>
          <w:b w:val="false"/>
          <w:i w:val="false"/>
          <w:color w:val="000000"/>
          <w:sz w:val="28"/>
        </w:rPr>
        <w:t>13-тарауына</w:t>
      </w:r>
      <w:r>
        <w:rPr>
          <w:rFonts w:ascii="Times New Roman"/>
          <w:b w:val="false"/>
          <w:i w:val="false"/>
          <w:color w:val="000000"/>
          <w:sz w:val="28"/>
        </w:rPr>
        <w:t xml:space="preserve"> сәйкес тарифті индекстеу тәртібін басшылыққа алады.</w:t>
      </w:r>
    </w:p>
    <w:p>
      <w:pPr>
        <w:spacing w:after="0"/>
        <w:ind w:left="0"/>
        <w:jc w:val="both"/>
      </w:pPr>
      <w:r>
        <w:rPr>
          <w:rFonts w:ascii="Times New Roman"/>
          <w:b w:val="false"/>
          <w:i w:val="false"/>
          <w:color w:val="000000"/>
          <w:sz w:val="28"/>
        </w:rPr>
        <w:t>
      Қуаттылығы аз табиғи монополия субъектісі уәкілетті органның ведомствосы айқындаған тарифті индекстеу деңгейінен асатын шамаға тарифті өзгерту кезінде уәкілетті органға электрондық нысанда өтінім береді.</w:t>
      </w:r>
    </w:p>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тарифтерді бекіту қажеттілігін ашатын және реттеліп көрсетілетін қызметтер түрлері бойынша жылдар бөлінісінде тарифтер соңғы бекітілген сәттен бастап өткен кезең үшін қуаты аз табиғи монополия субъектісінің қаржы-шаруашылық қызметін талдауды қамтитын түсіндірме жазба;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реттеліп көрсетілетін қызметтерге арналған тарифтік сметаның орындалуы туралы есеп;</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реттеліп көрсетілетін қызметтерге арналған тарифтің және тарифтік сметаның жобасы;</w:t>
      </w:r>
    </w:p>
    <w:p>
      <w:pPr>
        <w:spacing w:after="0"/>
        <w:ind w:left="0"/>
        <w:jc w:val="both"/>
      </w:pPr>
      <w:r>
        <w:rPr>
          <w:rFonts w:ascii="Times New Roman"/>
          <w:b w:val="false"/>
          <w:i w:val="false"/>
          <w:color w:val="000000"/>
          <w:sz w:val="28"/>
        </w:rPr>
        <w:t>
      4) Қазақстан Республикасының бухгалтерлік есеп пен қаржылық есептілік туралы заңнамасына сәйкес қаржылық есептілік;</w:t>
      </w:r>
    </w:p>
    <w:p>
      <w:pPr>
        <w:spacing w:after="0"/>
        <w:ind w:left="0"/>
        <w:jc w:val="both"/>
      </w:pPr>
      <w:r>
        <w:rPr>
          <w:rFonts w:ascii="Times New Roman"/>
          <w:b w:val="false"/>
          <w:i w:val="false"/>
          <w:color w:val="000000"/>
          <w:sz w:val="28"/>
        </w:rPr>
        <w:t>
      5) тиісті салада (салада) қолданылатын үлгілік нормалар мен нормативтер негізінде жүргізілген персонал, шикізат, материалдар, отын, энергия қажеттілігінің есептері);</w:t>
      </w:r>
    </w:p>
    <w:p>
      <w:pPr>
        <w:spacing w:after="0"/>
        <w:ind w:left="0"/>
        <w:jc w:val="both"/>
      </w:pPr>
      <w:r>
        <w:rPr>
          <w:rFonts w:ascii="Times New Roman"/>
          <w:b w:val="false"/>
          <w:i w:val="false"/>
          <w:color w:val="000000"/>
          <w:sz w:val="28"/>
        </w:rPr>
        <w:t>
      6) қуаты аз табиғи монополия субъектісінің негізгі құралдары құнының өсуіне алып келмейтін ағымдағы және күрделі жөндеуге және басқа да жөндеу-қалпына келтіру жұмыстарына жұмсалатын шығындардың жылдық сметаларының жобасы;</w:t>
      </w:r>
    </w:p>
    <w:p>
      <w:pPr>
        <w:spacing w:after="0"/>
        <w:ind w:left="0"/>
        <w:jc w:val="both"/>
      </w:pPr>
      <w:r>
        <w:rPr>
          <w:rFonts w:ascii="Times New Roman"/>
          <w:b w:val="false"/>
          <w:i w:val="false"/>
          <w:color w:val="000000"/>
          <w:sz w:val="28"/>
        </w:rPr>
        <w:t>
      7) негізгі құралдар құнының өсуіне алып келетін күрделі жөндеу жұмыстарын жүргізуге бағытталатын шығындардың жылдық сметалары;</w:t>
      </w:r>
    </w:p>
    <w:p>
      <w:pPr>
        <w:spacing w:after="0"/>
        <w:ind w:left="0"/>
        <w:jc w:val="both"/>
      </w:pPr>
      <w:r>
        <w:rPr>
          <w:rFonts w:ascii="Times New Roman"/>
          <w:b w:val="false"/>
          <w:i w:val="false"/>
          <w:color w:val="000000"/>
          <w:sz w:val="28"/>
        </w:rPr>
        <w:t>
      8) негізгі құралдарды пайдалану мерзімін көрсете отырып амортизациялық аударымдарды есептеу;</w:t>
      </w:r>
    </w:p>
    <w:p>
      <w:pPr>
        <w:spacing w:after="0"/>
        <w:ind w:left="0"/>
        <w:jc w:val="both"/>
      </w:pPr>
      <w:r>
        <w:rPr>
          <w:rFonts w:ascii="Times New Roman"/>
          <w:b w:val="false"/>
          <w:i w:val="false"/>
          <w:color w:val="000000"/>
          <w:sz w:val="28"/>
        </w:rPr>
        <w:t>
      9) қуаты аз табиғи монополия субъектісі желілерінің (жабдықтарының) жобалық қуаты және оны іс жүзінде пайдалану туралы деректер;</w:t>
      </w:r>
    </w:p>
    <w:p>
      <w:pPr>
        <w:spacing w:after="0"/>
        <w:ind w:left="0"/>
        <w:jc w:val="both"/>
      </w:pPr>
      <w:r>
        <w:rPr>
          <w:rFonts w:ascii="Times New Roman"/>
          <w:b w:val="false"/>
          <w:i w:val="false"/>
          <w:color w:val="000000"/>
          <w:sz w:val="28"/>
        </w:rPr>
        <w:t>
      10) реттеліп көрсетілетін қызметтердің жоспарланған көлемін растайтын құжаттар (ниет хаттамалары, шарттар);</w:t>
      </w:r>
    </w:p>
    <w:p>
      <w:pPr>
        <w:spacing w:after="0"/>
        <w:ind w:left="0"/>
        <w:jc w:val="both"/>
      </w:pPr>
      <w:r>
        <w:rPr>
          <w:rFonts w:ascii="Times New Roman"/>
          <w:b w:val="false"/>
          <w:i w:val="false"/>
          <w:color w:val="000000"/>
          <w:sz w:val="28"/>
        </w:rPr>
        <w:t>
      11) тауарларды, жұмыстар мен көрсетілетін қызметтерді сатып алу бағасын растайтын құжаттар;</w:t>
      </w:r>
    </w:p>
    <w:p>
      <w:pPr>
        <w:spacing w:after="0"/>
        <w:ind w:left="0"/>
        <w:jc w:val="both"/>
      </w:pPr>
      <w:r>
        <w:rPr>
          <w:rFonts w:ascii="Times New Roman"/>
          <w:b w:val="false"/>
          <w:i w:val="false"/>
          <w:color w:val="000000"/>
          <w:sz w:val="28"/>
        </w:rPr>
        <w:t>
      12) негізгі құралдарды соңғы қайта бағалау нәтижелері туралы мәліметтер (бар болса);</w:t>
      </w:r>
    </w:p>
    <w:p>
      <w:pPr>
        <w:spacing w:after="0"/>
        <w:ind w:left="0"/>
        <w:jc w:val="both"/>
      </w:pPr>
      <w:r>
        <w:rPr>
          <w:rFonts w:ascii="Times New Roman"/>
          <w:b w:val="false"/>
          <w:i w:val="false"/>
          <w:color w:val="000000"/>
          <w:sz w:val="28"/>
        </w:rPr>
        <w:t>
      13) пайданы есептеу;</w:t>
      </w:r>
    </w:p>
    <w:p>
      <w:pPr>
        <w:spacing w:after="0"/>
        <w:ind w:left="0"/>
        <w:jc w:val="both"/>
      </w:pPr>
      <w:r>
        <w:rPr>
          <w:rFonts w:ascii="Times New Roman"/>
          <w:b w:val="false"/>
          <w:i w:val="false"/>
          <w:color w:val="000000"/>
          <w:sz w:val="28"/>
        </w:rPr>
        <w:t>
      14) өтінім беру алдындағы төрт тоқсан үшін және өткен күнтізбелік жыл үшін реттеліп көрсетілетін қызметтердің шығындары туралы және көлемі туралы нақты деректерді растайтын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Уәкілетті органның ведомствосы өтінімді алған күннен бастап 5 (бес) жұмыс күнінен кешіктірмей қоса беріліп отырған есептердің және осы Қағидалардың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98-тармағына</w:t>
      </w:r>
      <w:r>
        <w:rPr>
          <w:rFonts w:ascii="Times New Roman"/>
          <w:b w:val="false"/>
          <w:i w:val="false"/>
          <w:color w:val="000000"/>
          <w:sz w:val="28"/>
        </w:rPr>
        <w:t xml:space="preserve"> сәйкестігін негіздейтін материалдардың толықтығын тексереді және осы Қағидалардың </w:t>
      </w:r>
      <w:r>
        <w:rPr>
          <w:rFonts w:ascii="Times New Roman"/>
          <w:b w:val="false"/>
          <w:i w:val="false"/>
          <w:color w:val="000000"/>
          <w:sz w:val="28"/>
        </w:rPr>
        <w:t>101-тармағына</w:t>
      </w:r>
      <w:r>
        <w:rPr>
          <w:rFonts w:ascii="Times New Roman"/>
          <w:b w:val="false"/>
          <w:i w:val="false"/>
          <w:color w:val="000000"/>
          <w:sz w:val="28"/>
        </w:rPr>
        <w:t xml:space="preserve"> сәйкес бас тарту себептерін көрсете отырып, табиғи монополия субъектісін өтінімді қарауға қабылдағаны туралы немесе оны қабылдаудан бас тарту туралы жазбаша түрде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61" w:id="30"/>
    <w:p>
      <w:pPr>
        <w:spacing w:after="0"/>
        <w:ind w:left="0"/>
        <w:jc w:val="both"/>
      </w:pPr>
      <w:r>
        <w:rPr>
          <w:rFonts w:ascii="Times New Roman"/>
          <w:b w:val="false"/>
          <w:i w:val="false"/>
          <w:color w:val="000000"/>
          <w:sz w:val="28"/>
        </w:rPr>
        <w:t>
      "102. Уәкілетті органның ведомствосы тарифті оңайлатылған тәртіппен бекітуге арналған өтінімді ол ұсынылған күннен бастап күнтізбелік 30 (отыз) күннен аспайтын мерзімде қарайды.</w:t>
      </w:r>
    </w:p>
    <w:bookmarkEnd w:id="30"/>
    <w:p>
      <w:pPr>
        <w:spacing w:after="0"/>
        <w:ind w:left="0"/>
        <w:jc w:val="both"/>
      </w:pPr>
      <w:r>
        <w:rPr>
          <w:rFonts w:ascii="Times New Roman"/>
          <w:b w:val="false"/>
          <w:i w:val="false"/>
          <w:color w:val="000000"/>
          <w:sz w:val="28"/>
        </w:rPr>
        <w:t>
      Тариф жобасын қарау мерзімі уәкілетті органның ведомствосына өтінім келіп түскен күннен бастап есептеледі.</w:t>
      </w:r>
    </w:p>
    <w:p>
      <w:pPr>
        <w:spacing w:after="0"/>
        <w:ind w:left="0"/>
        <w:jc w:val="both"/>
      </w:pPr>
      <w:r>
        <w:rPr>
          <w:rFonts w:ascii="Times New Roman"/>
          <w:b w:val="false"/>
          <w:i w:val="false"/>
          <w:color w:val="000000"/>
          <w:sz w:val="28"/>
        </w:rPr>
        <w:t>
      Қосымша ақпаратты уәкілетті органның ведомствосы табиғи монополия субъектісінен оны ұсыну мерзімдерін көрсете отырып, жазбаша түрде, бірақ кемінде 5 (бес) жұмыс күні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105-тармақтар</w:t>
      </w:r>
      <w:r>
        <w:rPr>
          <w:rFonts w:ascii="Times New Roman"/>
          <w:b w:val="false"/>
          <w:i w:val="false"/>
          <w:color w:val="000000"/>
          <w:sz w:val="28"/>
        </w:rPr>
        <w:t xml:space="preserve"> мынадай редакцияда жазылсын:</w:t>
      </w:r>
    </w:p>
    <w:bookmarkStart w:name="z63" w:id="31"/>
    <w:p>
      <w:pPr>
        <w:spacing w:after="0"/>
        <w:ind w:left="0"/>
        <w:jc w:val="both"/>
      </w:pPr>
      <w:r>
        <w:rPr>
          <w:rFonts w:ascii="Times New Roman"/>
          <w:b w:val="false"/>
          <w:i w:val="false"/>
          <w:color w:val="000000"/>
          <w:sz w:val="28"/>
        </w:rPr>
        <w:t>
      "104. Уәкілетті органның ведомствосы тариф оңайлатылған тәртіппен бекітілгенге дейін күнтізбелік 10 (он) күннен кешіктірмей жария тыңдаулар өткізеді.</w:t>
      </w:r>
    </w:p>
    <w:bookmarkEnd w:id="31"/>
    <w:p>
      <w:pPr>
        <w:spacing w:after="0"/>
        <w:ind w:left="0"/>
        <w:jc w:val="both"/>
      </w:pPr>
      <w:r>
        <w:rPr>
          <w:rFonts w:ascii="Times New Roman"/>
          <w:b w:val="false"/>
          <w:i w:val="false"/>
          <w:color w:val="000000"/>
          <w:sz w:val="28"/>
        </w:rPr>
        <w:t>
      Уәкілетті органның ведомствосы тарифтің жобасын талқылау бойынша жария тыңдаулардың өткізілетін күнге дейін күнтізбелік 5 (бес) күн бұрын өзінің интернет-ресурсында орналастырады және мерзімді баспасөз басылымында жария тыңдаулар өткізу туралы хабарландыруды жариялайды.</w:t>
      </w:r>
    </w:p>
    <w:bookmarkStart w:name="z64" w:id="32"/>
    <w:p>
      <w:pPr>
        <w:spacing w:after="0"/>
        <w:ind w:left="0"/>
        <w:jc w:val="both"/>
      </w:pPr>
      <w:r>
        <w:rPr>
          <w:rFonts w:ascii="Times New Roman"/>
          <w:b w:val="false"/>
          <w:i w:val="false"/>
          <w:color w:val="000000"/>
          <w:sz w:val="28"/>
        </w:rPr>
        <w:t>
      105. Тарифті бекіту туралы шешім уәкілетті органның ведомствосының бұйрығы түрінде ресімделеді және оны бекіту туралы шешім қабылданған күннен бастап 5 (бес) күнтізбелік күннен кешіктірілмей табиғи монополия субъектісіне жіберіледі.</w:t>
      </w:r>
    </w:p>
    <w:bookmarkEnd w:id="32"/>
    <w:p>
      <w:pPr>
        <w:spacing w:after="0"/>
        <w:ind w:left="0"/>
        <w:jc w:val="both"/>
      </w:pPr>
      <w:r>
        <w:rPr>
          <w:rFonts w:ascii="Times New Roman"/>
          <w:b w:val="false"/>
          <w:i w:val="false"/>
          <w:color w:val="000000"/>
          <w:sz w:val="28"/>
        </w:rPr>
        <w:t>
      Тарифті бекіту туралы шешіммен табиғи монополия субъектісі өтініммен ұсынған шығындардың, пайданың баптарын өзгерту мен нақтылаудың негіздемесі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66" w:id="33"/>
    <w:p>
      <w:pPr>
        <w:spacing w:after="0"/>
        <w:ind w:left="0"/>
        <w:jc w:val="both"/>
      </w:pPr>
      <w:r>
        <w:rPr>
          <w:rFonts w:ascii="Times New Roman"/>
          <w:b w:val="false"/>
          <w:i w:val="false"/>
          <w:color w:val="000000"/>
          <w:sz w:val="28"/>
        </w:rPr>
        <w:t>
      "108. Оңайлатылған тәртіппен бекітілген тарифті көтерген жағдайда уәкілетті органның ведомствосы жаңа тарифтерді енгізумен бір мезгілде табиғи монополиялар субъектілерінің негізсіз алған кірісін өтеу туралы шешім қабылдайды.";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p>
    <w:bookmarkStart w:name="z68" w:id="34"/>
    <w:p>
      <w:pPr>
        <w:spacing w:after="0"/>
        <w:ind w:left="0"/>
        <w:jc w:val="both"/>
      </w:pPr>
      <w:r>
        <w:rPr>
          <w:rFonts w:ascii="Times New Roman"/>
          <w:b w:val="false"/>
          <w:i w:val="false"/>
          <w:color w:val="000000"/>
          <w:sz w:val="28"/>
        </w:rPr>
        <w:t>
      "111. Қуаты аз табиғи монополия субъектісі ағымдағы күнтізбелік жылдың 1 қарашасына дейін тарифті көтермей бекітілген тарифтік сметаны өзгерту туралы "Монополист" базасы" веб-порталы арқылы электрондық нысанда өтінішпен уәкілетті органның ведомствосына жүгінеді.</w:t>
      </w:r>
    </w:p>
    <w:bookmarkEnd w:id="34"/>
    <w:bookmarkStart w:name="z69" w:id="35"/>
    <w:p>
      <w:pPr>
        <w:spacing w:after="0"/>
        <w:ind w:left="0"/>
        <w:jc w:val="both"/>
      </w:pPr>
      <w:r>
        <w:rPr>
          <w:rFonts w:ascii="Times New Roman"/>
          <w:b w:val="false"/>
          <w:i w:val="false"/>
          <w:color w:val="000000"/>
          <w:sz w:val="28"/>
        </w:rPr>
        <w:t>
      112. Бекітілген тарифтік сметаны өзгерту туралы ұсыныспен жүгінген кезде қуаты аз табиғи монополия субъектісі уәкілетті органның ведомствосына бекітілген тарифтік сметаға өзгерістер енгізуді негіздейтін өзгерістер мен материалдарды ескере отырып, тарифтік сметаның жобасын ұсынады.</w:t>
      </w:r>
    </w:p>
    <w:bookmarkEnd w:id="35"/>
    <w:bookmarkStart w:name="z70" w:id="36"/>
    <w:p>
      <w:pPr>
        <w:spacing w:after="0"/>
        <w:ind w:left="0"/>
        <w:jc w:val="both"/>
      </w:pPr>
      <w:r>
        <w:rPr>
          <w:rFonts w:ascii="Times New Roman"/>
          <w:b w:val="false"/>
          <w:i w:val="false"/>
          <w:color w:val="000000"/>
          <w:sz w:val="28"/>
        </w:rPr>
        <w:t>
      113. Уәкілетті органның ведомствосына ол ұсынылған сәттен бастап күнтізбелік 30 (отыз) күннен аспайтын мерзімде тарифті көтермей бекітілген тарифтік сметаны өзгерту туралы өтінішті қарайды.</w:t>
      </w:r>
    </w:p>
    <w:bookmarkEnd w:id="36"/>
    <w:p>
      <w:pPr>
        <w:spacing w:after="0"/>
        <w:ind w:left="0"/>
        <w:jc w:val="both"/>
      </w:pPr>
      <w:r>
        <w:rPr>
          <w:rFonts w:ascii="Times New Roman"/>
          <w:b w:val="false"/>
          <w:i w:val="false"/>
          <w:color w:val="000000"/>
          <w:sz w:val="28"/>
        </w:rPr>
        <w:t>
      Егер тарифті жоғарылатпай бекітілген тарифтік сметаны өзгерту туралы өтінішті қарау кезінде қосымша ақпарат қажет болған жағдайда, уәкілетті органның ведомствосы оны қуаты аз табиғи монополия субъектісінен мерзімді белгілей отырып, жазбаша түрде, бірақ кемінде 5 (бес) жұмыс күні сұратады. Мұндай жағдайда қуаты аз табиғи монополия субъектісінің бекітілген тарифтік сметасын өзгерту туралы ұсынысты қарау мерзімі күнтізбелік 30 (отыз) күннен аспайтын мерзімге ұзартылады, бұл туралы қарау мерзімі ұзартылған күннен бастап күнтізбелік 3 (үш) күн ішінде өтініш берушіге хабарланады.</w:t>
      </w:r>
    </w:p>
    <w:bookmarkStart w:name="z71" w:id="37"/>
    <w:p>
      <w:pPr>
        <w:spacing w:after="0"/>
        <w:ind w:left="0"/>
        <w:jc w:val="both"/>
      </w:pPr>
      <w:r>
        <w:rPr>
          <w:rFonts w:ascii="Times New Roman"/>
          <w:b w:val="false"/>
          <w:i w:val="false"/>
          <w:color w:val="000000"/>
          <w:sz w:val="28"/>
        </w:rPr>
        <w:t>
      114. Уәкілетті органның ведомствосы, егер мұндай өзгеріс қуаты аз табиғи монополия субъектісінің тарифін арттыруға әкеп соққан жағдайда, тарифті көтермей, бекітілген тарифтік сметаны өзгертуден бас тартады.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115. Қуаты аз табиғи монополия субъектісі жыл сайын есепті кезеңнен кейінгі жылдың 1 мамырынан кешіктірмей уәкілетті органның ведомствосына "Монополист" базасы" веб-порталы арқылы электрондық нысанда осы Қағидалардың </w:t>
      </w:r>
      <w:r>
        <w:rPr>
          <w:rFonts w:ascii="Times New Roman"/>
          <w:b w:val="false"/>
          <w:i w:val="false"/>
          <w:color w:val="000000"/>
          <w:sz w:val="28"/>
        </w:rPr>
        <w:t>116-тармағына</w:t>
      </w:r>
      <w:r>
        <w:rPr>
          <w:rFonts w:ascii="Times New Roman"/>
          <w:b w:val="false"/>
          <w:i w:val="false"/>
          <w:color w:val="000000"/>
          <w:sz w:val="28"/>
        </w:rPr>
        <w:t xml:space="preserve"> сәйкес негіздейтін материалдармен 4-қосымшаға сәйкес нысан бойынша алдыңғы күнтізбелік жыл үшін бекітілген тарифтік сметаның орындалуы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74" w:id="38"/>
    <w:p>
      <w:pPr>
        <w:spacing w:after="0"/>
        <w:ind w:left="0"/>
        <w:jc w:val="both"/>
      </w:pPr>
      <w:r>
        <w:rPr>
          <w:rFonts w:ascii="Times New Roman"/>
          <w:b w:val="false"/>
          <w:i w:val="false"/>
          <w:color w:val="000000"/>
          <w:sz w:val="28"/>
        </w:rPr>
        <w:t>
      "123. Инвестициялық бағдарламаны бекіту үшін табиғи монополия субъектісі уәкілетті органның ведомствосына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76" w:id="39"/>
    <w:p>
      <w:pPr>
        <w:spacing w:after="0"/>
        <w:ind w:left="0"/>
        <w:jc w:val="both"/>
      </w:pPr>
      <w:r>
        <w:rPr>
          <w:rFonts w:ascii="Times New Roman"/>
          <w:b w:val="false"/>
          <w:i w:val="false"/>
          <w:color w:val="000000"/>
          <w:sz w:val="28"/>
        </w:rPr>
        <w:t>
      "125. Инвестициялық бағдарламаны бекіту үшін табиғи монополия субъектісі уәкілетті органның ведомствосына еркін нысанда өтінімді қоса бере отырып ұсынады:</w:t>
      </w:r>
    </w:p>
    <w:bookmarkEnd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табиғи монополия субъектісі жоспарланатын табиғи монополия субъектісінің инвестициялық бағдарламасы;</w:t>
      </w:r>
    </w:p>
    <w:p>
      <w:pPr>
        <w:spacing w:after="0"/>
        <w:ind w:left="0"/>
        <w:jc w:val="both"/>
      </w:pPr>
      <w:r>
        <w:rPr>
          <w:rFonts w:ascii="Times New Roman"/>
          <w:b w:val="false"/>
          <w:i w:val="false"/>
          <w:color w:val="000000"/>
          <w:sz w:val="28"/>
        </w:rPr>
        <w:t xml:space="preserve">
      2) іске асырылатын технологиялық және техникалық іс-шаралардың, оның ішінде технологиялық процесті басқарудың және коммерциялық есепке алудың автоматтандырылған жүйелерінің тізбесін көрсете отырып (бар болған кезде), табиғи монополия субъектісі жоспарлайтын инвестициялық бағдарламаның тиімділігін есептеуді көздейтін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табиғи монополия субъектісінің инвестициялық бағдарламасының табиғи монополиялар субъектісі жоспарлайтын тиімділік көрсеткіштерін;</w:t>
      </w:r>
    </w:p>
    <w:p>
      <w:pPr>
        <w:spacing w:after="0"/>
        <w:ind w:left="0"/>
        <w:jc w:val="both"/>
      </w:pPr>
      <w:r>
        <w:rPr>
          <w:rFonts w:ascii="Times New Roman"/>
          <w:b w:val="false"/>
          <w:i w:val="false"/>
          <w:color w:val="000000"/>
          <w:sz w:val="28"/>
        </w:rPr>
        <w:t>
      3) сатып алынатын негізгі құралдардың құнын көрсете отырып, инвестициялық бағдарламаны іске асыруға арналған инвестициялық шығындар, баға деңгейінің салыстырмалы талдауын қоса бере отырып, құрылыс-монтаж жұмыстары туралы ақпаратты, оның ішінде осындай жұмыстарды жүргізу қажеттілігін құжаттамалық техникалық растауды, жиынтық сметалық есептерді, әрбір объект бойынша жеке объектілік, жергілікті және ресурстық сметаларды, бизнес-жоспарды, прайс-парақтарды, шарттардың көшірмелерін, белгіленген тәртіппен сараптамадан өткен жобалау-сметалық құжаттаманы;</w:t>
      </w:r>
    </w:p>
    <w:p>
      <w:pPr>
        <w:spacing w:after="0"/>
        <w:ind w:left="0"/>
        <w:jc w:val="both"/>
      </w:pPr>
      <w:r>
        <w:rPr>
          <w:rFonts w:ascii="Times New Roman"/>
          <w:b w:val="false"/>
          <w:i w:val="false"/>
          <w:color w:val="000000"/>
          <w:sz w:val="28"/>
        </w:rPr>
        <w:t>
      4) егер табиғи монополия субъектісі табиғи монополия субъектісі жоспарлаған инвестициялық бағдарламаны іске асыру үшін қарыз қаражатын тартуды жоспарланбаған жағдайда, қаржыландырудың болжамды мөлшері мен алдын ала шарттарын, оның ішінде қарыз ресурстарын (қарыз қаражаты бойынша сыйақы, қаржыландыру кезеңі, комиссиялық төлемдер, қарыз қаражатын қайтару мерзімдері мен шарттарын) немесе қарыз қаражатын пайдаланбаудың экономикалық орындылығын (оның ішінде шығындарды, нормативтік ысыраптарды одан әрі төмендету мүмкін еместігін растай отырып) растайтын құжаттарды;</w:t>
      </w:r>
    </w:p>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қаржыландырудың мөлшері мен шарттарын растайтын құжаттарды;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табиғи монополия субъектісінің реттеліп көрсетілетін қызметінің болжамды тарифі және тарифтік сметасын қоса бере отырып, табиғи монополия субъектісі жоспарлаған инвестициялық бағдарламаның оны іске асыру кезеңінде оның тарифтеріне әсер ету болжамы.";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bookmarkStart w:name="z78" w:id="40"/>
    <w:p>
      <w:pPr>
        <w:spacing w:after="0"/>
        <w:ind w:left="0"/>
        <w:jc w:val="both"/>
      </w:pPr>
      <w:r>
        <w:rPr>
          <w:rFonts w:ascii="Times New Roman"/>
          <w:b w:val="false"/>
          <w:i w:val="false"/>
          <w:color w:val="000000"/>
          <w:sz w:val="28"/>
        </w:rPr>
        <w:t>
      "127. Уәкілетті органның ведомствосы табиғи монополия субъектісі жоспарлаған инвестициялық бағдарламаны ол ұсынылған кезден бастап 45 (қырық бес) жұмыс күнінен аспайтын мерзімде қарайды.";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 Уәкілетті органның ведомствосының инвестициялық бағдарламаны бекітуден бас тартуы тарифті бекітуден бас тарту үшін негіз болып табылады. </w:t>
      </w:r>
    </w:p>
    <w:bookmarkStart w:name="z223" w:id="41"/>
    <w:p>
      <w:pPr>
        <w:spacing w:after="0"/>
        <w:ind w:left="0"/>
        <w:jc w:val="both"/>
      </w:pPr>
      <w:r>
        <w:rPr>
          <w:rFonts w:ascii="Times New Roman"/>
          <w:b w:val="false"/>
          <w:i w:val="false"/>
          <w:color w:val="000000"/>
          <w:sz w:val="28"/>
        </w:rPr>
        <w:t>
      131. Табиғи монополия субъектісі жоспарланатын инвестициялық бағдарламаны қараған кезде уәкілетті органның ведомствосы оны іске асыру кезеңінде тарифтерге әсерін айқындау мақсатында тиімділікке экономикалық және қаржылық бағалау жүргізеді.</w:t>
      </w:r>
    </w:p>
    <w:bookmarkEnd w:id="41"/>
    <w:bookmarkStart w:name="z81" w:id="42"/>
    <w:p>
      <w:pPr>
        <w:spacing w:after="0"/>
        <w:ind w:left="0"/>
        <w:jc w:val="both"/>
      </w:pPr>
      <w:r>
        <w:rPr>
          <w:rFonts w:ascii="Times New Roman"/>
          <w:b w:val="false"/>
          <w:i w:val="false"/>
          <w:color w:val="000000"/>
          <w:sz w:val="28"/>
        </w:rPr>
        <w:t>
      132. Табиғи монополия субъектісі жоспарлаған инвестициялық бағдарламаны қарау нәтижелері бойынша уәкілетті органның ведомствосы:</w:t>
      </w:r>
    </w:p>
    <w:bookmarkEnd w:id="42"/>
    <w:p>
      <w:pPr>
        <w:spacing w:after="0"/>
        <w:ind w:left="0"/>
        <w:jc w:val="both"/>
      </w:pPr>
      <w:r>
        <w:rPr>
          <w:rFonts w:ascii="Times New Roman"/>
          <w:b w:val="false"/>
          <w:i w:val="false"/>
          <w:color w:val="000000"/>
          <w:sz w:val="28"/>
        </w:rPr>
        <w:t>
      инвестициялық бағдарламаны бекітеді;</w:t>
      </w:r>
    </w:p>
    <w:p>
      <w:pPr>
        <w:spacing w:after="0"/>
        <w:ind w:left="0"/>
        <w:jc w:val="both"/>
      </w:pPr>
      <w:r>
        <w:rPr>
          <w:rFonts w:ascii="Times New Roman"/>
          <w:b w:val="false"/>
          <w:i w:val="false"/>
          <w:color w:val="000000"/>
          <w:sz w:val="28"/>
        </w:rPr>
        <w:t>
      немесе дәлелді қорытындыны қоса бере отырып, инвестициялық бағдарламаны бекітуден бас тарту туралы табиғи монополия субъектісін хабардар етеді.</w:t>
      </w:r>
    </w:p>
    <w:p>
      <w:pPr>
        <w:spacing w:after="0"/>
        <w:ind w:left="0"/>
        <w:jc w:val="both"/>
      </w:pPr>
      <w:r>
        <w:rPr>
          <w:rFonts w:ascii="Times New Roman"/>
          <w:b w:val="false"/>
          <w:i w:val="false"/>
          <w:color w:val="000000"/>
          <w:sz w:val="28"/>
        </w:rPr>
        <w:t xml:space="preserve">
      Инвестициялық бағдарламаны бекіту туралы шешімнің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инвестициялық бағдарламаны бекітуді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Заңның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органның ведомствосы табиғи монополия субъектісі жоспарлаған инвестициялық бағдарламаны оны бекітуге ұсыну кезеңінде, бекітілген инвестициялық бағдарламаны – оны іске асыру кезеңінде, Қағидаларда айқындалатын жағдайларда және тәртіппен өзгертеді.</w:t>
      </w:r>
    </w:p>
    <w:bookmarkStart w:name="z83" w:id="43"/>
    <w:p>
      <w:pPr>
        <w:spacing w:after="0"/>
        <w:ind w:left="0"/>
        <w:jc w:val="both"/>
      </w:pPr>
      <w:r>
        <w:rPr>
          <w:rFonts w:ascii="Times New Roman"/>
          <w:b w:val="false"/>
          <w:i w:val="false"/>
          <w:color w:val="000000"/>
          <w:sz w:val="28"/>
        </w:rPr>
        <w:t>
      134. Инвестициялық бағдарлама уәкілетті органның ведомствосының бұйрығымен бекітіледі.</w:t>
      </w:r>
    </w:p>
    <w:bookmarkEnd w:id="43"/>
    <w:bookmarkStart w:name="z84" w:id="44"/>
    <w:p>
      <w:pPr>
        <w:spacing w:after="0"/>
        <w:ind w:left="0"/>
        <w:jc w:val="both"/>
      </w:pPr>
      <w:r>
        <w:rPr>
          <w:rFonts w:ascii="Times New Roman"/>
          <w:b w:val="false"/>
          <w:i w:val="false"/>
          <w:color w:val="000000"/>
          <w:sz w:val="28"/>
        </w:rPr>
        <w:t>
      136. Инвестициялық бағдарламаны бекіту туралы шешімнің көшірмесін уәкілетті органның ведомствосы табиғи монополия субъектісіне шешім қабылданған сәттен бастап 5 (бес) күнтізбелік күннен кешіктірмей жібереді.</w:t>
      </w:r>
    </w:p>
    <w:bookmarkEnd w:id="44"/>
    <w:bookmarkStart w:name="z85" w:id="45"/>
    <w:p>
      <w:pPr>
        <w:spacing w:after="0"/>
        <w:ind w:left="0"/>
        <w:jc w:val="both"/>
      </w:pPr>
      <w:r>
        <w:rPr>
          <w:rFonts w:ascii="Times New Roman"/>
          <w:b w:val="false"/>
          <w:i w:val="false"/>
          <w:color w:val="000000"/>
          <w:sz w:val="28"/>
        </w:rPr>
        <w:t>
      137. Табиғи монополия субъектісінің жоспарланған инвестициялық бағдарламасын өзгертуді осы Қағидалардың ережелерін ескере отырып, уәкілетті органның ведомствосы жүргізеді.</w:t>
      </w:r>
    </w:p>
    <w:bookmarkEnd w:id="45"/>
    <w:bookmarkStart w:name="z86" w:id="46"/>
    <w:p>
      <w:pPr>
        <w:spacing w:after="0"/>
        <w:ind w:left="0"/>
        <w:jc w:val="both"/>
      </w:pPr>
      <w:r>
        <w:rPr>
          <w:rFonts w:ascii="Times New Roman"/>
          <w:b w:val="false"/>
          <w:i w:val="false"/>
          <w:color w:val="000000"/>
          <w:sz w:val="28"/>
        </w:rPr>
        <w:t>
      138. Егер табиғи монополия субъектісі ұсынған инвестициялық бағдарламаны қарау барысында уәкілетті органның ведомствосы оны өзгертуді жүргізген жағдайда, өзгерту туралы шешім қабылдау алдында келісу мақсатында тұтынушылардың, табиғи монополия субъектісінің, тарифтік саясат жөніндегі кеңестің қатысуымен кеңес өткізіледі, оның қорытындылары бойынша табиғи монополия субъектісі жоспарлайтын инвестициялық бағдарламаны өзгертудің орындылығы немесе орынсыздығы туралы шешім қабылданады. Кеңес қорытындысы бойынша хаттама ресімделеді.</w:t>
      </w:r>
    </w:p>
    <w:bookmarkEnd w:id="46"/>
    <w:bookmarkStart w:name="z87" w:id="47"/>
    <w:p>
      <w:pPr>
        <w:spacing w:after="0"/>
        <w:ind w:left="0"/>
        <w:jc w:val="both"/>
      </w:pPr>
      <w:r>
        <w:rPr>
          <w:rFonts w:ascii="Times New Roman"/>
          <w:b w:val="false"/>
          <w:i w:val="false"/>
          <w:color w:val="000000"/>
          <w:sz w:val="28"/>
        </w:rPr>
        <w:t>
      139. Табиғи монополия субъектісі ағымдағы жылдың 1 (бірінші) қарашасына дейін тарифті көтермей бекітілген инвестициялық бағдарламаны өзгерту туралы өтінішпен уәкілетті органның ведомствосына жүгінеді.</w:t>
      </w:r>
    </w:p>
    <w:bookmarkEnd w:id="47"/>
    <w:p>
      <w:pPr>
        <w:spacing w:after="0"/>
        <w:ind w:left="0"/>
        <w:jc w:val="both"/>
      </w:pPr>
      <w:r>
        <w:rPr>
          <w:rFonts w:ascii="Times New Roman"/>
          <w:b w:val="false"/>
          <w:i w:val="false"/>
          <w:color w:val="000000"/>
          <w:sz w:val="28"/>
        </w:rPr>
        <w:t>
      Мемлекеттік бағдарламаларды іске асырған жағдайда табиғи монополия субъектісі уәкілетті органның ведомствосы бекітілген инвестициялық бағдарламаны өзгерту туралы өтінішпен жүгінеді.</w:t>
      </w:r>
    </w:p>
    <w:p>
      <w:pPr>
        <w:spacing w:after="0"/>
        <w:ind w:left="0"/>
        <w:jc w:val="both"/>
      </w:pPr>
      <w:r>
        <w:rPr>
          <w:rFonts w:ascii="Times New Roman"/>
          <w:b w:val="false"/>
          <w:i w:val="false"/>
          <w:color w:val="000000"/>
          <w:sz w:val="28"/>
        </w:rPr>
        <w:t>
      Осы тармақтың талаптары уәкілетті орган инвестициялық бағдарламаны өзгерту жөніндегі өтінішті пысықтауға қайтарған кезде табиғи монополия субъектісіне қолданылмайды.</w:t>
      </w:r>
    </w:p>
    <w:p>
      <w:pPr>
        <w:spacing w:after="0"/>
        <w:ind w:left="0"/>
        <w:jc w:val="both"/>
      </w:pPr>
      <w:r>
        <w:rPr>
          <w:rFonts w:ascii="Times New Roman"/>
          <w:b w:val="false"/>
          <w:i w:val="false"/>
          <w:color w:val="000000"/>
          <w:sz w:val="28"/>
        </w:rPr>
        <w:t>
      Табиғи монополия субъектісі инвестициялық бағдарламаны пысықтайды және оны уәкілетті орган инвестициялық бағдарламаны өзгерту жөніндегі табиғи монополия субъектісінің өтінішін қайтарып алған сәттен бастап күнтізбелік 10 (он) күн ішінде уәкілетті органның ведомствосына қайта қарауға жібереді.</w:t>
      </w:r>
    </w:p>
    <w:p>
      <w:pPr>
        <w:spacing w:after="0"/>
        <w:ind w:left="0"/>
        <w:jc w:val="both"/>
      </w:pPr>
      <w:r>
        <w:rPr>
          <w:rFonts w:ascii="Times New Roman"/>
          <w:b w:val="false"/>
          <w:i w:val="false"/>
          <w:color w:val="000000"/>
          <w:sz w:val="28"/>
        </w:rPr>
        <w:t xml:space="preserve">
      Табиғи монополия субъектісінің инвестициялық бағдарламаны өзгерту туралы өтінішін қарауды, оның ішінде табиғи монополия субъектісінің инвестициялық бағдарламаны өзгерту туралы пысықталған өтінішін қайта қарауды уәкілетті органның ведомствосы осы Қағидалардың </w:t>
      </w:r>
      <w:r>
        <w:rPr>
          <w:rFonts w:ascii="Times New Roman"/>
          <w:b w:val="false"/>
          <w:i w:val="false"/>
          <w:color w:val="000000"/>
          <w:sz w:val="28"/>
        </w:rPr>
        <w:t>127-тармағында</w:t>
      </w:r>
      <w:r>
        <w:rPr>
          <w:rFonts w:ascii="Times New Roman"/>
          <w:b w:val="false"/>
          <w:i w:val="false"/>
          <w:color w:val="000000"/>
          <w:sz w:val="28"/>
        </w:rPr>
        <w:t xml:space="preserve"> көзделген мерзімде жүзеге асырады.</w:t>
      </w:r>
    </w:p>
    <w:bookmarkStart w:name="z88" w:id="48"/>
    <w:p>
      <w:pPr>
        <w:spacing w:after="0"/>
        <w:ind w:left="0"/>
        <w:jc w:val="both"/>
      </w:pPr>
      <w:r>
        <w:rPr>
          <w:rFonts w:ascii="Times New Roman"/>
          <w:b w:val="false"/>
          <w:i w:val="false"/>
          <w:color w:val="000000"/>
          <w:sz w:val="28"/>
        </w:rPr>
        <w:t>
      140. Табиғи монополия субъектісі, сондай-ақ, егер оның қызметін тексеру қорытындылары бойынша осындай өзгерістерді жүргізу қажеттігі туралы нұсқама енгізілген жағдайда, инвестициялық бағдарламаны өзгерту туралы өтінішпен уәкілетті органның ведомствосына жүгінеді.";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 Уәкілетті органның ведомствосы табиғи монополия субъектісінің бекітілген инвестициялық бағдарламасын өзгерту туралы өтінішті осы Қағидалардың </w:t>
      </w:r>
      <w:r>
        <w:rPr>
          <w:rFonts w:ascii="Times New Roman"/>
          <w:b w:val="false"/>
          <w:i w:val="false"/>
          <w:color w:val="000000"/>
          <w:sz w:val="28"/>
        </w:rPr>
        <w:t>139</w:t>
      </w:r>
      <w:r>
        <w:rPr>
          <w:rFonts w:ascii="Times New Roman"/>
          <w:b w:val="false"/>
          <w:i w:val="false"/>
          <w:color w:val="000000"/>
          <w:sz w:val="28"/>
        </w:rPr>
        <w:t>-</w:t>
      </w:r>
      <w:r>
        <w:rPr>
          <w:rFonts w:ascii="Times New Roman"/>
          <w:b w:val="false"/>
          <w:i w:val="false"/>
          <w:color w:val="000000"/>
          <w:sz w:val="28"/>
        </w:rPr>
        <w:t>141-тармақтарында</w:t>
      </w:r>
      <w:r>
        <w:rPr>
          <w:rFonts w:ascii="Times New Roman"/>
          <w:b w:val="false"/>
          <w:i w:val="false"/>
          <w:color w:val="000000"/>
          <w:sz w:val="28"/>
        </w:rPr>
        <w:t xml:space="preserve"> көзделген тәртіппен қарайды.</w:t>
      </w:r>
    </w:p>
    <w:bookmarkStart w:name="z91" w:id="49"/>
    <w:p>
      <w:pPr>
        <w:spacing w:after="0"/>
        <w:ind w:left="0"/>
        <w:jc w:val="both"/>
      </w:pPr>
      <w:r>
        <w:rPr>
          <w:rFonts w:ascii="Times New Roman"/>
          <w:b w:val="false"/>
          <w:i w:val="false"/>
          <w:color w:val="000000"/>
          <w:sz w:val="28"/>
        </w:rPr>
        <w:t>
      143. Табиғи монополия субъектісі инвестициялық бағдарламаның іс-шараларын өзіне байланысты емес себептер бойынша орындамаған жағдайда (шарттың басқа тарапының міндеттемелерін орындамауы, конкурсты (тендерді) еңсерілмейтін күш салдарынан өтпеді деп тану) инвестициялық бағдарламаның іс-шараларын орындау мерзімдері инвестициялық бағдарламаның іс-шаралары іске асырылған жылдан кейінгі жылдың 1 (бірінші) наурызына дейін инвестициялық бағдарламаны өзгерту жолымен келесі жылға ауыстырылады.</w:t>
      </w:r>
    </w:p>
    <w:bookmarkEnd w:id="49"/>
    <w:p>
      <w:pPr>
        <w:spacing w:after="0"/>
        <w:ind w:left="0"/>
        <w:jc w:val="both"/>
      </w:pPr>
      <w:r>
        <w:rPr>
          <w:rFonts w:ascii="Times New Roman"/>
          <w:b w:val="false"/>
          <w:i w:val="false"/>
          <w:color w:val="000000"/>
          <w:sz w:val="28"/>
        </w:rPr>
        <w:t>
      Бұл жағдайда табиғи монополия субъектісі инвестициялық бағдарламаның іс-шаралары іске асырылған жылдан кейінгі жылдың 15 (он бес) қаңтарынан кешіктірілмейтін мерзімде уәкілетті органның ведомствосының атына осы тармақтың бірінші бөлігінде көзделген жағдайлардың басталғанын растайтын құжаттарды қоса бере отырып, инвестициялық бағдарламаны өзгерту туралы ұсыныс жібереді.</w:t>
      </w:r>
    </w:p>
    <w:p>
      <w:pPr>
        <w:spacing w:after="0"/>
        <w:ind w:left="0"/>
        <w:jc w:val="both"/>
      </w:pPr>
      <w:r>
        <w:rPr>
          <w:rFonts w:ascii="Times New Roman"/>
          <w:b w:val="false"/>
          <w:i w:val="false"/>
          <w:color w:val="000000"/>
          <w:sz w:val="28"/>
        </w:rPr>
        <w:t>
      Инвестициялық бағдарламаның осы іс-шараларының орындалу мерзімдерін қайта ауыстыруға жол берілмейді.";</w:t>
      </w:r>
    </w:p>
    <w:bookmarkStart w:name="z92" w:id="50"/>
    <w:p>
      <w:pPr>
        <w:spacing w:after="0"/>
        <w:ind w:left="0"/>
        <w:jc w:val="both"/>
      </w:pPr>
      <w:r>
        <w:rPr>
          <w:rFonts w:ascii="Times New Roman"/>
          <w:b w:val="false"/>
          <w:i w:val="false"/>
          <w:color w:val="000000"/>
          <w:sz w:val="28"/>
        </w:rPr>
        <w:t>
      мынадай мазмұндағы 143-1, 143-2 және 143-3-тармақтармен толықтырылсын: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"143-1. Тарифтің қолданылу кезеңінде табиғи монополия субъектісі жыл сайын есепті кезеңнен кейінгі жылдың 1 мамырынан кешіктірмей уәкілетті органның ведомствосына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Қағидалардың 143-2-тармағына сәйкес негіздейтін материалдарды қоса бере отырып, бекітілген инвестициялық бағдарламаның орындалуы туралы есепті "Монополист" базасы" веб-порталы арқылы электрондық нысанда ұсынады.</w:t>
      </w:r>
    </w:p>
    <w:bookmarkStart w:name="z94" w:id="51"/>
    <w:p>
      <w:pPr>
        <w:spacing w:after="0"/>
        <w:ind w:left="0"/>
        <w:jc w:val="both"/>
      </w:pPr>
      <w:r>
        <w:rPr>
          <w:rFonts w:ascii="Times New Roman"/>
          <w:b w:val="false"/>
          <w:i w:val="false"/>
          <w:color w:val="000000"/>
          <w:sz w:val="28"/>
        </w:rPr>
        <w:t>
      143-2. Бекітілген инвестициялық бағдарламаның орындалуы туралы есепке мыналар қоса беріледі:</w:t>
      </w:r>
    </w:p>
    <w:bookmarkEnd w:id="51"/>
    <w:p>
      <w:pPr>
        <w:spacing w:after="0"/>
        <w:ind w:left="0"/>
        <w:jc w:val="both"/>
      </w:pPr>
      <w:r>
        <w:rPr>
          <w:rFonts w:ascii="Times New Roman"/>
          <w:b w:val="false"/>
          <w:i w:val="false"/>
          <w:color w:val="000000"/>
          <w:sz w:val="28"/>
        </w:rPr>
        <w:t>
      1) ұсынылатын реттеліп көрсетілетін қызметтердің жоспарлы және нақты көлемдері туралы ақпарат;</w:t>
      </w:r>
    </w:p>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нысан бойынша пайда мен шығындар туралы есеп;</w:t>
      </w:r>
    </w:p>
    <w:p>
      <w:pPr>
        <w:spacing w:after="0"/>
        <w:ind w:left="0"/>
        <w:jc w:val="both"/>
      </w:pPr>
      <w:r>
        <w:rPr>
          <w:rFonts w:ascii="Times New Roman"/>
          <w:b w:val="false"/>
          <w:i w:val="false"/>
          <w:color w:val="000000"/>
          <w:sz w:val="28"/>
        </w:rPr>
        <w:t>
      3) инвестициялық бағдарламаны қаржыландырудың нақты шарттары мен мөлшерлері туралы ақпарат;</w:t>
      </w:r>
    </w:p>
    <w:p>
      <w:pPr>
        <w:spacing w:after="0"/>
        <w:ind w:left="0"/>
        <w:jc w:val="both"/>
      </w:pPr>
      <w:r>
        <w:rPr>
          <w:rFonts w:ascii="Times New Roman"/>
          <w:b w:val="false"/>
          <w:i w:val="false"/>
          <w:color w:val="000000"/>
          <w:sz w:val="28"/>
        </w:rPr>
        <w:t xml:space="preserve">
      4) инвестициялық бағдарламаны орындаудың нақты көрсеткіштерін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нысаналы көрсеткіштердің тізбесіне сәйкес инвестициялық бағдарламада бекітілген көрсеткіштермен салыстыру туралы ақпарат;</w:t>
      </w:r>
    </w:p>
    <w:p>
      <w:pPr>
        <w:spacing w:after="0"/>
        <w:ind w:left="0"/>
        <w:jc w:val="both"/>
      </w:pPr>
      <w:r>
        <w:rPr>
          <w:rFonts w:ascii="Times New Roman"/>
          <w:b w:val="false"/>
          <w:i w:val="false"/>
          <w:color w:val="000000"/>
          <w:sz w:val="28"/>
        </w:rPr>
        <w:t>
      5) қол жеткізілген нақты көрсеткіштердің бекітілген инвестициялық бағдарламадағы көрсеткіштерден ауытқу себептерін түсіндіру;</w:t>
      </w:r>
    </w:p>
    <w:p>
      <w:pPr>
        <w:spacing w:after="0"/>
        <w:ind w:left="0"/>
        <w:jc w:val="both"/>
      </w:pPr>
      <w:r>
        <w:rPr>
          <w:rFonts w:ascii="Times New Roman"/>
          <w:b w:val="false"/>
          <w:i w:val="false"/>
          <w:color w:val="000000"/>
          <w:sz w:val="28"/>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bookmarkStart w:name="z95" w:id="52"/>
    <w:p>
      <w:pPr>
        <w:spacing w:after="0"/>
        <w:ind w:left="0"/>
        <w:jc w:val="both"/>
      </w:pPr>
      <w:r>
        <w:rPr>
          <w:rFonts w:ascii="Times New Roman"/>
          <w:b w:val="false"/>
          <w:i w:val="false"/>
          <w:color w:val="000000"/>
          <w:sz w:val="28"/>
        </w:rPr>
        <w:t>
      143-3. Табиғи монополия субъектісінің бекітілген инвестициялық бағдарламаның орындалуы туралы есебін қарауды уәкілетті органның ведомствосы ол түскен күннен бастап күнтізбелік 90 (тоқсан) күннен аспайтын мерзімде жүргізеді.</w:t>
      </w:r>
    </w:p>
    <w:bookmarkEnd w:id="52"/>
    <w:p>
      <w:pPr>
        <w:spacing w:after="0"/>
        <w:ind w:left="0"/>
        <w:jc w:val="both"/>
      </w:pPr>
      <w:r>
        <w:rPr>
          <w:rFonts w:ascii="Times New Roman"/>
          <w:b w:val="false"/>
          <w:i w:val="false"/>
          <w:color w:val="000000"/>
          <w:sz w:val="28"/>
        </w:rPr>
        <w:t>
      Егер бекітілген инвестициялық бағдарламаның орындалуы туралы есепті қарау кезінде қосымша ақпарат қажет болған жағдайда, уәкілетті органның ведомствосы мерзімді белгілей отырып, бірақ кемінде 5 (бес) жұмыс күнінен асырмай оны жазбаша түрде сұратады.</w:t>
      </w:r>
    </w:p>
    <w:p>
      <w:pPr>
        <w:spacing w:after="0"/>
        <w:ind w:left="0"/>
        <w:jc w:val="both"/>
      </w:pPr>
      <w:r>
        <w:rPr>
          <w:rFonts w:ascii="Times New Roman"/>
          <w:b w:val="false"/>
          <w:i w:val="false"/>
          <w:color w:val="000000"/>
          <w:sz w:val="28"/>
        </w:rPr>
        <w:t>
      Бұл ретте бекітілген инвестициялық бағдарламаның орындалуы туралы есепке талдау жүргізу мерзімі, бұл туралы табиғи монополия субъектісін хабардар ете отырып, қажетті ақпаратты алғанға дейін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97" w:id="53"/>
    <w:p>
      <w:pPr>
        <w:spacing w:after="0"/>
        <w:ind w:left="0"/>
        <w:jc w:val="both"/>
      </w:pPr>
      <w:r>
        <w:rPr>
          <w:rFonts w:ascii="Times New Roman"/>
          <w:b w:val="false"/>
          <w:i w:val="false"/>
          <w:color w:val="000000"/>
          <w:sz w:val="28"/>
        </w:rPr>
        <w:t>
      "150. Инвестицияланған капиталды орынсыз пайдалануға жол берілмейді.</w:t>
      </w:r>
    </w:p>
    <w:bookmarkEnd w:id="53"/>
    <w:p>
      <w:pPr>
        <w:spacing w:after="0"/>
        <w:ind w:left="0"/>
        <w:jc w:val="both"/>
      </w:pPr>
      <w:r>
        <w:rPr>
          <w:rFonts w:ascii="Times New Roman"/>
          <w:b w:val="false"/>
          <w:i w:val="false"/>
          <w:color w:val="000000"/>
          <w:sz w:val="28"/>
        </w:rPr>
        <w:t>
      Инвестицияланған капиталды (меншікті және қарыз) тарифтің құрамында қайтару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субъектісінің инвестициялық бағдарламасында көзделген нысаналы мақсаты бойынша пайдаланылған және тиісті құжаттармен расталған капиталға ғана жүргізіледі.</w:t>
      </w:r>
    </w:p>
    <w:p>
      <w:pPr>
        <w:spacing w:after="0"/>
        <w:ind w:left="0"/>
        <w:jc w:val="both"/>
      </w:pPr>
      <w:r>
        <w:rPr>
          <w:rFonts w:ascii="Times New Roman"/>
          <w:b w:val="false"/>
          <w:i w:val="false"/>
          <w:color w:val="000000"/>
          <w:sz w:val="28"/>
        </w:rPr>
        <w:t>
      Мемлекеттік-жекешелік әріптестік субъектісінің, оның ішінде концессия субъектісінің мемлекеттік-жекешелік әріптестік объектісін, оның ішінде концессия объектісін пайдалану кезеңінде өз қаражатын қайта инвестициялаудың сомасы мен мерзімдері мемлекеттік-жекешелік әріптестік шартында, оның ішінде концессия шартында және мемлекеттік-жекешелік әріптестік субъектісінің, оның ішінде концессия субъектісінің инвестициялық бағдарламасында айқындалады және нысаналы пайдаланудың тиісті құжаттарымен расталуға тиіс.</w:t>
      </w:r>
    </w:p>
    <w:p>
      <w:pPr>
        <w:spacing w:after="0"/>
        <w:ind w:left="0"/>
        <w:jc w:val="both"/>
      </w:pPr>
      <w:r>
        <w:rPr>
          <w:rFonts w:ascii="Times New Roman"/>
          <w:b w:val="false"/>
          <w:i w:val="false"/>
          <w:color w:val="000000"/>
          <w:sz w:val="28"/>
        </w:rPr>
        <w:t>
      Тарифте ескерілетін қарыз капиталын қайтарудың жылдық сомасы қарыз шартында белгіленген қарыз капиталын қайтару (өтеу) кестесінің негізінде айқындалады. Қарыз капиталын қайтару сомасын есептеу кезінде инвестициялық бағдарламаға және мемлекеттік-жекешелік әріптестік шартының, оның ішінде концессия шартының талаптарына сәйкес қайта инвестициялау (негізгі құралдарды жаңарту және жөндеу) үшін мемлекеттік-жекешелік әріптестік субъектісі, оның ішінде концессия субъектісі алдағы кезеңде пайдаланбайтын амортизациялық қордың бос ақша қаражаты ескеріледі.</w:t>
      </w:r>
    </w:p>
    <w:p>
      <w:pPr>
        <w:spacing w:after="0"/>
        <w:ind w:left="0"/>
        <w:jc w:val="both"/>
      </w:pPr>
      <w:r>
        <w:rPr>
          <w:rFonts w:ascii="Times New Roman"/>
          <w:b w:val="false"/>
          <w:i w:val="false"/>
          <w:color w:val="000000"/>
          <w:sz w:val="28"/>
        </w:rPr>
        <w:t>
      Мемлекеттік-жекешелік әріптестік субъектісінің, оның ішінде тарифте ескерілетін концессия субъектісінің инвестицияланған меншікті қаражатын қайтару мемлекеттік-жекешелік әріптестік шартының, оның ішінде концессия шартының қолданылу мерзімі ішінде мемлекеттік-жекешелік әріптестік объектісін, оның ішінде концессия объектісін пайдалану басталған кезден бастап біркелкі жыл сайынғы төлемдермен жүргізіледі. Мемлекеттік-жекешелік әріптестік субъектісі, оның ішінде концессия субъектісі өз қаражатын қайта инвестициялау кезінде өз қаражатын қайтаруды өз қаражатының қайта инвестицияланған сомасын ескере отырып жүзеге асырады.</w:t>
      </w:r>
    </w:p>
    <w:p>
      <w:pPr>
        <w:spacing w:after="0"/>
        <w:ind w:left="0"/>
        <w:jc w:val="both"/>
      </w:pPr>
      <w:r>
        <w:rPr>
          <w:rFonts w:ascii="Times New Roman"/>
          <w:b w:val="false"/>
          <w:i w:val="false"/>
          <w:color w:val="000000"/>
          <w:sz w:val="28"/>
        </w:rPr>
        <w:t>
      Жыл сайын реттеу кезеңі ішінде уәкілетті органның ведомствосымен пайдалануға енгізілген объектілер туралы нақты деректерді, бекітілген енгізу жоспарын және қайтарылмаған инвестицияланған капиталдың қалдықтарын түзетуді ескере отырып, реттеу кезеңінің кезекті есептік жылына белгіленетін инвестицияланған капиталды қайтару шамасына түзету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p>
    <w:bookmarkStart w:name="z99" w:id="54"/>
    <w:p>
      <w:pPr>
        <w:spacing w:after="0"/>
        <w:ind w:left="0"/>
        <w:jc w:val="both"/>
      </w:pPr>
      <w:r>
        <w:rPr>
          <w:rFonts w:ascii="Times New Roman"/>
          <w:b w:val="false"/>
          <w:i w:val="false"/>
          <w:color w:val="000000"/>
          <w:sz w:val="28"/>
        </w:rPr>
        <w:t>
      "155. Тарифтерді бекітуді уәкілетті органның ведомствосы мынадай жағдайларда жүргізеді:</w:t>
      </w:r>
    </w:p>
    <w:bookmarkEnd w:id="54"/>
    <w:p>
      <w:pPr>
        <w:spacing w:after="0"/>
        <w:ind w:left="0"/>
        <w:jc w:val="both"/>
      </w:pPr>
      <w:r>
        <w:rPr>
          <w:rFonts w:ascii="Times New Roman"/>
          <w:b w:val="false"/>
          <w:i w:val="false"/>
          <w:color w:val="000000"/>
          <w:sz w:val="28"/>
        </w:rPr>
        <w:t>
      1) мемлекеттік-жекешелік әріптестік субъектісінің, оның ішінде концессия субъектісінің бастамасы бойынша;</w:t>
      </w:r>
    </w:p>
    <w:p>
      <w:pPr>
        <w:spacing w:after="0"/>
        <w:ind w:left="0"/>
        <w:jc w:val="both"/>
      </w:pPr>
      <w:r>
        <w:rPr>
          <w:rFonts w:ascii="Times New Roman"/>
          <w:b w:val="false"/>
          <w:i w:val="false"/>
          <w:color w:val="000000"/>
          <w:sz w:val="28"/>
        </w:rPr>
        <w:t>
      2) уәкілетті органның ведомствосының бастамасы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 Жаңадан құрылған мемлекеттік-жекешелік әріптестік субъектісі, оның ішінде концессия субъектісі не мемлекеттік-жекешелік әріптестік субъектісі, оның ішінде реттеліп көрсетілетін қызметтердің жаңа түрлерін көрсетуді жоспарлайтын концессия субъектісі уәкілетті органның ведомствосының оны табиғи монополия субъектілерінің мемлекеттік тіркеліміне енгізу туралы хабарламасын алған күннен бастап күнтізбелік 10 (он) күн ішінде уәкілетті органның ведомствосына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тарифті оңайлатылған тәртіппен бекітуге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02" w:id="55"/>
    <w:p>
      <w:pPr>
        <w:spacing w:after="0"/>
        <w:ind w:left="0"/>
        <w:jc w:val="both"/>
      </w:pPr>
      <w:r>
        <w:rPr>
          <w:rFonts w:ascii="Times New Roman"/>
          <w:b w:val="false"/>
          <w:i w:val="false"/>
          <w:color w:val="000000"/>
          <w:sz w:val="28"/>
        </w:rPr>
        <w:t>
      "158. Мемлекеттік-жекешелік әріптестік субъектісі, оның ішінде концессия субъектісі тарифтер қолданысқа енгізілгенге дейін 90 (тоқсан) жұмыс күнінен кешіктірмей уәкілетті органның ведомствосына тарифті бекітуге арналған өтінімді электрондық нысанда ұсынады.";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163-тармақтар</w:t>
      </w:r>
      <w:r>
        <w:rPr>
          <w:rFonts w:ascii="Times New Roman"/>
          <w:b w:val="false"/>
          <w:i w:val="false"/>
          <w:color w:val="000000"/>
          <w:sz w:val="28"/>
        </w:rPr>
        <w:t xml:space="preserve"> мынадай редакцияда жазылсын:</w:t>
      </w:r>
    </w:p>
    <w:bookmarkStart w:name="z104" w:id="56"/>
    <w:p>
      <w:pPr>
        <w:spacing w:after="0"/>
        <w:ind w:left="0"/>
        <w:jc w:val="both"/>
      </w:pPr>
      <w:r>
        <w:rPr>
          <w:rFonts w:ascii="Times New Roman"/>
          <w:b w:val="false"/>
          <w:i w:val="false"/>
          <w:color w:val="000000"/>
          <w:sz w:val="28"/>
        </w:rPr>
        <w:t>
      "160. Уәкілетті органның ведомствосының бастамасы бойынша тарифті бекіткен жағдайда, мемлекеттік-жекешелік әріптестік субъектісі, оның ішінде концессия субъектісі мемлекеттік-жекешелік әріптестік субъектісі, оның ішінде концессия субъектісі тиісті талапты алған күннен бастап бір ай мерзімде экономикалық негізделген есептер мен ақпаратты жаңа тарифті бекіту үшін өтінім беру кезіндегі көлемде ұсынады.</w:t>
      </w:r>
    </w:p>
    <w:bookmarkEnd w:id="56"/>
    <w:bookmarkStart w:name="z105" w:id="57"/>
    <w:p>
      <w:pPr>
        <w:spacing w:after="0"/>
        <w:ind w:left="0"/>
        <w:jc w:val="both"/>
      </w:pPr>
      <w:r>
        <w:rPr>
          <w:rFonts w:ascii="Times New Roman"/>
          <w:b w:val="false"/>
          <w:i w:val="false"/>
          <w:color w:val="000000"/>
          <w:sz w:val="28"/>
        </w:rPr>
        <w:t>
      161. Өтінімге қоса берілетін есептер мен негіздеуші материалдар мынадай талаптарға сәйкес жасалады:</w:t>
      </w:r>
    </w:p>
    <w:bookmarkEnd w:id="57"/>
    <w:p>
      <w:pPr>
        <w:spacing w:after="0"/>
        <w:ind w:left="0"/>
        <w:jc w:val="both"/>
      </w:pPr>
      <w:r>
        <w:rPr>
          <w:rFonts w:ascii="Times New Roman"/>
          <w:b w:val="false"/>
          <w:i w:val="false"/>
          <w:color w:val="000000"/>
          <w:sz w:val="28"/>
        </w:rPr>
        <w:t>
      1) тігіледі, нөмірленеді және оған мемлекеттік-жекешелік әріптестік субъектісінің, оның ішінде концессия субъектісінің басшысы не оны алмастыратын тұлға не мемлекеттік-жекешелік әріптестік басшысының, оның ішінде концессия субъектісінің орынбасары қол қояды. Бұл талап өтінімді электрондық нысанда ұсынуға қолданылмайды;</w:t>
      </w:r>
    </w:p>
    <w:p>
      <w:pPr>
        <w:spacing w:after="0"/>
        <w:ind w:left="0"/>
        <w:jc w:val="both"/>
      </w:pPr>
      <w:r>
        <w:rPr>
          <w:rFonts w:ascii="Times New Roman"/>
          <w:b w:val="false"/>
          <w:i w:val="false"/>
          <w:color w:val="000000"/>
          <w:sz w:val="28"/>
        </w:rPr>
        <w:t>
      2) реттеліп көрсетілетін қызметтердің әрбір түріне жеке дайындалды.</w:t>
      </w:r>
    </w:p>
    <w:p>
      <w:pPr>
        <w:spacing w:after="0"/>
        <w:ind w:left="0"/>
        <w:jc w:val="both"/>
      </w:pPr>
      <w:r>
        <w:rPr>
          <w:rFonts w:ascii="Times New Roman"/>
          <w:b w:val="false"/>
          <w:i w:val="false"/>
          <w:color w:val="000000"/>
          <w:sz w:val="28"/>
        </w:rPr>
        <w:t>
      3) негіздеуші материалдар ретінде өтінім беру алдындағы төрт тоқсан үшін және өткен күнтізбелік жыл үшін шығындар туралы нақты деректер ұсынылады;</w:t>
      </w:r>
    </w:p>
    <w:p>
      <w:pPr>
        <w:spacing w:after="0"/>
        <w:ind w:left="0"/>
        <w:jc w:val="both"/>
      </w:pPr>
      <w:r>
        <w:rPr>
          <w:rFonts w:ascii="Times New Roman"/>
          <w:b w:val="false"/>
          <w:i w:val="false"/>
          <w:color w:val="000000"/>
          <w:sz w:val="28"/>
        </w:rPr>
        <w:t>
      4) мемлекеттік-жекешелік әріптестік субъектісі, оның ішінде концессия субъектісі уәкілетті органның ведомствосының талабы бойынша өтінім қарауға қабылданғаннан кейін күнтізбелік 15 (он бес) күн ішінде уәкілетті органның ведомствосына өтінім беру алдындағы төрт тоқсан үшін шығындар туралы нақтыланған нақты деректерді ұсынады;</w:t>
      </w:r>
    </w:p>
    <w:p>
      <w:pPr>
        <w:spacing w:after="0"/>
        <w:ind w:left="0"/>
        <w:jc w:val="both"/>
      </w:pPr>
      <w:r>
        <w:rPr>
          <w:rFonts w:ascii="Times New Roman"/>
          <w:b w:val="false"/>
          <w:i w:val="false"/>
          <w:color w:val="000000"/>
          <w:sz w:val="28"/>
        </w:rPr>
        <w:t>
      5) көлемдердің маусымдық ауытқуының тарифтерге әсерін болдырмау мақсатында негіздемеге бір жылға есептелген деректер қабылданады;</w:t>
      </w:r>
    </w:p>
    <w:p>
      <w:pPr>
        <w:spacing w:after="0"/>
        <w:ind w:left="0"/>
        <w:jc w:val="both"/>
      </w:pPr>
      <w:r>
        <w:rPr>
          <w:rFonts w:ascii="Times New Roman"/>
          <w:b w:val="false"/>
          <w:i w:val="false"/>
          <w:color w:val="000000"/>
          <w:sz w:val="28"/>
        </w:rPr>
        <w:t>
      6) тарифтердің жобаларын есептеу кезінде база үшін өтінім берудің алдындағы төрт тоқсан үшін немесе өткен күнтізбелік жыл үшін реттеліп көрсетілетін қызметтердің нақты көлемі қабылданады;</w:t>
      </w:r>
    </w:p>
    <w:p>
      <w:pPr>
        <w:spacing w:after="0"/>
        <w:ind w:left="0"/>
        <w:jc w:val="both"/>
      </w:pPr>
      <w:r>
        <w:rPr>
          <w:rFonts w:ascii="Times New Roman"/>
          <w:b w:val="false"/>
          <w:i w:val="false"/>
          <w:color w:val="000000"/>
          <w:sz w:val="28"/>
        </w:rPr>
        <w:t>
      7) реттеліп көрсетілетін қызметтердің көлемі төмендеген кезде төмендеуді негіздейтін және растайтын материалдар ұсынылады;</w:t>
      </w:r>
    </w:p>
    <w:p>
      <w:pPr>
        <w:spacing w:after="0"/>
        <w:ind w:left="0"/>
        <w:jc w:val="both"/>
      </w:pPr>
      <w:r>
        <w:rPr>
          <w:rFonts w:ascii="Times New Roman"/>
          <w:b w:val="false"/>
          <w:i w:val="false"/>
          <w:color w:val="000000"/>
          <w:sz w:val="28"/>
        </w:rPr>
        <w:t>
      8) мемлекеттік-жекешелік әріптестік субъектісі, оның ішінде концессия субъектісі жүзеге асыратын қызметтің әрбір түріне жеке-жеке дайындалған.</w:t>
      </w:r>
    </w:p>
    <w:bookmarkStart w:name="z106" w:id="58"/>
    <w:p>
      <w:pPr>
        <w:spacing w:after="0"/>
        <w:ind w:left="0"/>
        <w:jc w:val="both"/>
      </w:pPr>
      <w:r>
        <w:rPr>
          <w:rFonts w:ascii="Times New Roman"/>
          <w:b w:val="false"/>
          <w:i w:val="false"/>
          <w:color w:val="000000"/>
          <w:sz w:val="28"/>
        </w:rPr>
        <w:t>
      162. Уәкілетті органның ведомствосының тарифтерді бекітуге арналған өтінімді алған күннен бастап 7 (жеті) жұмыс күні ішінде ұсынылған материалдардың толықтығын тексереді және бас тарту себептерін келтіре отырып, мемлекеттік-жекешелік әріптестік субъектісін, оның ішінде концессия субъектісін өтінімді қарауға қабылдағаны туралы немесе өтінімді қарауға қабылдаудан бас тарту туралы жазбаша түрде хабардар етеді.</w:t>
      </w:r>
    </w:p>
    <w:bookmarkEnd w:id="58"/>
    <w:bookmarkStart w:name="z107" w:id="59"/>
    <w:p>
      <w:pPr>
        <w:spacing w:after="0"/>
        <w:ind w:left="0"/>
        <w:jc w:val="both"/>
      </w:pPr>
      <w:r>
        <w:rPr>
          <w:rFonts w:ascii="Times New Roman"/>
          <w:b w:val="false"/>
          <w:i w:val="false"/>
          <w:color w:val="000000"/>
          <w:sz w:val="28"/>
        </w:rPr>
        <w:t>
      163. Уәкілетті органның ведомствосының мемлекеттік-жекешелік әріптестік субъектісінің, оның ішінде концессия субъектісінің тарифтерді бекітуге немесе өзгертуге арналған өтінімін қарауға қабылдаудан бас тартуды жазбаша негіздейді.";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және </w:t>
      </w:r>
      <w:r>
        <w:rPr>
          <w:rFonts w:ascii="Times New Roman"/>
          <w:b w:val="false"/>
          <w:i w:val="false"/>
          <w:color w:val="000000"/>
          <w:sz w:val="28"/>
        </w:rPr>
        <w:t>168-тармақтар</w:t>
      </w:r>
      <w:r>
        <w:rPr>
          <w:rFonts w:ascii="Times New Roman"/>
          <w:b w:val="false"/>
          <w:i w:val="false"/>
          <w:color w:val="000000"/>
          <w:sz w:val="28"/>
        </w:rPr>
        <w:t xml:space="preserve"> мынадай редакцияда жазылсын:</w:t>
      </w:r>
    </w:p>
    <w:bookmarkStart w:name="z109" w:id="60"/>
    <w:p>
      <w:pPr>
        <w:spacing w:after="0"/>
        <w:ind w:left="0"/>
        <w:jc w:val="both"/>
      </w:pPr>
      <w:r>
        <w:rPr>
          <w:rFonts w:ascii="Times New Roman"/>
          <w:b w:val="false"/>
          <w:i w:val="false"/>
          <w:color w:val="000000"/>
          <w:sz w:val="28"/>
        </w:rPr>
        <w:t>
      "165. Мемлекеттік-жекешелік әріптестік субъектісі, оның ішінде концессия субъектісі тарифтерінің жобасын уәкілетті органның ведомствосы күнтізбелік 90 (тоқсан) жұмыс күн ішінде, өтінім оңайлатылған тәртіппен қаралған жағдайда – Қазақстан Республикасының табиғи монополиялар туралы заңнамасында белгіленген талаптарға және осы Қағидаларға сәйкес экономикалық негізделген есептер ұсынылған жағдайда өтінім ұсынылған күннен бастап күнтізбелік 30 (отыз) күн ішінде қарайды.</w:t>
      </w:r>
    </w:p>
    <w:bookmarkEnd w:id="60"/>
    <w:bookmarkStart w:name="z110" w:id="61"/>
    <w:p>
      <w:pPr>
        <w:spacing w:after="0"/>
        <w:ind w:left="0"/>
        <w:jc w:val="both"/>
      </w:pPr>
      <w:r>
        <w:rPr>
          <w:rFonts w:ascii="Times New Roman"/>
          <w:b w:val="false"/>
          <w:i w:val="false"/>
          <w:color w:val="000000"/>
          <w:sz w:val="28"/>
        </w:rPr>
        <w:t>
      166. Уәкілетті органның ведомствосы тарифтердің және тарифтік сметалардың жобасына сараптама жүргізеді:</w:t>
      </w:r>
    </w:p>
    <w:bookmarkEnd w:id="61"/>
    <w:p>
      <w:pPr>
        <w:spacing w:after="0"/>
        <w:ind w:left="0"/>
        <w:jc w:val="both"/>
      </w:pPr>
      <w:r>
        <w:rPr>
          <w:rFonts w:ascii="Times New Roman"/>
          <w:b w:val="false"/>
          <w:i w:val="false"/>
          <w:color w:val="000000"/>
          <w:sz w:val="28"/>
        </w:rPr>
        <w:t>
      1) мемлекеттік-жекешелік әріптестік субъектісі, оның ішінде концессия субъектісі ұсынған негіздеуші құжаттар мен мемлекеттік-жекешелік әріптестік шартының, оның ішінде тарифтерді қалыптастыру тәртібі мен талаптарын реттейтін концессия шартының ережелерін ескере отырып, есептеулерді талдау, сондай-ақ мемлекеттік-жекешелік әріптестік субъектілері, оның ішінде қызметтің ұқсас түрімен айналысатын концессия субъектілері қызметінің көрсеткіштерін салыстырмалы талдау негізінде;</w:t>
      </w:r>
    </w:p>
    <w:p>
      <w:pPr>
        <w:spacing w:after="0"/>
        <w:ind w:left="0"/>
        <w:jc w:val="both"/>
      </w:pPr>
      <w:r>
        <w:rPr>
          <w:rFonts w:ascii="Times New Roman"/>
          <w:b w:val="false"/>
          <w:i w:val="false"/>
          <w:color w:val="000000"/>
          <w:sz w:val="28"/>
        </w:rPr>
        <w:t>
      2) осы үшін Тарифтік саясат жөніндегі кеңесті, мемлекеттік органдарды, тұтынушылар мен олардың қоғамдық бірлестіктерін, мемлекеттік-жекешелік әріптестік субъектісін, оның ішінде жобаны ұсынған концессия субъектісін тарта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167. Уәкілетті органның ведомствосының Заңның </w:t>
      </w:r>
      <w:r>
        <w:rPr>
          <w:rFonts w:ascii="Times New Roman"/>
          <w:b w:val="false"/>
          <w:i w:val="false"/>
          <w:color w:val="000000"/>
          <w:sz w:val="28"/>
        </w:rPr>
        <w:t>15-бабының</w:t>
      </w:r>
      <w:r>
        <w:rPr>
          <w:rFonts w:ascii="Times New Roman"/>
          <w:b w:val="false"/>
          <w:i w:val="false"/>
          <w:color w:val="000000"/>
          <w:sz w:val="28"/>
        </w:rPr>
        <w:t xml:space="preserve"> 12) тармағына сәйкес мемлекеттік-жекешелік әріптестік субъектісінен, оның ішінде концессия субъектісінен қосымша ақпаратты сұратады.</w:t>
      </w:r>
    </w:p>
    <w:p>
      <w:pPr>
        <w:spacing w:after="0"/>
        <w:ind w:left="0"/>
        <w:jc w:val="both"/>
      </w:pPr>
      <w:r>
        <w:rPr>
          <w:rFonts w:ascii="Times New Roman"/>
          <w:b w:val="false"/>
          <w:i w:val="false"/>
          <w:color w:val="000000"/>
          <w:sz w:val="28"/>
        </w:rPr>
        <w:t>
      Мемлекеттік-жекешелік әріптестік субъектісі, оның ішінде концессия субъектісі талап етілетін ақпаратты уәкілетті органның ведомствосының белгілеген мерзімде ұсынбаған немесе оларды толық көлемде ұсынбаған жағдайда, уәкілетті органның ведомствосының тарифтерді қалыптастыру кезінде мәлімделген шығындарды ескермейді.</w:t>
      </w:r>
    </w:p>
    <w:bookmarkStart w:name="z112" w:id="62"/>
    <w:p>
      <w:pPr>
        <w:spacing w:after="0"/>
        <w:ind w:left="0"/>
        <w:jc w:val="both"/>
      </w:pPr>
      <w:r>
        <w:rPr>
          <w:rFonts w:ascii="Times New Roman"/>
          <w:b w:val="false"/>
          <w:i w:val="false"/>
          <w:color w:val="000000"/>
          <w:sz w:val="28"/>
        </w:rPr>
        <w:t>
      168. Уәкілетті органның ведомствосының мемлекеттік-жекешелік әріптестік субъектісі, оның ішінде концессия субъектісі ұсынатын тарифтердің жобасын жария тыңдауларды өткізу кезінде кемінде күнтізбелік 30 (отыз) күн ішінде, өтінім оңайлатылған тәртіппен қаралған жағдайда – өтінім ұсынылған күннен бастап күнтізбелік 10 (он) күн бұрын талқылауға шығарады.";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171-тармақтар</w:t>
      </w:r>
      <w:r>
        <w:rPr>
          <w:rFonts w:ascii="Times New Roman"/>
          <w:b w:val="false"/>
          <w:i w:val="false"/>
          <w:color w:val="000000"/>
          <w:sz w:val="28"/>
        </w:rPr>
        <w:t xml:space="preserve"> мынадай редакцияда жазылсын:</w:t>
      </w:r>
    </w:p>
    <w:bookmarkStart w:name="z114" w:id="63"/>
    <w:p>
      <w:pPr>
        <w:spacing w:after="0"/>
        <w:ind w:left="0"/>
        <w:jc w:val="both"/>
      </w:pPr>
      <w:r>
        <w:rPr>
          <w:rFonts w:ascii="Times New Roman"/>
          <w:b w:val="false"/>
          <w:i w:val="false"/>
          <w:color w:val="000000"/>
          <w:sz w:val="28"/>
        </w:rPr>
        <w:t>
      "170. Уәкілетті органның ведомствосымен жүргізілген сараптаманың нәтижелері бойынша оның қолданылу мерзімін көрсете отырып, тарифтерді бекіту туралы шешім қабылдайды. Тарифтің қолданылу мерзімі мемлекеттік-жекешелік әріптестік субъектісінің, оның ішінде концессионердің бекітілген инвестициялық бағдарламаны және мемлекеттік-жекешелік әріптестік шартын, оның ішінде концессия шартын іске асыру мерзімінен аспайтын кезеңге белгіленеді.</w:t>
      </w:r>
    </w:p>
    <w:bookmarkEnd w:id="63"/>
    <w:bookmarkStart w:name="z115" w:id="64"/>
    <w:p>
      <w:pPr>
        <w:spacing w:after="0"/>
        <w:ind w:left="0"/>
        <w:jc w:val="both"/>
      </w:pPr>
      <w:r>
        <w:rPr>
          <w:rFonts w:ascii="Times New Roman"/>
          <w:b w:val="false"/>
          <w:i w:val="false"/>
          <w:color w:val="000000"/>
          <w:sz w:val="28"/>
        </w:rPr>
        <w:t>
      171. Уәкілетті органның ведомствосының мемлекеттік-жекешелік әріптестік субъектісінің, оның ішінде концессия субъектісінің реттеліп көрсетілетін қызметтеріне тарифтерді бекіту туралы шешімі уәкілетті органның ведомствосының бұйрығымен ресімделеді және оны бекіту туралы шешім қабылданған күннен бастап күнтізбелік 5 (бес) күннен кешіктірмей мемлекеттік-жекешелік әріптестік субъектісіне, оның ішінде концессия субъектісіне жібереді.</w:t>
      </w:r>
    </w:p>
    <w:bookmarkEnd w:id="64"/>
    <w:p>
      <w:pPr>
        <w:spacing w:after="0"/>
        <w:ind w:left="0"/>
        <w:jc w:val="both"/>
      </w:pPr>
      <w:r>
        <w:rPr>
          <w:rFonts w:ascii="Times New Roman"/>
          <w:b w:val="false"/>
          <w:i w:val="false"/>
          <w:color w:val="000000"/>
          <w:sz w:val="28"/>
        </w:rPr>
        <w:t>
      Тарифті бекіту туралы шешіммен табиғи монополия субъектісі өтініммен ұсынған бекітілген инвестициялық бағдарламаның шығындар баптарын, пайдасын және іс-шараларын өзгерту мен нақтылаудың негіздемесі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117" w:id="65"/>
    <w:p>
      <w:pPr>
        <w:spacing w:after="0"/>
        <w:ind w:left="0"/>
        <w:jc w:val="both"/>
      </w:pPr>
      <w:r>
        <w:rPr>
          <w:rFonts w:ascii="Times New Roman"/>
          <w:b w:val="false"/>
          <w:i w:val="false"/>
          <w:color w:val="000000"/>
          <w:sz w:val="28"/>
        </w:rPr>
        <w:t>
      "182. Уақытша төмендету коэффициентін бекітуді уәкілетті органның ведомствосы тұтынушының өтінімі, әуежайдың және/немесе аэронавигациялық ұйымның бастамасы бойынша жүргізеді.";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"184. Уақытша төмендету коэффициенттерін бекітуді уәкілетті органның ведомствосы әуе кемелерін пайдаланушы, әуежай немесе аэронавигациялық ұйым (бұдан әрі – өтінім беруші) мынадай талаптарды сақтай отырып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материалдарды электрондық түрде ұсынған кезде жүргізеді:</w:t>
      </w:r>
    </w:p>
    <w:p>
      <w:pPr>
        <w:spacing w:after="0"/>
        <w:ind w:left="0"/>
        <w:jc w:val="both"/>
      </w:pPr>
      <w:r>
        <w:rPr>
          <w:rFonts w:ascii="Times New Roman"/>
          <w:b w:val="false"/>
          <w:i w:val="false"/>
          <w:color w:val="000000"/>
          <w:sz w:val="28"/>
        </w:rPr>
        <w:t>
      негіздеуші құжаттардың әрбір парағына бірінші басшы, ал қаржы құжаттарына – бас есепші қол қояды. Бұл ретте факсимильдік қол жарамсыз деп танылады. Бірінші басшы және бас есепші ұсынылатын ақпараттардың растығына қолданыстағы заңнамаларға сәйкес жауапты;</w:t>
      </w:r>
    </w:p>
    <w:p>
      <w:pPr>
        <w:spacing w:after="0"/>
        <w:ind w:left="0"/>
        <w:jc w:val="both"/>
      </w:pPr>
      <w:r>
        <w:rPr>
          <w:rFonts w:ascii="Times New Roman"/>
          <w:b w:val="false"/>
          <w:i w:val="false"/>
          <w:color w:val="000000"/>
          <w:sz w:val="28"/>
        </w:rPr>
        <w:t>
      алдыңғы кезең ішіндегі қаржы-шаруашылық қызметтің нәтижелері бойынша нақты деректер, сондай-ақ оларды бекітуді сұрап отырған кезеңге уақытша төмендету коэффициенттерін қолданудан күтілетін нәтижелер ұсынылады.</w:t>
      </w:r>
    </w:p>
    <w:bookmarkStart w:name="z120" w:id="66"/>
    <w:p>
      <w:pPr>
        <w:spacing w:after="0"/>
        <w:ind w:left="0"/>
        <w:jc w:val="both"/>
      </w:pPr>
      <w:r>
        <w:rPr>
          <w:rFonts w:ascii="Times New Roman"/>
          <w:b w:val="false"/>
          <w:i w:val="false"/>
          <w:color w:val="000000"/>
          <w:sz w:val="28"/>
        </w:rPr>
        <w:t>
      185. Уәкілетті органның ведомствосы уақытша төмендету коэффициенттерін бекітуге өтінім түскен күнінен бастап 5 (бес) жұмыс күнінің ішінде ұсынылған өтінімді қарауға қабылдау туралы не қарауға қабылдаудан бас тарту туралы өтінім берушіні жазбаша түрде хабардар етеді. Әуе кемелерін пайдаланушының өтінімі қарауға алынған жағдайда уәкілетті органның ведомствосы оның 1 (бір) данасын әуежайға және (немесе) аэронавигация ұйымына қорытынды шығарту үшін жібереді.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186. Негіздеуші құжаттар ұсынылмаған немесе толық көлемде ұсынылмаған, ұсынылған материалдар осы Қағидалардың </w:t>
      </w:r>
      <w:r>
        <w:rPr>
          <w:rFonts w:ascii="Times New Roman"/>
          <w:b w:val="false"/>
          <w:i w:val="false"/>
          <w:color w:val="000000"/>
          <w:sz w:val="28"/>
        </w:rPr>
        <w:t>184-тармағының</w:t>
      </w:r>
      <w:r>
        <w:rPr>
          <w:rFonts w:ascii="Times New Roman"/>
          <w:b w:val="false"/>
          <w:i w:val="false"/>
          <w:color w:val="000000"/>
          <w:sz w:val="28"/>
        </w:rPr>
        <w:t xml:space="preserve"> талаптарына сәйкес келмеген жағдайда уәкілетті органның ведомствосы өтінімді қарауға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187. Әуежай және (немесе) аэронавигациялық ұйым өтінім берушіден өтінімді алған күнінен бастап 10 (он) жұмыс күнінің ішінде уәкілетті органның ведомствосына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уақытша төмендету коэффициентін бекітудің орындылығы немесе орынсыздығы туралы қорытынды ұсынады, онда уақытша төмендету коэффициентінің ұсынылып отырған деңгейін бекіту орындылығының негіздемесі не оны бекіту орынсыздығының негіздемесі көрсетіледі.</w:t>
      </w:r>
    </w:p>
    <w:p>
      <w:pPr>
        <w:spacing w:after="0"/>
        <w:ind w:left="0"/>
        <w:jc w:val="both"/>
      </w:pPr>
      <w:r>
        <w:rPr>
          <w:rFonts w:ascii="Times New Roman"/>
          <w:b w:val="false"/>
          <w:i w:val="false"/>
          <w:color w:val="000000"/>
          <w:sz w:val="28"/>
        </w:rPr>
        <w:t>
      Қажет болған жағдайда уәкілетті органның ведомствосы тұтынушыдан, әуежайдан және (немесе) аэронавигациялық ұйымнан қосымша ақпарат сұратады. Бұл ретте өтінімді қарау мерзімі сұратылған ақпаратты алғанға дейін, бірақ 10 (он) жұмыс күнінен аспайтын мерзімге тоқтатыла тұрады.</w:t>
      </w:r>
    </w:p>
    <w:p>
      <w:pPr>
        <w:spacing w:after="0"/>
        <w:ind w:left="0"/>
        <w:jc w:val="both"/>
      </w:pPr>
      <w:r>
        <w:rPr>
          <w:rFonts w:ascii="Times New Roman"/>
          <w:b w:val="false"/>
          <w:i w:val="false"/>
          <w:color w:val="000000"/>
          <w:sz w:val="28"/>
        </w:rPr>
        <w:t>
      Уақытша төмендету коэффициентін бекітуден бас тартылған жағдайда, уәкілетті органның ведомствосы дәлелді қорытынды шығарады, ол әуе кемелерін пайдаланушыға, әуежайға және (немесе) аэронавигациялық ұйымға жіберіледі.</w:t>
      </w:r>
    </w:p>
    <w:bookmarkStart w:name="z123" w:id="67"/>
    <w:p>
      <w:pPr>
        <w:spacing w:after="0"/>
        <w:ind w:left="0"/>
        <w:jc w:val="both"/>
      </w:pPr>
      <w:r>
        <w:rPr>
          <w:rFonts w:ascii="Times New Roman"/>
          <w:b w:val="false"/>
          <w:i w:val="false"/>
          <w:color w:val="000000"/>
          <w:sz w:val="28"/>
        </w:rPr>
        <w:t>
      188. Уәкілетті органның ведомствосы әуе кемелерін пайдаланушы ұсынған негіздеуші құжаттардың сараптамасын ескере отырып, әуежай және (немесе) аэронавигациялық ұйым ұсынған қорытындылардың негізінде өтінім қарауға қабылданған сәттен бастап 30 (отыз) күнтізбелік күнінің ішінде шешім қабылдайды.</w:t>
      </w:r>
    </w:p>
    <w:bookmarkEnd w:id="67"/>
    <w:bookmarkStart w:name="z124" w:id="68"/>
    <w:p>
      <w:pPr>
        <w:spacing w:after="0"/>
        <w:ind w:left="0"/>
        <w:jc w:val="both"/>
      </w:pPr>
      <w:r>
        <w:rPr>
          <w:rFonts w:ascii="Times New Roman"/>
          <w:b w:val="false"/>
          <w:i w:val="false"/>
          <w:color w:val="000000"/>
          <w:sz w:val="28"/>
        </w:rPr>
        <w:t>
      189. Уәкілетті органның ведомствосы, әуежайдың, аэронавигациялық ұйымның, әуе кемелерін пайдаланушылардың өкілдерінің және тәуелсіз сарапшылардың қатысуымен уақытша төмендету коэффициентін қолдану мәселелері бойынша кеңес өткізеді.</w:t>
      </w:r>
    </w:p>
    <w:bookmarkEnd w:id="68"/>
    <w:bookmarkStart w:name="z125" w:id="69"/>
    <w:p>
      <w:pPr>
        <w:spacing w:after="0"/>
        <w:ind w:left="0"/>
        <w:jc w:val="both"/>
      </w:pPr>
      <w:r>
        <w:rPr>
          <w:rFonts w:ascii="Times New Roman"/>
          <w:b w:val="false"/>
          <w:i w:val="false"/>
          <w:color w:val="000000"/>
          <w:sz w:val="28"/>
        </w:rPr>
        <w:t>
      190. Өткізілген сараптама қорытындысы бойынша уәкілетті органның ведомствосының уақытша төмендету коэффициентін бекіту туралы не оларды бекітуден бас тарту туралы шешім қабылдайды.</w:t>
      </w:r>
    </w:p>
    <w:bookmarkEnd w:id="69"/>
    <w:p>
      <w:pPr>
        <w:spacing w:after="0"/>
        <w:ind w:left="0"/>
        <w:jc w:val="both"/>
      </w:pPr>
      <w:r>
        <w:rPr>
          <w:rFonts w:ascii="Times New Roman"/>
          <w:b w:val="false"/>
          <w:i w:val="false"/>
          <w:color w:val="000000"/>
          <w:sz w:val="28"/>
        </w:rPr>
        <w:t>
      Уақытша төмендету коэффициенттерін бекіту туралы шешім уәкілетті органның ведомствосының бұйрығымен рәсімделеді.</w:t>
      </w:r>
    </w:p>
    <w:p>
      <w:pPr>
        <w:spacing w:after="0"/>
        <w:ind w:left="0"/>
        <w:jc w:val="both"/>
      </w:pPr>
      <w:r>
        <w:rPr>
          <w:rFonts w:ascii="Times New Roman"/>
          <w:b w:val="false"/>
          <w:i w:val="false"/>
          <w:color w:val="000000"/>
          <w:sz w:val="28"/>
        </w:rPr>
        <w:t>
      Уақытша төмендету коэффициенттерін бекіту туралы уәкілетті орган ведомствосының бұйрығы әуе кемелерін пайдаланушыға, әуежайға және (немесе) аэронавигациялық ұйымға уақытша төмендету коэффициенті қолданысқа енгізілгенге дейін кемінде күнтізбелік 10 (он) күн бұрын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Әуежай және (немесе) аэронавигациялық ұйым тоқсан сайын әуежайдың және аэронавигацияның реттеліп көрсетілетін қызметтерінің тарифтеріне уақытша төмендету коэффициенттерін бекіту кезінде уәкілетті органның ведомствосына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материалдарды ұсынады.</w:t>
      </w:r>
    </w:p>
    <w:bookmarkStart w:name="z127" w:id="70"/>
    <w:p>
      <w:pPr>
        <w:spacing w:after="0"/>
        <w:ind w:left="0"/>
        <w:jc w:val="both"/>
      </w:pPr>
      <w:r>
        <w:rPr>
          <w:rFonts w:ascii="Times New Roman"/>
          <w:b w:val="false"/>
          <w:i w:val="false"/>
          <w:color w:val="000000"/>
          <w:sz w:val="28"/>
        </w:rPr>
        <w:t>
      192. Әуежай және аэронавигациялық ұйым әуежай немесе аэронавигациялық ұйым мен әуе кемелерін пайдаланушы арасында жасалған шарт (шартқа толықтыру) негізінде уәкілетті орган ведомствосының бұйрығымен бекітілген уақытша төмендету коэффициенттерін қолданады.</w:t>
      </w:r>
    </w:p>
    <w:bookmarkEnd w:id="70"/>
    <w:p>
      <w:pPr>
        <w:spacing w:after="0"/>
        <w:ind w:left="0"/>
        <w:jc w:val="both"/>
      </w:pPr>
      <w:r>
        <w:rPr>
          <w:rFonts w:ascii="Times New Roman"/>
          <w:b w:val="false"/>
          <w:i w:val="false"/>
          <w:color w:val="000000"/>
          <w:sz w:val="28"/>
        </w:rPr>
        <w:t>
      Осы шарт (шартқа қосымша) бекітілген уақытша төмендету коэффициенттерінің қолданылу кезеңін және әуе кемесін пайдаланушының әуежайдың немесе аэронавигациялық ұйымның реттеліп көрсетілетін қызметтерін тұтынудың мәлімделген көлемдерін орындамағаны үшін көрсетілген қызметтерді тұтынудың нақты орындалған көлеміне тарифтерді тиісті уақыт кезеңі үшін уақытша төмендету коэффициенттерін қолданбай қайта есептеу түріндегі жауапкершілігін көздейді.</w:t>
      </w:r>
    </w:p>
    <w:p>
      <w:pPr>
        <w:spacing w:after="0"/>
        <w:ind w:left="0"/>
        <w:jc w:val="both"/>
      </w:pPr>
      <w:r>
        <w:rPr>
          <w:rFonts w:ascii="Times New Roman"/>
          <w:b w:val="false"/>
          <w:i w:val="false"/>
          <w:color w:val="000000"/>
          <w:sz w:val="28"/>
        </w:rPr>
        <w:t xml:space="preserve">
      Әуежай немесе аэронавигациялық ұйым мен әуе кемелерін пайдаланушы арасындағы шарт (шартқа қосымша) осы Қағидалардың </w:t>
      </w:r>
      <w:r>
        <w:rPr>
          <w:rFonts w:ascii="Times New Roman"/>
          <w:b w:val="false"/>
          <w:i w:val="false"/>
          <w:color w:val="000000"/>
          <w:sz w:val="28"/>
        </w:rPr>
        <w:t>190-тармағында</w:t>
      </w:r>
      <w:r>
        <w:rPr>
          <w:rFonts w:ascii="Times New Roman"/>
          <w:b w:val="false"/>
          <w:i w:val="false"/>
          <w:color w:val="000000"/>
          <w:sz w:val="28"/>
        </w:rPr>
        <w:t xml:space="preserve"> көрсетілген бұйрық күшіне енген күнінен бастап 7 (жеті) жұмыс күнінен кешіктірілмей жасалады.</w:t>
      </w:r>
    </w:p>
    <w:bookmarkStart w:name="z128" w:id="71"/>
    <w:p>
      <w:pPr>
        <w:spacing w:after="0"/>
        <w:ind w:left="0"/>
        <w:jc w:val="both"/>
      </w:pPr>
      <w:r>
        <w:rPr>
          <w:rFonts w:ascii="Times New Roman"/>
          <w:b w:val="false"/>
          <w:i w:val="false"/>
          <w:color w:val="000000"/>
          <w:sz w:val="28"/>
        </w:rPr>
        <w:t>
      193. Уақытша төмендету коэффициенттерінің қолданылуы белгіленген мерзім өткеннен кейін, сондай-ақ уәкілетті органның ведомствосы әуежайлар мен аэронавигацияның реттеліп көрсетілетін қызметтеріне жаңа тарифтерді бекіткен кезден бастап тоқтатылады.</w:t>
      </w:r>
    </w:p>
    <w:bookmarkEnd w:id="71"/>
    <w:bookmarkStart w:name="z129" w:id="72"/>
    <w:p>
      <w:pPr>
        <w:spacing w:after="0"/>
        <w:ind w:left="0"/>
        <w:jc w:val="both"/>
      </w:pPr>
      <w:r>
        <w:rPr>
          <w:rFonts w:ascii="Times New Roman"/>
          <w:b w:val="false"/>
          <w:i w:val="false"/>
          <w:color w:val="000000"/>
          <w:sz w:val="28"/>
        </w:rPr>
        <w:t>
      194. Уәкілетті органның ведомствосы бекітілген уақытша төмендету коэффициенттерінің белгіленген мерзім өткенге дейін мынадай шарттардың бірі болған кезде күшін жояды:</w:t>
      </w:r>
    </w:p>
    <w:bookmarkEnd w:id="72"/>
    <w:p>
      <w:pPr>
        <w:spacing w:after="0"/>
        <w:ind w:left="0"/>
        <w:jc w:val="both"/>
      </w:pPr>
      <w:r>
        <w:rPr>
          <w:rFonts w:ascii="Times New Roman"/>
          <w:b w:val="false"/>
          <w:i w:val="false"/>
          <w:color w:val="000000"/>
          <w:sz w:val="28"/>
        </w:rPr>
        <w:t>
      1) уақытша төмендету коэффициентін одан әрі қолданудың экономикалық тиімсіздігі;</w:t>
      </w:r>
    </w:p>
    <w:p>
      <w:pPr>
        <w:spacing w:after="0"/>
        <w:ind w:left="0"/>
        <w:jc w:val="both"/>
      </w:pPr>
      <w:r>
        <w:rPr>
          <w:rFonts w:ascii="Times New Roman"/>
          <w:b w:val="false"/>
          <w:i w:val="false"/>
          <w:color w:val="000000"/>
          <w:sz w:val="28"/>
        </w:rPr>
        <w:t>
      2) әуе кемелерін пайдаланушының әуежай немесе аэронавигациялық ұйым алдында мерзімі өткен кредиторлық берешегінің туындауы немесе өтеу кестесінің орындалмауы;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180-тармақтарында</w:t>
      </w:r>
      <w:r>
        <w:rPr>
          <w:rFonts w:ascii="Times New Roman"/>
          <w:b w:val="false"/>
          <w:i w:val="false"/>
          <w:color w:val="000000"/>
          <w:sz w:val="28"/>
        </w:rPr>
        <w:t xml:space="preserve"> белгіленген өлшемшарттарға сәйкес келмеуі;</w:t>
      </w:r>
    </w:p>
    <w:p>
      <w:pPr>
        <w:spacing w:after="0"/>
        <w:ind w:left="0"/>
        <w:jc w:val="both"/>
      </w:pPr>
      <w:r>
        <w:rPr>
          <w:rFonts w:ascii="Times New Roman"/>
          <w:b w:val="false"/>
          <w:i w:val="false"/>
          <w:color w:val="000000"/>
          <w:sz w:val="28"/>
        </w:rPr>
        <w:t xml:space="preserve">
      4) уәкілетті орган ведомствосының бұйрығында және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жасалған шартта (шартқа толықтыруда) көзделген талаптарды орындамау.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195. Осы Қағидалардың </w:t>
      </w:r>
      <w:r>
        <w:rPr>
          <w:rFonts w:ascii="Times New Roman"/>
          <w:b w:val="false"/>
          <w:i w:val="false"/>
          <w:color w:val="000000"/>
          <w:sz w:val="28"/>
        </w:rPr>
        <w:t>193-тармағында</w:t>
      </w:r>
      <w:r>
        <w:rPr>
          <w:rFonts w:ascii="Times New Roman"/>
          <w:b w:val="false"/>
          <w:i w:val="false"/>
          <w:color w:val="000000"/>
          <w:sz w:val="28"/>
        </w:rPr>
        <w:t xml:space="preserve"> көрсетілген жағдайлар туындаған жағдайда әуежай мен аэронавигациялық ұйым 3 (үш) жұмыс күні ішінде бұл туралы ақпаратты уәкілетті органның ведомствосына ұсынады.</w:t>
      </w:r>
    </w:p>
    <w:bookmarkStart w:name="z131" w:id="73"/>
    <w:p>
      <w:pPr>
        <w:spacing w:after="0"/>
        <w:ind w:left="0"/>
        <w:jc w:val="both"/>
      </w:pPr>
      <w:r>
        <w:rPr>
          <w:rFonts w:ascii="Times New Roman"/>
          <w:b w:val="false"/>
          <w:i w:val="false"/>
          <w:color w:val="000000"/>
          <w:sz w:val="28"/>
        </w:rPr>
        <w:t>
      196. Әуежай және аэронавигациялық ұйым өз бастамасы бойынша уәкілетті органның ведомствосына бекітілген уақытша төмендету коэффициенттерінің күшін жою туралы ұсыныспен жүгіне алады, бұл ретте мұндай күшін жоюды негіздейтін құжаттарды ұсына алады.</w:t>
      </w:r>
    </w:p>
    <w:bookmarkEnd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180-тармақтарында</w:t>
      </w:r>
      <w:r>
        <w:rPr>
          <w:rFonts w:ascii="Times New Roman"/>
          <w:b w:val="false"/>
          <w:i w:val="false"/>
          <w:color w:val="000000"/>
          <w:sz w:val="28"/>
        </w:rPr>
        <w:t xml:space="preserve"> көрсетілген талаптар орындамалған жағдайда, уәкілетті органның ведомствосы уақытша төмендету коэффициенттерінің күшін жоюға бастамашылық жасайды. Бұл ретте уәкілетті органның ведомствосы әуежайдан және аэронавигация ұйымынан дәлелді жазбаша қорытындыны сұратады.</w:t>
      </w:r>
    </w:p>
    <w:p>
      <w:pPr>
        <w:spacing w:after="0"/>
        <w:ind w:left="0"/>
        <w:jc w:val="both"/>
      </w:pPr>
      <w:r>
        <w:rPr>
          <w:rFonts w:ascii="Times New Roman"/>
          <w:b w:val="false"/>
          <w:i w:val="false"/>
          <w:color w:val="000000"/>
          <w:sz w:val="28"/>
        </w:rPr>
        <w:t xml:space="preserve">
      Әуежай және (немесе) аэронавигациялық ұйым сұрау салынған сәттен бастап 10 (он)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уақытша төмендету коэффициенттерін жоюдың орындылығы немесе орынсыздығы туралы қорытынды береді.</w:t>
      </w:r>
    </w:p>
    <w:bookmarkStart w:name="z132" w:id="74"/>
    <w:p>
      <w:pPr>
        <w:spacing w:after="0"/>
        <w:ind w:left="0"/>
        <w:jc w:val="both"/>
      </w:pPr>
      <w:r>
        <w:rPr>
          <w:rFonts w:ascii="Times New Roman"/>
          <w:b w:val="false"/>
          <w:i w:val="false"/>
          <w:color w:val="000000"/>
          <w:sz w:val="28"/>
        </w:rPr>
        <w:t>
      197. Уәкілетті органның ведомствосы материалдарды алғаннан бастап күнтізбелік 10 (он) жұмыс күн ішінде уақытша төмендету коэффициенттерінің алып тастауға ұсынған негіздейтін құжаттарға, ұсынылған қорытындыға немесе қорытындыны ұсынбаған жағдайда бар болған негіздейтін құжаттарды есепке алып сараптама жүргізеді.</w:t>
      </w:r>
    </w:p>
    <w:bookmarkEnd w:id="74"/>
    <w:p>
      <w:pPr>
        <w:spacing w:after="0"/>
        <w:ind w:left="0"/>
        <w:jc w:val="both"/>
      </w:pPr>
      <w:r>
        <w:rPr>
          <w:rFonts w:ascii="Times New Roman"/>
          <w:b w:val="false"/>
          <w:i w:val="false"/>
          <w:color w:val="000000"/>
          <w:sz w:val="28"/>
        </w:rPr>
        <w:t>
      Жүргізілген сараптаманың қорытындылары бойынша уәкілетті органның ведомствосы бекітілген уақытша төмендету коэффициенттерінің күшін жою туралы шешім қабылдайды не әуежайға және аэронавигация ұйымға уақытша төмендету коэффициенттерін жою үшін негіздердің жоқтығы туралы дәлелді қорытынды жолдайды.</w:t>
      </w:r>
    </w:p>
    <w:bookmarkStart w:name="z133" w:id="75"/>
    <w:p>
      <w:pPr>
        <w:spacing w:after="0"/>
        <w:ind w:left="0"/>
        <w:jc w:val="both"/>
      </w:pPr>
      <w:r>
        <w:rPr>
          <w:rFonts w:ascii="Times New Roman"/>
          <w:b w:val="false"/>
          <w:i w:val="false"/>
          <w:color w:val="000000"/>
          <w:sz w:val="28"/>
        </w:rPr>
        <w:t>
      198. Уәкілетті органның ведомствосы уақытша төмендету коэффициенттерінің алып тастау туралы бұйырықты әуе кемелерін пайдаланушыға, әуежайға және (немесе) аэронавигация ұйымына уәкілетті органның ведомствосының бұйрығы қолданысқа енгізгілгенге дейін күнтізбелік 5 (бес) күннен кешіктірмей жолдайды.</w:t>
      </w:r>
    </w:p>
    <w:bookmarkEnd w:id="75"/>
    <w:bookmarkStart w:name="z134" w:id="76"/>
    <w:p>
      <w:pPr>
        <w:spacing w:after="0"/>
        <w:ind w:left="0"/>
        <w:jc w:val="both"/>
      </w:pPr>
      <w:r>
        <w:rPr>
          <w:rFonts w:ascii="Times New Roman"/>
          <w:b w:val="false"/>
          <w:i w:val="false"/>
          <w:color w:val="000000"/>
          <w:sz w:val="28"/>
        </w:rPr>
        <w:t>
      199. Уақытша төмендету коэффициенттерін алып тастау туралы ұсыныс қабылданбаған кезде уәкілетті органның ведомствосы дәлелді қорытынды шығарады, ол осындай ұсыныс жасаған адамға жіберіледі.";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36" w:id="77"/>
    <w:p>
      <w:pPr>
        <w:spacing w:after="0"/>
        <w:ind w:left="0"/>
        <w:jc w:val="both"/>
      </w:pPr>
      <w:r>
        <w:rPr>
          <w:rFonts w:ascii="Times New Roman"/>
          <w:b w:val="false"/>
          <w:i w:val="false"/>
          <w:color w:val="000000"/>
          <w:sz w:val="28"/>
        </w:rPr>
        <w:t>
      "201. Әуежайлар мен аэронавигация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мынадай формула бойынша жүргізіледі:</w:t>
      </w:r>
    </w:p>
    <w:bookmarkEnd w:id="77"/>
    <w:p>
      <w:pPr>
        <w:spacing w:after="0"/>
        <w:ind w:left="0"/>
        <w:jc w:val="both"/>
      </w:pPr>
      <w:r>
        <w:rPr>
          <w:rFonts w:ascii="Times New Roman"/>
          <w:b w:val="false"/>
          <w:i w:val="false"/>
          <w:color w:val="000000"/>
          <w:sz w:val="28"/>
        </w:rPr>
        <w:t>
      Ткі = Т1і / Ті мұндағы: (1)</w:t>
      </w:r>
    </w:p>
    <w:p>
      <w:pPr>
        <w:spacing w:after="0"/>
        <w:ind w:left="0"/>
        <w:jc w:val="both"/>
      </w:pPr>
      <w:r>
        <w:rPr>
          <w:rFonts w:ascii="Times New Roman"/>
          <w:b w:val="false"/>
          <w:i w:val="false"/>
          <w:color w:val="000000"/>
          <w:sz w:val="28"/>
        </w:rPr>
        <w:t>
      Ткі - әуежайлар мен аэронавигация көрсететін қызметтер саласындағы табиғи монополия субъектісінің і-ң реттеліп көрсетілетін қызметіне уақытша төмендету коэффициенті;</w:t>
      </w:r>
    </w:p>
    <w:p>
      <w:pPr>
        <w:spacing w:after="0"/>
        <w:ind w:left="0"/>
        <w:jc w:val="both"/>
      </w:pPr>
      <w:r>
        <w:rPr>
          <w:rFonts w:ascii="Times New Roman"/>
          <w:b w:val="false"/>
          <w:i w:val="false"/>
          <w:color w:val="000000"/>
          <w:sz w:val="28"/>
        </w:rPr>
        <w:t>
      Ті - әуежайлар мен аэронавигация көрсететін қызметтер саласындағы табиғи монополия субъектісінің і-ң реттеліп көрсетілетін қызметіне азаматтық авиация саласындағы уәкілетті органның ведомствосы бекіткен тарифі;</w:t>
      </w:r>
    </w:p>
    <w:p>
      <w:pPr>
        <w:spacing w:after="0"/>
        <w:ind w:left="0"/>
        <w:jc w:val="both"/>
      </w:pPr>
      <w:r>
        <w:rPr>
          <w:rFonts w:ascii="Times New Roman"/>
          <w:b w:val="false"/>
          <w:i w:val="false"/>
          <w:color w:val="000000"/>
          <w:sz w:val="28"/>
        </w:rPr>
        <w:t>
      Т1і – әуежайлар мен аэронавигация көрсететін қызметтер саласындағы табиғи монополия субъектісінің і-ң реттеліп көрсетілетін қызметін тұтынудың мәлімделген көлемінің бірлігіне арналған тарифтің есептеу деңгейі мынадай формула бойынша есептеледі:</w:t>
      </w:r>
    </w:p>
    <w:p>
      <w:pPr>
        <w:spacing w:after="0"/>
        <w:ind w:left="0"/>
        <w:jc w:val="both"/>
      </w:pPr>
      <w:r>
        <w:rPr>
          <w:rFonts w:ascii="Times New Roman"/>
          <w:b w:val="false"/>
          <w:i w:val="false"/>
          <w:color w:val="000000"/>
          <w:sz w:val="28"/>
        </w:rPr>
        <w:t>
      Т1і = (Ті х Vі +Т2і х дельта Vі)/(Vі + дельта Vі), мұндағы: (2)</w:t>
      </w:r>
    </w:p>
    <w:p>
      <w:pPr>
        <w:spacing w:after="0"/>
        <w:ind w:left="0"/>
        <w:jc w:val="both"/>
      </w:pPr>
      <w:r>
        <w:rPr>
          <w:rFonts w:ascii="Times New Roman"/>
          <w:b w:val="false"/>
          <w:i w:val="false"/>
          <w:color w:val="000000"/>
          <w:sz w:val="28"/>
        </w:rPr>
        <w:t>
      Vі – мәлімделгенге ұқсас алдыңғы жылдың кезеңінде әуежайлар мен аэронавигация көрсететін қызметтер саласындағы табиғи монополия субъектісінің і-ң реттеліп көрсетілетін қызметін әуе кемесін пайдаланушы тұтынған нақты көлем;</w:t>
      </w:r>
    </w:p>
    <w:p>
      <w:pPr>
        <w:spacing w:after="0"/>
        <w:ind w:left="0"/>
        <w:jc w:val="both"/>
      </w:pPr>
      <w:r>
        <w:rPr>
          <w:rFonts w:ascii="Times New Roman"/>
          <w:b w:val="false"/>
          <w:i w:val="false"/>
          <w:color w:val="000000"/>
          <w:sz w:val="28"/>
        </w:rPr>
        <w:t>
      дельта Vі – алдыңғы жылдың тиісті кезеңіне қатысты мәлімделген кезеңде әуежайлар мен аэронавигация көрсететін қызметтер саласындағы табиғи монополия субъектісінің і-ң реттеліп көрсетілетін қызметін тұтыну көлемінің мәлімделген өсімі;</w:t>
      </w:r>
    </w:p>
    <w:p>
      <w:pPr>
        <w:spacing w:after="0"/>
        <w:ind w:left="0"/>
        <w:jc w:val="both"/>
      </w:pPr>
      <w:r>
        <w:rPr>
          <w:rFonts w:ascii="Times New Roman"/>
          <w:b w:val="false"/>
          <w:i w:val="false"/>
          <w:color w:val="000000"/>
          <w:sz w:val="28"/>
        </w:rPr>
        <w:t>
      Т2і – әуежайлар мен аэронавигация көрсететін қызметтер саласындағы табиғи монополия субъектісінің і-ң реттеліп көрсетілетін қызметін тұтыну көлемінің мәлімделген өсім бірлігіне арналған тарифтің есептік деңгейі мынадай формула бойынша айқындалады:</w:t>
      </w:r>
    </w:p>
    <w:p>
      <w:pPr>
        <w:spacing w:after="0"/>
        <w:ind w:left="0"/>
        <w:jc w:val="both"/>
      </w:pPr>
      <w:r>
        <w:rPr>
          <w:rFonts w:ascii="Times New Roman"/>
          <w:b w:val="false"/>
          <w:i w:val="false"/>
          <w:color w:val="000000"/>
          <w:sz w:val="28"/>
        </w:rPr>
        <w:t>
      Т2і = дельта Зі / дельта Vі + Пі, мұндағы: (3)</w:t>
      </w:r>
    </w:p>
    <w:p>
      <w:pPr>
        <w:spacing w:after="0"/>
        <w:ind w:left="0"/>
        <w:jc w:val="both"/>
      </w:pPr>
      <w:r>
        <w:rPr>
          <w:rFonts w:ascii="Times New Roman"/>
          <w:b w:val="false"/>
          <w:i w:val="false"/>
          <w:color w:val="000000"/>
          <w:sz w:val="28"/>
        </w:rPr>
        <w:t>
      Пі – әуежайлар мен аэронавигация көрсететін қызметтер саласындағы табиғи монополия субъектісінің і-ң реттеліп көрсетілетін қызметінің бірлігіне азаматтық авиация саласындағы уәкілетті органның ведомствосымен бекітілген қолданыстағы тарифке салынған пайда;</w:t>
      </w:r>
    </w:p>
    <w:p>
      <w:pPr>
        <w:spacing w:after="0"/>
        <w:ind w:left="0"/>
        <w:jc w:val="both"/>
      </w:pPr>
      <w:r>
        <w:rPr>
          <w:rFonts w:ascii="Times New Roman"/>
          <w:b w:val="false"/>
          <w:i w:val="false"/>
          <w:color w:val="000000"/>
          <w:sz w:val="28"/>
        </w:rPr>
        <w:t>
      дельта Зі – әуежайлар мен аэронавигация көрсететін қызметтер саласындағы табиғи монополия субъектісінің і-ң реттеліп көрсетілетін қызметін (тауарын, жұмысын) тұтыну көлемінің мәлімделген өсіміне арналған қосымша шартты-ауыспалы шығындар.";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138" w:id="78"/>
    <w:p>
      <w:pPr>
        <w:spacing w:after="0"/>
        <w:ind w:left="0"/>
        <w:jc w:val="both"/>
      </w:pPr>
      <w:r>
        <w:rPr>
          <w:rFonts w:ascii="Times New Roman"/>
          <w:b w:val="false"/>
          <w:i w:val="false"/>
          <w:color w:val="000000"/>
          <w:sz w:val="28"/>
        </w:rPr>
        <w:t>
      "204. Бөлек есепке алуды жүргізу уәкілетті органның ведомствосына мәліметтерді ұсына отырып, реттеліп көрсетілетін қызметтердің әрбір түрі бойынша және тұтастай алғанда өзге қызмет бойынша кірістер, шығындар мен қолданысқа енгізілген активтер туралы жеке ақпарат жинау мен қорыту жүйесін білдіреді.";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p>
    <w:bookmarkStart w:name="z140" w:id="79"/>
    <w:p>
      <w:pPr>
        <w:spacing w:after="0"/>
        <w:ind w:left="0"/>
        <w:jc w:val="both"/>
      </w:pPr>
      <w:r>
        <w:rPr>
          <w:rFonts w:ascii="Times New Roman"/>
          <w:b w:val="false"/>
          <w:i w:val="false"/>
          <w:color w:val="000000"/>
          <w:sz w:val="28"/>
        </w:rPr>
        <w:t>
      "207. Бірлесіп іске қосылған және жалпы активтерді бөлу базасы ретінде субъект қызмет көрсетуден алынған табысты не уәкілетті органның ведомствосының келісімі бойынша өзге де көрсеткіштерді қабылдайды. Іске қосылған активтерді бөлу базалары қаржы жылының қорытындылары бойынша жылына бір рет қайта қаралады";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w:t>
      </w:r>
      <w:r>
        <w:rPr>
          <w:rFonts w:ascii="Times New Roman"/>
          <w:b w:val="false"/>
          <w:i w:val="false"/>
          <w:color w:val="000000"/>
          <w:sz w:val="28"/>
        </w:rPr>
        <w:t xml:space="preserve"> мынадай редакцияда жазылсын:</w:t>
      </w:r>
    </w:p>
    <w:bookmarkStart w:name="z142" w:id="80"/>
    <w:p>
      <w:pPr>
        <w:spacing w:after="0"/>
        <w:ind w:left="0"/>
        <w:jc w:val="both"/>
      </w:pPr>
      <w:r>
        <w:rPr>
          <w:rFonts w:ascii="Times New Roman"/>
          <w:b w:val="false"/>
          <w:i w:val="false"/>
          <w:color w:val="000000"/>
          <w:sz w:val="28"/>
        </w:rPr>
        <w:t>
      "226. Табиғи монополиялар субъектілері Қазақстан Республикасының табиғи монополиялар туралы заңнамасына сәйкес реттелетін аэронавигация қызметтерін көрсетуден басқа қызметтің басқа түрлерін жүзеге асыру кезінде табиғи монополия субъектілері осындай қызмет түрлеріне сәйкес келетін өндірістік процестер топтарын бөледі және қызмет түрлері бойынша бөлек есепке алуды жүргізу жөніндегі уәкілетті орган ведомствосының нормативтік құжаттамаларын басшылыққа ала отырып, олар бойынша бөлек есепке алуды жүзеге асырады.";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"229. Аэронавигациялық ұйымдар көрсететін шығындар мен іске қосылған активтерді бөлу процесі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кезеңдерден тұрады:</w:t>
      </w:r>
    </w:p>
    <w:p>
      <w:pPr>
        <w:spacing w:after="0"/>
        <w:ind w:left="0"/>
        <w:jc w:val="both"/>
      </w:pPr>
      <w:r>
        <w:rPr>
          <w:rFonts w:ascii="Times New Roman"/>
          <w:b w:val="false"/>
          <w:i w:val="false"/>
          <w:color w:val="000000"/>
          <w:sz w:val="28"/>
        </w:rPr>
        <w:t xml:space="preserve">
      Шығындарды бөлудің бірінші кезеңінде аэронавигация қызметтерін көрсететін табиғи монополия субъектілерінің жүргізілген шығындар мен қолданысқа енгізілген активтер мен қызметтер көрсетуде пайдаланылатын ресурстар арасындағы тікелей және жанама байланыстарды айқындау жүргізіледі. Анықталған байланыстар негізінде аэронавигация қызметтерін көрсететін табиғи монополия субъектілерінің тиісті ресурстары бойынша шығындар мен қолданысқа енгізілген активтерді топтастыру жүргізіледі. Ресурстарға жанама шығындар мен іске қосылған активтерді бөлу базаларын жанама бөлу кезінде пайдаланылатын ресурстардың негізгі түрлерінің тізбесі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келтірілген. Шығындар мен қолданысқа енгізілген активтер мен ресурстардың тікелей байланыстары болған кезде, жүзеге асырылған шығындар мен қолданысқа енгізілген активтердің құнын осындай ресурстарға, жанама байланыстары болған жағдайда – өндірістік шығындар мен қолданысқа енгізілген активтердің құнын бөлу базасының негізінде тиісті ресурстарға жанама бөлу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екінші кезеңінде аэронавигациялық қызмет көрсететін табиғи монополиялар субъектілері ресурстардың тікелей және жанама байланыстарын айқындайды. Анықталған байланыстар негізінде ресурстарда топтастырылған шығындар мен қолданысқа енгізілген активтерді тиісті өндірістік процестерге жатқызу жүргізіледі. . Өндірістік процестердің және ресурстарға байланысты шығындар мен активтерді бөлу базаларын жанама бөлу кезінде пайдаланылатын өндірістік процестердің тізбесі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келтірілген. Ресурстар мен өндірістік процестер арасында тікелей байланыстар болған кезде, ресурстарда топтастырылған іске асырылған шығындар мен қолданысқа енгізілген активтердің құнын тиісті өндірістік процестерге тікелей жатқызу жүргізіледі, жанама байланыстар болған кезде – өндірілген шығындар мен ресурстарда топтастырылған іске қосылған активтердің құнын бөлу базасы негізінде тиісті өндірістік процестерге жанама бөлу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үшінші кезеңінде тиісті негізгі өндірістік және басқару процестерімен аэронавигация қызметтерін көрсететін табиғи монополия субъектілерінің қосалқы процестерінің тікелей және жанама байланыстары айқындалады. Анықталған байланыстар негізінде қосалқы процестермен байланысты шығындар мен қолданысқа енгізілген активтерді негізгі өндірістік және басқару процестерге тікелей жатқызу және жанама бөлу жүргізіледі. Қосалқы процестерге байланысты шығындар мен активтерді бөлудің негізгі базаларын жанама бөлу кезінде пайдаланылатын тізбе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келтірілген. Қосалқы процестердің негізгі өндірістік және басқару процестермен тікелей байланыстары болған кезде, қосалқы процестермен байланысты іске асырылған шығындар мен қолданысқа енгізілген активтердің құнын тиісті негізгі өндірістік және басқару процестеріне, жанама байланыстары болған кезде – қосалқы процестермен байланысты жұмсалған шығындар мен қолданысқа енгізілген активтердің құнын бөлу базасының негізінде тиісті негізгі өндірістік және басқарушылық процестерге тікелей жатқызу жүргізіледі.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төртінші кезеңінде аэронавигация қызметтерін көрсететін табиғи монополиялар субъектілерінің негізгі өндірістік процестерінің тиісті сыртқы қызметтермен және негізгі өндірістік процестермен байланысты шығындар мен іске қосылған активтерді тікелей жатқызу және жанама бөлу үшін ӨПТ элементтерімен тікелей және жанама байланыстары айқындалады. Негізгі өндірістік процестердің сыртқы қызметтердің белгілі бір түрін көрсетумен тікелей байланысы болған кезде, осындай процестерге байланысты шығындар мен іске қосылған активтер сыртқы қызметтердің тиісті түрлерінің құнына тікелей жатқызылады. Егер негізгі өндірістік процестер сыртқы қызметтердің бірнеше түрін көрсетумен тікелей байланысты болса (жанама байланыс), мұндай процестерге байланысты шығындар мен тартылған активтер бөлу базасын пайдалана отырып, сыртқы қызметтердің тиісті түрлерінің құнына жатады. Тікелей және жанама түрде ӨПТ элементтеріне ӨПТ элементтерін ұстау мен пайдалануды қамтамасыз ететін негізгі өндірістік процестерге байланысты шығындар мен іске қосылған активтер жатады. ӨПТ элементтерін күтіп-ұстауды және пайдалануды қамтамасыз ететін негізгі өндірістік процестердің ӨПТ-ның белгілі бір элементтерімен тікелей байланыстары болған кезде жүзеге асырылған шығындар мен осындай негізгі өндірістік процестермен байланысты іске қосылған активтердің құнын ӨПТ - ның тиісті элементтеріне тікелей жатқызу жүргізіледі, жанама байланыстар болған кезде-өндірілген шығындар мен осындай негізгі өндірістік процестермен байланысты іске қосылған активтердің құнын жанама бөлу бөлу базасы негізінде ӨПТ-ның тиісті элементтеріне процестермен. Негізгі өндірістік процестерге байланысты шығындар мен активтерді бөлу базаларын жанама бөлу кезінде пайдаланылатын ӨПТ қызметтері мен элементтеріне арналған тізбе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Шығындар мен қолданысқа енгізілген активтерді бөлудің бесінші кезеңінде басқару процестері ӨПТ элементтерінің басқару процестеріне (ӨПТ элементтерінің мазмұңы мен жұмысына байланысты басқару процестері) және басқа басқару процестеріне бөлінеді. ӨПТ элементтерінің басқару процестеріне байланысты шығындар мен қолданысқа енгізілген активтер бөлу базаларын пайдалана отырып, ӨПТ-ның тиісті элементтеріне бөлінеді.</w:t>
      </w:r>
    </w:p>
    <w:p>
      <w:pPr>
        <w:spacing w:after="0"/>
        <w:ind w:left="0"/>
        <w:jc w:val="both"/>
      </w:pPr>
      <w:r>
        <w:rPr>
          <w:rFonts w:ascii="Times New Roman"/>
          <w:b w:val="false"/>
          <w:i w:val="false"/>
          <w:color w:val="000000"/>
          <w:sz w:val="28"/>
        </w:rPr>
        <w:t xml:space="preserve">
      Шығындар мен қолданысқа енгізілген активтерді бөлудің алтыншы кезеңінде ӨПТ элементтерінің сыртқы және ішкі қызметтер көрсетумен тікелей және жанама байланыстары айқындалады. ӨПТ элементтерінің сыртқы немесе ішкі қызметтердің белгілі бір түрлерімен тікелей байланыстары болған кезде жүзеге асырылған шығындар мен ӨПТ-ның осындай элементтері бойынша топтастырылған іске қосылған активтердің құнын сыртқы немесе ішкі қызметтердің тиісті түрлеріне тікелей жатқызу жүргізіледі. ӨПТ-ның элементтері бойынша топтастырылған, сыртқы немесе ішкі қызметтерге тікелей жатқызылмаған өзге де шығындар мен қолданысқа енгізілген активтер бөлу базаларын пайдалана отырып, анықталған жанама байланыс негізінде тиісті сыртқы және ішкі қызметтердің құнына бөлінеді. ӨПТ-ның элементтері бойынша топтастырылған шығындар мен қолданысқа енгізілген активтерді бөлудің негізгі базаларын жанама бөлу кезінде пайдаланылатын сыртқы және ішкі көрсетілетін қызметтердің тізбесі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Бөлудің жетінші кезеңінде уәкілетті органның ведомствосымен келісілген бөлу базаларын пайдалана отырып, өзге де басқару процестерінде байланысты шығындар мен активтерді тиісті сыртқы қызметтерге бөлу жүргізіледі.</w:t>
      </w:r>
    </w:p>
    <w:p>
      <w:pPr>
        <w:spacing w:after="0"/>
        <w:ind w:left="0"/>
        <w:jc w:val="both"/>
      </w:pPr>
      <w:r>
        <w:rPr>
          <w:rFonts w:ascii="Times New Roman"/>
          <w:b w:val="false"/>
          <w:i w:val="false"/>
          <w:color w:val="000000"/>
          <w:sz w:val="28"/>
        </w:rPr>
        <w:t>
      Шығындар мен қолданысқа енгізілген активтерді бөлудің сегізінші кезеңінде сыртқы қызметтерді ұсынумен байланысты шығындар мен іске қосылған активтерді айқындау үшін көрсетілген ішкі қызметтерді ескере отырып, сыртқы қызметтерді ұсыну кезеңдері бойынша тиісті шығындар мен іске қосылған активтердің қосындысы жүргізіледі.</w:t>
      </w:r>
    </w:p>
    <w:p>
      <w:pPr>
        <w:spacing w:after="0"/>
        <w:ind w:left="0"/>
        <w:jc w:val="both"/>
      </w:pPr>
      <w:r>
        <w:rPr>
          <w:rFonts w:ascii="Times New Roman"/>
          <w:b w:val="false"/>
          <w:i w:val="false"/>
          <w:color w:val="000000"/>
          <w:sz w:val="28"/>
        </w:rPr>
        <w:t xml:space="preserve">
      Сыртқы қызметтерді ұсыну және ішкі қызметтерді сыртқы қызметтерге жатқызу кезеңдері бойынша шығындар мен қолданысқа енгізілген активтерді жинақтау және тәртібі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46" w:id="81"/>
    <w:p>
      <w:pPr>
        <w:spacing w:after="0"/>
        <w:ind w:left="0"/>
        <w:jc w:val="both"/>
      </w:pPr>
      <w:r>
        <w:rPr>
          <w:rFonts w:ascii="Times New Roman"/>
          <w:b w:val="false"/>
          <w:i w:val="false"/>
          <w:color w:val="000000"/>
          <w:sz w:val="28"/>
        </w:rPr>
        <w:t>
      "11-тарау. Уәкілетті органның ведомствосы бекіткен тарифті оның қолданылу мерзімі өткенге дейін өзгерту тәртібі";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255-тармақтар</w:t>
      </w:r>
      <w:r>
        <w:rPr>
          <w:rFonts w:ascii="Times New Roman"/>
          <w:b w:val="false"/>
          <w:i w:val="false"/>
          <w:color w:val="000000"/>
          <w:sz w:val="28"/>
        </w:rPr>
        <w:t xml:space="preserve"> мынадай редакцияда жазылсын:</w:t>
      </w:r>
    </w:p>
    <w:bookmarkStart w:name="z148" w:id="82"/>
    <w:p>
      <w:pPr>
        <w:spacing w:after="0"/>
        <w:ind w:left="0"/>
        <w:jc w:val="both"/>
      </w:pPr>
      <w:r>
        <w:rPr>
          <w:rFonts w:ascii="Times New Roman"/>
          <w:b w:val="false"/>
          <w:i w:val="false"/>
          <w:color w:val="000000"/>
          <w:sz w:val="28"/>
        </w:rPr>
        <w:t>
      "252. Уәкілетті органның ведомствосы бекіткен тарифтің қолданылу мерзімі аяқталғанға дейін оны өзгертуге мыналар негіздер болып табылады:</w:t>
      </w:r>
    </w:p>
    <w:bookmarkEnd w:id="82"/>
    <w:p>
      <w:pPr>
        <w:spacing w:after="0"/>
        <w:ind w:left="0"/>
        <w:jc w:val="both"/>
      </w:pPr>
      <w:r>
        <w:rPr>
          <w:rFonts w:ascii="Times New Roman"/>
          <w:b w:val="false"/>
          <w:i w:val="false"/>
          <w:color w:val="000000"/>
          <w:sz w:val="28"/>
        </w:rPr>
        <w:t>
      1) Қазақстан Республикасының заңнамасына сәйкес төтенше жағдайдың жариялануы;</w:t>
      </w:r>
    </w:p>
    <w:p>
      <w:pPr>
        <w:spacing w:after="0"/>
        <w:ind w:left="0"/>
        <w:jc w:val="both"/>
      </w:pPr>
      <w:r>
        <w:rPr>
          <w:rFonts w:ascii="Times New Roman"/>
          <w:b w:val="false"/>
          <w:i w:val="false"/>
          <w:color w:val="000000"/>
          <w:sz w:val="28"/>
        </w:rPr>
        <w:t>
      2)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3) мемлекеттік бағдарламаларды және (немесе) ұлттық жобаларды, сондай-ақ уәкілетті орган бекіткен мемлекеттік жоспарлау жүйесінің құжаттарын іске асыруға байланысты бекітілген инвестициялық бағдарламаның өзгеруі;</w:t>
      </w:r>
    </w:p>
    <w:p>
      <w:pPr>
        <w:spacing w:after="0"/>
        <w:ind w:left="0"/>
        <w:jc w:val="both"/>
      </w:pPr>
      <w:r>
        <w:rPr>
          <w:rFonts w:ascii="Times New Roman"/>
          <w:b w:val="false"/>
          <w:i w:val="false"/>
          <w:color w:val="000000"/>
          <w:sz w:val="28"/>
        </w:rPr>
        <w:t>
      4) ұсынылатын реттеліп көрсетілетін қызметтер көлемінің ұлғаюы;</w:t>
      </w:r>
    </w:p>
    <w:p>
      <w:pPr>
        <w:spacing w:after="0"/>
        <w:ind w:left="0"/>
        <w:jc w:val="both"/>
      </w:pPr>
      <w:r>
        <w:rPr>
          <w:rFonts w:ascii="Times New Roman"/>
          <w:b w:val="false"/>
          <w:i w:val="false"/>
          <w:color w:val="000000"/>
          <w:sz w:val="28"/>
        </w:rPr>
        <w:t>
      5) реттеліп көрсетілетін қызметтердің сапасы мен сенімділік көрсеткіштерінің сақталмауы;</w:t>
      </w:r>
    </w:p>
    <w:p>
      <w:pPr>
        <w:spacing w:after="0"/>
        <w:ind w:left="0"/>
        <w:jc w:val="both"/>
      </w:pPr>
      <w:r>
        <w:rPr>
          <w:rFonts w:ascii="Times New Roman"/>
          <w:b w:val="false"/>
          <w:i w:val="false"/>
          <w:color w:val="000000"/>
          <w:sz w:val="28"/>
        </w:rPr>
        <w:t>
      6) табиғи монополиялар субъектілері қызметінің тиімділік көрсеткіштеріне қол жеткізбеу;</w:t>
      </w:r>
    </w:p>
    <w:p>
      <w:pPr>
        <w:spacing w:after="0"/>
        <w:ind w:left="0"/>
        <w:jc w:val="both"/>
      </w:pPr>
      <w:r>
        <w:rPr>
          <w:rFonts w:ascii="Times New Roman"/>
          <w:b w:val="false"/>
          <w:i w:val="false"/>
          <w:color w:val="000000"/>
          <w:sz w:val="28"/>
        </w:rPr>
        <w:t>
      7) бір жылдағы статистика деректері бойынша қалыптасқан өңірдегі (қаладағы) экономикалық қызмет түрлері бойынша бір қызметкердің орташа айлық атаулы жалақысының өзгеруі.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253.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4), 5), 6) және 7) тармақшаларында көзделген негіздерді қоспағанда, тариф қолданылу мерзімі өткенге дейін өзгерген жағдайда, шығындардың тиісті бабы өзгереді.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6) тармақшасына сәйкес тариф қолданылу мерзімі өткенге дейін өзгерген кезде бекітілген тарифтік сметадан тарифтерді қалыптастыру Қағидаларында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bookmarkStart w:name="z150" w:id="83"/>
    <w:p>
      <w:pPr>
        <w:spacing w:after="0"/>
        <w:ind w:left="0"/>
        <w:jc w:val="both"/>
      </w:pPr>
      <w:r>
        <w:rPr>
          <w:rFonts w:ascii="Times New Roman"/>
          <w:b w:val="false"/>
          <w:i w:val="false"/>
          <w:color w:val="000000"/>
          <w:sz w:val="28"/>
        </w:rPr>
        <w:t>
      254. Тарифті өзгерту уәкілетті орган ведомствосының бастамасы бойынша – жылына екі реттен артық емес, табиғи монополия субъектісінің бастамасы бойынша жылына бір реттен артық емес жүзеге асырылады.</w:t>
      </w:r>
    </w:p>
    <w:bookmarkEnd w:id="83"/>
    <w:bookmarkStart w:name="z151" w:id="84"/>
    <w:p>
      <w:pPr>
        <w:spacing w:after="0"/>
        <w:ind w:left="0"/>
        <w:jc w:val="both"/>
      </w:pPr>
      <w:r>
        <w:rPr>
          <w:rFonts w:ascii="Times New Roman"/>
          <w:b w:val="false"/>
          <w:i w:val="false"/>
          <w:color w:val="000000"/>
          <w:sz w:val="28"/>
        </w:rPr>
        <w:t>
      255. Уәкілетті органның ведомствосы бекіткен тарифті өзгерту үшін оның қолданылу мерзімі аяқталғанға дейін табиғи монополия субъектісі уәкілетті органның ведомствосына негіздеуші материалдарды қоса бере отырып, өтінім ұсынады.</w:t>
      </w:r>
    </w:p>
    <w:bookmarkEnd w:id="84"/>
    <w:p>
      <w:pPr>
        <w:spacing w:after="0"/>
        <w:ind w:left="0"/>
        <w:jc w:val="both"/>
      </w:pPr>
      <w:r>
        <w:rPr>
          <w:rFonts w:ascii="Times New Roman"/>
          <w:b w:val="false"/>
          <w:i w:val="false"/>
          <w:color w:val="000000"/>
          <w:sz w:val="28"/>
        </w:rPr>
        <w:t>
      Уәкілетті орган ведомствосының тарифті қолданылу мерзімі өткенге дейін өзгерту туралы өтінімді қарау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1), 2), және 4) тармақшаларында көзделген жағдайларда, оның ұсынылған күнінен бастап 10 (он) жұмыс күнінен аспайтын мерзімді;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және 7) тармақшаларында көзделген жағдайларда, оның ұсынылған күнінен бастап 30 (отыз) жұмыс күнінен аспайтын мерзімді.</w:t>
      </w:r>
    </w:p>
    <w:p>
      <w:pPr>
        <w:spacing w:after="0"/>
        <w:ind w:left="0"/>
        <w:jc w:val="both"/>
      </w:pPr>
      <w:r>
        <w:rPr>
          <w:rFonts w:ascii="Times New Roman"/>
          <w:b w:val="false"/>
          <w:i w:val="false"/>
          <w:color w:val="000000"/>
          <w:sz w:val="28"/>
        </w:rPr>
        <w:t xml:space="preserve">
      Уәкілетті орган ведомствосының бастамасы бойынша тариф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ұсынады."; </w:t>
      </w:r>
    </w:p>
    <w:bookmarkStart w:name="z224" w:id="85"/>
    <w:p>
      <w:pPr>
        <w:spacing w:after="0"/>
        <w:ind w:left="0"/>
        <w:jc w:val="both"/>
      </w:pPr>
      <w:r>
        <w:rPr>
          <w:rFonts w:ascii="Times New Roman"/>
          <w:b w:val="false"/>
          <w:i w:val="false"/>
          <w:color w:val="000000"/>
          <w:sz w:val="28"/>
        </w:rPr>
        <w:t>
      мынадай мазмұндағы 255-1-тармақпен толықтырылсын:</w:t>
      </w:r>
    </w:p>
    <w:bookmarkEnd w:id="85"/>
    <w:bookmarkStart w:name="z152" w:id="86"/>
    <w:p>
      <w:pPr>
        <w:spacing w:after="0"/>
        <w:ind w:left="0"/>
        <w:jc w:val="both"/>
      </w:pPr>
      <w:r>
        <w:rPr>
          <w:rFonts w:ascii="Times New Roman"/>
          <w:b w:val="false"/>
          <w:i w:val="false"/>
          <w:color w:val="000000"/>
          <w:sz w:val="28"/>
        </w:rPr>
        <w:t>
      "255-1. Тарифті өзгертуге арналған өтінімге:</w:t>
      </w:r>
    </w:p>
    <w:bookmarkEnd w:id="86"/>
    <w:p>
      <w:pPr>
        <w:spacing w:after="0"/>
        <w:ind w:left="0"/>
        <w:jc w:val="both"/>
      </w:pPr>
      <w:r>
        <w:rPr>
          <w:rFonts w:ascii="Times New Roman"/>
          <w:b w:val="false"/>
          <w:i w:val="false"/>
          <w:color w:val="000000"/>
          <w:sz w:val="28"/>
        </w:rPr>
        <w:t>
      1) уәкілетті органның ведомствосы бекіткен тарифтің қолданылу мерзімі өткенге дейін өзгерту себептерін көрсете отырып, түсіндірме жазба;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12-тарауына</w:t>
      </w:r>
      <w:r>
        <w:rPr>
          <w:rFonts w:ascii="Times New Roman"/>
          <w:b w:val="false"/>
          <w:i w:val="false"/>
          <w:color w:val="000000"/>
          <w:sz w:val="28"/>
        </w:rPr>
        <w:t xml:space="preserve"> сәйкес тарифтік сметаның жобасы;</w:t>
      </w:r>
    </w:p>
    <w:p>
      <w:pPr>
        <w:spacing w:after="0"/>
        <w:ind w:left="0"/>
        <w:jc w:val="both"/>
      </w:pPr>
      <w:r>
        <w:rPr>
          <w:rFonts w:ascii="Times New Roman"/>
          <w:b w:val="false"/>
          <w:i w:val="false"/>
          <w:color w:val="000000"/>
          <w:sz w:val="28"/>
        </w:rPr>
        <w:t>
      3) уәкілетті органның ведомствосы бекіткен тарифтің қолданылу мерзімі аяқталғанға дейін оны өзгерту қажеттігін растайтын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258-тармақтар</w:t>
      </w:r>
      <w:r>
        <w:rPr>
          <w:rFonts w:ascii="Times New Roman"/>
          <w:b w:val="false"/>
          <w:i w:val="false"/>
          <w:color w:val="000000"/>
          <w:sz w:val="28"/>
        </w:rPr>
        <w:t xml:space="preserve"> мынадай редакцияда жазылсын:</w:t>
      </w:r>
    </w:p>
    <w:bookmarkStart w:name="z154" w:id="87"/>
    <w:p>
      <w:pPr>
        <w:spacing w:after="0"/>
        <w:ind w:left="0"/>
        <w:jc w:val="both"/>
      </w:pPr>
      <w:r>
        <w:rPr>
          <w:rFonts w:ascii="Times New Roman"/>
          <w:b w:val="false"/>
          <w:i w:val="false"/>
          <w:color w:val="000000"/>
          <w:sz w:val="28"/>
        </w:rPr>
        <w:t>
      " 256. Егер өтінімді қарау кезінде қосымша ақпарат қажет болған жағдайда, уәкілетті органның ведомствосы оны мерзімін белгілей отырып, жазбаша түрде, бірақ кемінде 5 (бес) жұмыс күнін сұратады. Бұл ретте өтінімді қарау бұл туралы табиғи монополия субъектісін хабардар ете отырып, қажетті ақпаратты алғанға дейін тоқтатыла тұрады.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257. Осы Қағидалардың </w:t>
      </w:r>
      <w:r>
        <w:rPr>
          <w:rFonts w:ascii="Times New Roman"/>
          <w:b w:val="false"/>
          <w:i w:val="false"/>
          <w:color w:val="000000"/>
          <w:sz w:val="28"/>
        </w:rPr>
        <w:t>252-тармағына</w:t>
      </w:r>
      <w:r>
        <w:rPr>
          <w:rFonts w:ascii="Times New Roman"/>
          <w:b w:val="false"/>
          <w:i w:val="false"/>
          <w:color w:val="000000"/>
          <w:sz w:val="28"/>
        </w:rPr>
        <w:t xml:space="preserve"> сәйкес өзгертілген тарифті қолданысқа енгізу уәкілетті органның ведомствосы белгілеген күннен бастап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258.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5) және 6) тармақшаларында көзделген жағдайларда тариф бекітілетін кезде уәкілетті органның ведомствосының ол бекітілгенге дейін күнтізбелік 10 (он) күннен кешіктірмей жария тыңдаулар өткізеді.";</w:t>
      </w:r>
    </w:p>
    <w:bookmarkStart w:name="z157" w:id="88"/>
    <w:p>
      <w:pPr>
        <w:spacing w:after="0"/>
        <w:ind w:left="0"/>
        <w:jc w:val="both"/>
      </w:pPr>
      <w:r>
        <w:rPr>
          <w:rFonts w:ascii="Times New Roman"/>
          <w:b w:val="false"/>
          <w:i w:val="false"/>
          <w:color w:val="000000"/>
          <w:sz w:val="28"/>
        </w:rPr>
        <w:t>
      мынадай мазмұндағы 259-1, 259-2, 259-3, 259-4, 259-5, 259-6 және 259-7-тармақтармен толықтырылсын:</w:t>
      </w:r>
    </w:p>
    <w:bookmarkEnd w:id="88"/>
    <w:bookmarkStart w:name="z158" w:id="89"/>
    <w:p>
      <w:pPr>
        <w:spacing w:after="0"/>
        <w:ind w:left="0"/>
        <w:jc w:val="both"/>
      </w:pPr>
      <w:r>
        <w:rPr>
          <w:rFonts w:ascii="Times New Roman"/>
          <w:b w:val="false"/>
          <w:i w:val="false"/>
          <w:color w:val="000000"/>
          <w:sz w:val="28"/>
        </w:rPr>
        <w:t>
      "259-1. Табиғи монополия субъектісінің ұсынылатын реттеліп көрсетілетін қызметтеріне тарифтің төмендеуі мынадай:</w:t>
      </w:r>
    </w:p>
    <w:bookmarkEnd w:id="89"/>
    <w:p>
      <w:pPr>
        <w:spacing w:after="0"/>
        <w:ind w:left="0"/>
        <w:jc w:val="both"/>
      </w:pPr>
      <w:r>
        <w:rPr>
          <w:rFonts w:ascii="Times New Roman"/>
          <w:b w:val="false"/>
          <w:i w:val="false"/>
          <w:color w:val="000000"/>
          <w:sz w:val="28"/>
        </w:rPr>
        <w:t>
      табиғи монополия субъектісі ұсынатын реттеліп көрсетілетін қызметтер көлемінің ұлғаюы;</w:t>
      </w:r>
    </w:p>
    <w:p>
      <w:pPr>
        <w:spacing w:after="0"/>
        <w:ind w:left="0"/>
        <w:jc w:val="both"/>
      </w:pPr>
      <w:r>
        <w:rPr>
          <w:rFonts w:ascii="Times New Roman"/>
          <w:b w:val="false"/>
          <w:i w:val="false"/>
          <w:color w:val="000000"/>
          <w:sz w:val="28"/>
        </w:rPr>
        <w:t>
      уәкілетті органның ведомствосы бекіткен табиғи монополия субъектісінің тарифтік сметасында көзделген нақты шығындардың қысқаруы;</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заңнамасына сәйкес табиғи монополия субъектілері жүзеге асыратын реттеліп көрсетілетін қызметтерге жатпайтын қызмет түрлерінен елеулі кірістерді алу;</w:t>
      </w:r>
    </w:p>
    <w:p>
      <w:pPr>
        <w:spacing w:after="0"/>
        <w:ind w:left="0"/>
        <w:jc w:val="both"/>
      </w:pPr>
      <w:r>
        <w:rPr>
          <w:rFonts w:ascii="Times New Roman"/>
          <w:b w:val="false"/>
          <w:i w:val="false"/>
          <w:color w:val="000000"/>
          <w:sz w:val="28"/>
        </w:rPr>
        <w:t>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инвестициялық бағдарламаның соманың азаю жағына қарай өзгеруі жағдайларында жүзеге асырылады.</w:t>
      </w:r>
    </w:p>
    <w:p>
      <w:pPr>
        <w:spacing w:after="0"/>
        <w:ind w:left="0"/>
        <w:jc w:val="both"/>
      </w:pPr>
      <w:r>
        <w:rPr>
          <w:rFonts w:ascii="Times New Roman"/>
          <w:b w:val="false"/>
          <w:i w:val="false"/>
          <w:color w:val="000000"/>
          <w:sz w:val="28"/>
        </w:rPr>
        <w:t>
      Ұсынылатын реттеліп көрсетілетін қызметтерге төмендетілетін тарифтің мөлшерін табиғи монополия субъектісі реттеліп көрсетілетін қызметтерді ұсыну үшін қажет шығындар құнынан төмен емес белгілейді және табиғи монополия субъектісінің тиімді жұмыс істеуін қамтамасыз ететін пайда алу мүмкіндігін ескереді.</w:t>
      </w:r>
    </w:p>
    <w:bookmarkStart w:name="z159" w:id="90"/>
    <w:p>
      <w:pPr>
        <w:spacing w:after="0"/>
        <w:ind w:left="0"/>
        <w:jc w:val="both"/>
      </w:pPr>
      <w:r>
        <w:rPr>
          <w:rFonts w:ascii="Times New Roman"/>
          <w:b w:val="false"/>
          <w:i w:val="false"/>
          <w:color w:val="000000"/>
          <w:sz w:val="28"/>
        </w:rPr>
        <w:t>
      259-2. Ұсынылатын реттеліп көрсетілетін қызметтерге тарифтердің төмендеуі:</w:t>
      </w:r>
    </w:p>
    <w:bookmarkEnd w:id="90"/>
    <w:p>
      <w:pPr>
        <w:spacing w:after="0"/>
        <w:ind w:left="0"/>
        <w:jc w:val="both"/>
      </w:pPr>
      <w:r>
        <w:rPr>
          <w:rFonts w:ascii="Times New Roman"/>
          <w:b w:val="false"/>
          <w:i w:val="false"/>
          <w:color w:val="000000"/>
          <w:sz w:val="28"/>
        </w:rPr>
        <w:t>
      1) инвестициялық бағдарламалардың және (немесе) инвестициялық жобаның орындалмауы;</w:t>
      </w:r>
    </w:p>
    <w:p>
      <w:pPr>
        <w:spacing w:after="0"/>
        <w:ind w:left="0"/>
        <w:jc w:val="both"/>
      </w:pPr>
      <w:r>
        <w:rPr>
          <w:rFonts w:ascii="Times New Roman"/>
          <w:b w:val="false"/>
          <w:i w:val="false"/>
          <w:color w:val="000000"/>
          <w:sz w:val="28"/>
        </w:rPr>
        <w:t>
      2) сапасын төмендету, сондай-ақ ұсынылатын реттеліп көрсетілетін қызметтердің санын шектеу;</w:t>
      </w:r>
    </w:p>
    <w:p>
      <w:pPr>
        <w:spacing w:after="0"/>
        <w:ind w:left="0"/>
        <w:jc w:val="both"/>
      </w:pPr>
      <w:r>
        <w:rPr>
          <w:rFonts w:ascii="Times New Roman"/>
          <w:b w:val="false"/>
          <w:i w:val="false"/>
          <w:color w:val="000000"/>
          <w:sz w:val="28"/>
        </w:rPr>
        <w:t>
      3) тұтынушылардың құқықтарына қысым жасау үшін негіз болып табылмайды.</w:t>
      </w:r>
    </w:p>
    <w:bookmarkStart w:name="z160" w:id="91"/>
    <w:p>
      <w:pPr>
        <w:spacing w:after="0"/>
        <w:ind w:left="0"/>
        <w:jc w:val="both"/>
      </w:pPr>
      <w:r>
        <w:rPr>
          <w:rFonts w:ascii="Times New Roman"/>
          <w:b w:val="false"/>
          <w:i w:val="false"/>
          <w:color w:val="000000"/>
          <w:sz w:val="28"/>
        </w:rPr>
        <w:t>
      259-3. Ұсынылатын реттеліп көрсетілетін қызметтерге тарифтерді төмендету туралы табиғи монополия субъектісінің шешімі тарифтің қолданылу мерзімі кемінде бір жыл белгілене отырып, табиғи монополия субъектісінің ішкі бұйрығымен бекітіледі.</w:t>
      </w:r>
    </w:p>
    <w:bookmarkEnd w:id="91"/>
    <w:bookmarkStart w:name="z161" w:id="92"/>
    <w:p>
      <w:pPr>
        <w:spacing w:after="0"/>
        <w:ind w:left="0"/>
        <w:jc w:val="both"/>
      </w:pPr>
      <w:r>
        <w:rPr>
          <w:rFonts w:ascii="Times New Roman"/>
          <w:b w:val="false"/>
          <w:i w:val="false"/>
          <w:color w:val="000000"/>
          <w:sz w:val="28"/>
        </w:rPr>
        <w:t>
      259-4. Табиғи монополия субъектісі тарифтерді төмендету туралы шешім қабылдау кезінде мұндай шешім қолданысқа енгізілгенге дейін күнтізбелік 10 (он) күннен кешіктірмей қабылданған шешім және тарифтерді төмендету шарттары туралы уәкілетті органның ведомствосын хабардар етеді.</w:t>
      </w:r>
    </w:p>
    <w:bookmarkEnd w:id="92"/>
    <w:bookmarkStart w:name="z162" w:id="93"/>
    <w:p>
      <w:pPr>
        <w:spacing w:after="0"/>
        <w:ind w:left="0"/>
        <w:jc w:val="both"/>
      </w:pPr>
      <w:r>
        <w:rPr>
          <w:rFonts w:ascii="Times New Roman"/>
          <w:b w:val="false"/>
          <w:i w:val="false"/>
          <w:color w:val="000000"/>
          <w:sz w:val="28"/>
        </w:rPr>
        <w:t>
      259-5. Тарифті төмендету туралы шешіммен табиғи монополия субъектісі уәкілетті органның ведомствосына тарифті төмендету мүмкіндігін растайтын есептеулер мен негіздеуші құжаттарды ұсынады.</w:t>
      </w:r>
    </w:p>
    <w:bookmarkEnd w:id="93"/>
    <w:bookmarkStart w:name="z163" w:id="94"/>
    <w:p>
      <w:pPr>
        <w:spacing w:after="0"/>
        <w:ind w:left="0"/>
        <w:jc w:val="both"/>
      </w:pPr>
      <w:r>
        <w:rPr>
          <w:rFonts w:ascii="Times New Roman"/>
          <w:b w:val="false"/>
          <w:i w:val="false"/>
          <w:color w:val="000000"/>
          <w:sz w:val="28"/>
        </w:rPr>
        <w:t>
      259-6. Табиғи монополия субъектісінің тарифтерді төмендету туралы шешімі уәкілетті органның ведомствосымен келісілген күннен кейінгі айдың 1-күнінен бастап қолданысқа енгізіледі.</w:t>
      </w:r>
    </w:p>
    <w:bookmarkEnd w:id="94"/>
    <w:p>
      <w:pPr>
        <w:spacing w:after="0"/>
        <w:ind w:left="0"/>
        <w:jc w:val="both"/>
      </w:pPr>
      <w:r>
        <w:rPr>
          <w:rFonts w:ascii="Times New Roman"/>
          <w:b w:val="false"/>
          <w:i w:val="false"/>
          <w:color w:val="000000"/>
          <w:sz w:val="28"/>
        </w:rPr>
        <w:t>
      Уәкілетті орган ведомствосының табиғи монополия субъектісі тарифтерді төмендету туралы хабарламаған немесе уақтылы хабарламаған жағдайда, тарифтерді төмендету туралы шешім келесі күнтізбелік тоқсанның екінші айының бірінші күнінен бастап қолданысқа енгізіледі.</w:t>
      </w:r>
    </w:p>
    <w:bookmarkStart w:name="z164" w:id="95"/>
    <w:p>
      <w:pPr>
        <w:spacing w:after="0"/>
        <w:ind w:left="0"/>
        <w:jc w:val="both"/>
      </w:pPr>
      <w:r>
        <w:rPr>
          <w:rFonts w:ascii="Times New Roman"/>
          <w:b w:val="false"/>
          <w:i w:val="false"/>
          <w:color w:val="000000"/>
          <w:sz w:val="28"/>
        </w:rPr>
        <w:t>
      259-7. Табиғи монополия субъектісі тарифтерді төмендету туралы ақпаратты қолданысқа енгізілгенге дейін күнтізбелік 5 (бес) күннен кешіктірмей тұтынушының назарына жеткізеді.";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265-тармақтың</w:t>
      </w:r>
      <w:r>
        <w:rPr>
          <w:rFonts w:ascii="Times New Roman"/>
          <w:b w:val="false"/>
          <w:i w:val="false"/>
          <w:color w:val="000000"/>
          <w:sz w:val="28"/>
        </w:rPr>
        <w:t xml:space="preserve"> 2) тармақшасы мынадай редакцияда жазылсын:</w:t>
      </w:r>
    </w:p>
    <w:bookmarkStart w:name="z166" w:id="96"/>
    <w:p>
      <w:pPr>
        <w:spacing w:after="0"/>
        <w:ind w:left="0"/>
        <w:jc w:val="both"/>
      </w:pPr>
      <w:r>
        <w:rPr>
          <w:rFonts w:ascii="Times New Roman"/>
          <w:b w:val="false"/>
          <w:i w:val="false"/>
          <w:color w:val="000000"/>
          <w:sz w:val="28"/>
        </w:rPr>
        <w:t>
      "2) тарифті қалыптастыру кезінде өндірістік персоналдың еңбегіне ақы төлеуге арналған шығыстар табиғи монополия субъектісі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немесе табиғи монополия субъектісі персоналының нормативтік санынан аспайтын нақты санына және табиғи монополия субъектісі қызмет көрсететін өңірдегі (облыста, республикалық маңызы бар қалада, астанада) берілетін бір жылдағы немесе жылдың басынан бастап қалыптасқан төртінші тоқсандағы статистика деректері бойынша қалыптасқан экономикалық қызмет түрлеріне сәйкес орташа айлық жалақысына сүйене отырып қамтиды.</w:t>
      </w:r>
    </w:p>
    <w:bookmarkEnd w:id="96"/>
    <w:p>
      <w:pPr>
        <w:spacing w:after="0"/>
        <w:ind w:left="0"/>
        <w:jc w:val="both"/>
      </w:pPr>
      <w:r>
        <w:rPr>
          <w:rFonts w:ascii="Times New Roman"/>
          <w:b w:val="false"/>
          <w:i w:val="false"/>
          <w:color w:val="000000"/>
          <w:sz w:val="28"/>
        </w:rPr>
        <w:t>
      Бұл ретте персонал санының, шикізаттың, материалдардың, отын мен энергияның қажеттілігін есептеу тиісті салада (салада) қолданылатын үлгілік нормалар мен нормативтер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68" w:id="97"/>
    <w:p>
      <w:pPr>
        <w:spacing w:after="0"/>
        <w:ind w:left="0"/>
        <w:jc w:val="both"/>
      </w:pPr>
      <w:r>
        <w:rPr>
          <w:rFonts w:ascii="Times New Roman"/>
          <w:b w:val="false"/>
          <w:i w:val="false"/>
          <w:color w:val="000000"/>
          <w:sz w:val="28"/>
        </w:rPr>
        <w:t>
      "1) әкімшілік персоналдың еңбегіне ақы төлеуге арналған шығыстар табиғи монополия субъектісі персоналының нақты саны, бірақ нормативтік санынан аспайтын және Қазақстан Республикасының әлеуметтік-экономикалық даму болжамының көрсеткіштері (инфляция) ескеріле отырып, қолданыстағы тарифтерде қабылданған орташа айлық жалақыға немесе табиғи монополия субъектісі персоналының нормативтік санынан аспайтын нақты санына және табиғи монополия субъектісі қызмет көрсететін өңірде (облыста, республикалық маңызы бар қалада, астанада) төлемақы, өтінім берудің алдындағы қалыптасқан бір жылдағы немесе жылдың басынан бастап төртінші тоқсандағы статистика деректері бойынша қалыптасқан экономикалық қызмет түрлеріне сәйкес айқындалады.</w:t>
      </w:r>
    </w:p>
    <w:bookmarkEnd w:id="97"/>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тарифте бұрын бекітілген тарифтік сметада көзделген мөлшерде ескеріледі, ал үнемдеу сомасын субъекті әкімшілік персонал жалақысының деңгейін арттыруға жіберуі мүмкін.</w:t>
      </w:r>
    </w:p>
    <w:p>
      <w:pPr>
        <w:spacing w:after="0"/>
        <w:ind w:left="0"/>
        <w:jc w:val="both"/>
      </w:pPr>
      <w:r>
        <w:rPr>
          <w:rFonts w:ascii="Times New Roman"/>
          <w:b w:val="false"/>
          <w:i w:val="false"/>
          <w:color w:val="000000"/>
          <w:sz w:val="28"/>
        </w:rPr>
        <w:t>
      Мемлекеттік кәсіпорындарды қоспағанда, табиғи монополия субъектілері басшыларының, олардың орынбасарларының, бас (аға) бухгалтерлерінің және әкімшілік персоналдың басқа да қызметкерлерінің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табиғи монополия субъектісі қызметкерлерінің лауазымдық айлықақысының 15 (он бес) еседен аспайтын ең жоғарғы және ең төменгі деңгейінің арасындағы ара қатынасы негізінде шектеледі;";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p>
    <w:bookmarkStart w:name="z170" w:id="98"/>
    <w:p>
      <w:pPr>
        <w:spacing w:after="0"/>
        <w:ind w:left="0"/>
        <w:jc w:val="both"/>
      </w:pPr>
      <w:r>
        <w:rPr>
          <w:rFonts w:ascii="Times New Roman"/>
          <w:b w:val="false"/>
          <w:i w:val="false"/>
          <w:color w:val="000000"/>
          <w:sz w:val="28"/>
        </w:rPr>
        <w:t>
      "267. Уәкілетті органның ведомствосы қызметтің осындай немесе ұқсас түрімен айналысатын табиғи монополия субъектілерінің еңбегіне ақы төлеуге арналған шығындарды салыстырмалы талдау негізінде, сондай-ақ табиғи монополия субъектісінің реттеліп көрсетілетін қызметтерінің көлемі қысқарған жағдайда тарифтерге енгізілетін әкімшілік және (немесе) өндірістік персоналдың еңбегіне ақы төлеуге арналған шығыстарды төмендету немесе арттырудан бас тарту туралы шешім қабылдайды.</w:t>
      </w:r>
    </w:p>
    <w:bookmarkEnd w:id="98"/>
    <w:p>
      <w:pPr>
        <w:spacing w:after="0"/>
        <w:ind w:left="0"/>
        <w:jc w:val="both"/>
      </w:pPr>
      <w:r>
        <w:rPr>
          <w:rFonts w:ascii="Times New Roman"/>
          <w:b w:val="false"/>
          <w:i w:val="false"/>
          <w:color w:val="000000"/>
          <w:sz w:val="28"/>
        </w:rPr>
        <w:t>
      Негізгі құралдар және материалдық емес активтердің амортизациялық аударымдары тікелей (біркелкі) есептеу әдісі бойынша есептеледі және тарифтің шығын бөлігіне енгізіледі.</w:t>
      </w:r>
    </w:p>
    <w:p>
      <w:pPr>
        <w:spacing w:after="0"/>
        <w:ind w:left="0"/>
        <w:jc w:val="both"/>
      </w:pPr>
      <w:r>
        <w:rPr>
          <w:rFonts w:ascii="Times New Roman"/>
          <w:b w:val="false"/>
          <w:i w:val="false"/>
          <w:color w:val="000000"/>
          <w:sz w:val="28"/>
        </w:rPr>
        <w:t xml:space="preserve">
      Уәкілетті орган ведомствосының бастамасы бойынша тариф пен тарифтік сметалар бекітілген жағдайда, уәкілетті органның ведомствосы осы Қағидалардың </w:t>
      </w:r>
      <w:r>
        <w:rPr>
          <w:rFonts w:ascii="Times New Roman"/>
          <w:b w:val="false"/>
          <w:i w:val="false"/>
          <w:color w:val="000000"/>
          <w:sz w:val="28"/>
        </w:rPr>
        <w:t>261-тармағына</w:t>
      </w:r>
      <w:r>
        <w:rPr>
          <w:rFonts w:ascii="Times New Roman"/>
          <w:b w:val="false"/>
          <w:i w:val="false"/>
          <w:color w:val="000000"/>
          <w:sz w:val="28"/>
        </w:rPr>
        <w:t xml:space="preserve"> сәйкес Тарифтердің өзгеруіне дейінгі кезеңдегі Қазақстан Республикасының әлеуметтік-экономикалық даму болжамының (инфляция) көрсеткіштерін ескере отырып, қолданыстағы тарифтерде қабылданған шығыстар шегінде кезең шығыстарын тарифтерге қосады.</w:t>
      </w:r>
    </w:p>
    <w:p>
      <w:pPr>
        <w:spacing w:after="0"/>
        <w:ind w:left="0"/>
        <w:jc w:val="both"/>
      </w:pPr>
      <w:r>
        <w:rPr>
          <w:rFonts w:ascii="Times New Roman"/>
          <w:b w:val="false"/>
          <w:i w:val="false"/>
          <w:color w:val="000000"/>
          <w:sz w:val="28"/>
        </w:rPr>
        <w:t>
      Тарифті қалыптастыру кезінде уәкілетті органның ведомствосы табиғи монополия субъектілері қызметінің тиімділігі төмендеген (көрсетілетін реттеліп көрсетілетін қызмет бірлігінің өзіндік құнын ұлғайту, реттеліп көрсетілетін қызметтер көлемінің төмендеуі, кредиторлық және дебиторлық берешектің ұлғаюы) кезде кезең шығыстарының сомасын өзгертудің орындылығын айқындайды.</w:t>
      </w:r>
    </w:p>
    <w:p>
      <w:pPr>
        <w:spacing w:after="0"/>
        <w:ind w:left="0"/>
        <w:jc w:val="both"/>
      </w:pPr>
      <w:r>
        <w:rPr>
          <w:rFonts w:ascii="Times New Roman"/>
          <w:b w:val="false"/>
          <w:i w:val="false"/>
          <w:color w:val="000000"/>
          <w:sz w:val="28"/>
        </w:rPr>
        <w:t>
      Тарифті және тарифтік сметаны бекітуге арналған өтінімді қарау кезінде уәкілетті органның ведомствосы Тарифтердің өзгеруіне дейінгі кезеңдегі Қазақстан Республикасының әлеуметтік-экономикалық даму болжамының көрсеткіштерін (инфляция) ескере отырып, қолданыстағы тарифтерде қабылданған шығыстар шегінде кезең шығыстарын тарифтерге қосады.</w:t>
      </w:r>
    </w:p>
    <w:p>
      <w:pPr>
        <w:spacing w:after="0"/>
        <w:ind w:left="0"/>
        <w:jc w:val="both"/>
      </w:pPr>
      <w:r>
        <w:rPr>
          <w:rFonts w:ascii="Times New Roman"/>
          <w:b w:val="false"/>
          <w:i w:val="false"/>
          <w:color w:val="000000"/>
          <w:sz w:val="28"/>
        </w:rPr>
        <w:t>
      Субъектілер қызметінің тиімділігі төмендеген кезде (реттеліп көрсетілетін қызмет бірлігінің өзіндік құнының ұлғаюы, реттеліп көрсетілетін қызметтер көлемінің төмендеуі, кредиторлық және дебиторлық берешектің ұлғаюы) уәкілетті органның ведомствосы Қазақстан Республикасының әлеуметтік-экономикалық даму болжамының көрсеткіштерін (инфляция) ескермегенде шығындардың өзгеруін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және </w:t>
      </w:r>
      <w:r>
        <w:rPr>
          <w:rFonts w:ascii="Times New Roman"/>
          <w:b w:val="false"/>
          <w:i w:val="false"/>
          <w:color w:val="000000"/>
          <w:sz w:val="28"/>
        </w:rPr>
        <w:t>281-тармақтар</w:t>
      </w:r>
      <w:r>
        <w:rPr>
          <w:rFonts w:ascii="Times New Roman"/>
          <w:b w:val="false"/>
          <w:i w:val="false"/>
          <w:color w:val="000000"/>
          <w:sz w:val="28"/>
        </w:rPr>
        <w:t xml:space="preserve"> мынадай редакцияда жазылсын:</w:t>
      </w:r>
    </w:p>
    <w:bookmarkStart w:name="z172" w:id="99"/>
    <w:p>
      <w:pPr>
        <w:spacing w:after="0"/>
        <w:ind w:left="0"/>
        <w:jc w:val="both"/>
      </w:pPr>
      <w:r>
        <w:rPr>
          <w:rFonts w:ascii="Times New Roman"/>
          <w:b w:val="false"/>
          <w:i w:val="false"/>
          <w:color w:val="000000"/>
          <w:sz w:val="28"/>
        </w:rPr>
        <w:t>
      "272. Уәкілетті органның ведомствосы тарифті есептеу кезінде белгіленген тәртіппен пайданың жол берілетін деңгейін қолданысқа енгізілген активтердің реттелетін базасының шамасына пайда мөлшерлемесінің көбейтіндісі ретінде анықтайды. Тарифке енгізілетін пайда деңгейі инвестициялық бағдарламаны іске асыру үшін қажетті қаражатты және амортизациялық аударымдарды ескере отырып шектеледі.</w:t>
      </w:r>
    </w:p>
    <w:bookmarkEnd w:id="99"/>
    <w:bookmarkStart w:name="z173" w:id="100"/>
    <w:p>
      <w:pPr>
        <w:spacing w:after="0"/>
        <w:ind w:left="0"/>
        <w:jc w:val="both"/>
      </w:pPr>
      <w:r>
        <w:rPr>
          <w:rFonts w:ascii="Times New Roman"/>
          <w:b w:val="false"/>
          <w:i w:val="false"/>
          <w:color w:val="000000"/>
          <w:sz w:val="28"/>
        </w:rPr>
        <w:t>
      273. Амортизациялық аударымдарды ұлғайтуды уәкілетті органның ведомствосы табиғи монополия субъектісі негізгі құралдарды қайта бағалау және (немесе) оларды қайта жаңарту (жаңғырту) кезең-кезеңімен жүргізгеннен кейін тарифтің шығыс бөлігіне енгізеді.</w:t>
      </w:r>
    </w:p>
    <w:bookmarkEnd w:id="100"/>
    <w:bookmarkStart w:name="z174" w:id="101"/>
    <w:p>
      <w:pPr>
        <w:spacing w:after="0"/>
        <w:ind w:left="0"/>
        <w:jc w:val="both"/>
      </w:pPr>
      <w:r>
        <w:rPr>
          <w:rFonts w:ascii="Times New Roman"/>
          <w:b w:val="false"/>
          <w:i w:val="false"/>
          <w:color w:val="000000"/>
          <w:sz w:val="28"/>
        </w:rPr>
        <w:t>
      274. Негізгі құралдар мен материалдық емес активтердің тозуын есептеудің тура (біркелкі) әдісін қолдану уәкілетті органның ведомствосымен келісуді талап етпейді.</w:t>
      </w:r>
    </w:p>
    <w:bookmarkEnd w:id="101"/>
    <w:bookmarkStart w:name="z175" w:id="102"/>
    <w:p>
      <w:pPr>
        <w:spacing w:after="0"/>
        <w:ind w:left="0"/>
        <w:jc w:val="both"/>
      </w:pPr>
      <w:r>
        <w:rPr>
          <w:rFonts w:ascii="Times New Roman"/>
          <w:b w:val="false"/>
          <w:i w:val="false"/>
          <w:color w:val="000000"/>
          <w:sz w:val="28"/>
        </w:rPr>
        <w:t>
      275. Амортизацияны қолдану және есептеу амортизацияны есептеудің өзге әдістерімен уәкілетті органның ведомствосымен келісіледі.</w:t>
      </w:r>
    </w:p>
    <w:bookmarkEnd w:id="102"/>
    <w:bookmarkStart w:name="z176" w:id="103"/>
    <w:p>
      <w:pPr>
        <w:spacing w:after="0"/>
        <w:ind w:left="0"/>
        <w:jc w:val="both"/>
      </w:pPr>
      <w:r>
        <w:rPr>
          <w:rFonts w:ascii="Times New Roman"/>
          <w:b w:val="false"/>
          <w:i w:val="false"/>
          <w:color w:val="000000"/>
          <w:sz w:val="28"/>
        </w:rPr>
        <w:t>
      276. Реттеліп көрсетілетін қызметтерді көрсету кезінде тартылған активтерден амортизациялық аударымдар реттеліп көрсетілетін қызметті ұсынуда, инвестициялық бағдарламаларды іске асыруда және тартылған кредиттік ресурстар бойынша негізгі борышты қайтаруда пайдаланылатын тіркелген активтерге капитал салумен байланысты мақсаттарға жіберіледі.</w:t>
      </w:r>
    </w:p>
    <w:bookmarkEnd w:id="103"/>
    <w:bookmarkStart w:name="z177" w:id="104"/>
    <w:p>
      <w:pPr>
        <w:spacing w:after="0"/>
        <w:ind w:left="0"/>
        <w:jc w:val="both"/>
      </w:pPr>
      <w:r>
        <w:rPr>
          <w:rFonts w:ascii="Times New Roman"/>
          <w:b w:val="false"/>
          <w:i w:val="false"/>
          <w:color w:val="000000"/>
          <w:sz w:val="28"/>
        </w:rPr>
        <w:t>
      277. Индекстеу әдісін қолдана отырып тарифті жыл сайын қуаты аз табиғи монополия субъектісі бекітілген тарифті уәкілетті органның ведомствосы айқындайтын деңгейден жоғары емес индекстеу жолымен белгілейді.</w:t>
      </w:r>
    </w:p>
    <w:bookmarkEnd w:id="104"/>
    <w:p>
      <w:pPr>
        <w:spacing w:after="0"/>
        <w:ind w:left="0"/>
        <w:jc w:val="both"/>
      </w:pPr>
      <w:r>
        <w:rPr>
          <w:rFonts w:ascii="Times New Roman"/>
          <w:b w:val="false"/>
          <w:i w:val="false"/>
          <w:color w:val="000000"/>
          <w:sz w:val="28"/>
        </w:rPr>
        <w:t>
      Уақытша өтемдік тариф бекітілген жағдайда қуаты аз табиғи монополия субъектісі тарифті оның қолданылу кезеңі өткеннен кейін уәкілетті органның ведомствосы айқындайтын индекстеу деңгейінен аспайтын деңгейге көтереді.</w:t>
      </w:r>
    </w:p>
    <w:p>
      <w:pPr>
        <w:spacing w:after="0"/>
        <w:ind w:left="0"/>
        <w:jc w:val="both"/>
      </w:pPr>
      <w:r>
        <w:rPr>
          <w:rFonts w:ascii="Times New Roman"/>
          <w:b w:val="false"/>
          <w:i w:val="false"/>
          <w:color w:val="000000"/>
          <w:sz w:val="28"/>
        </w:rPr>
        <w:t>
      Бұл ретте, қуаты аз табиғи монополия субъектісі өзгерткен реттеліп көрсетілетін қызметтерге тариф, тарифтік смета тиісінше реттеліп көрсетілетін қызметтерге тариф және тарифтік смета болып табылады.</w:t>
      </w:r>
    </w:p>
    <w:bookmarkStart w:name="z178" w:id="105"/>
    <w:p>
      <w:pPr>
        <w:spacing w:after="0"/>
        <w:ind w:left="0"/>
        <w:jc w:val="both"/>
      </w:pPr>
      <w:r>
        <w:rPr>
          <w:rFonts w:ascii="Times New Roman"/>
          <w:b w:val="false"/>
          <w:i w:val="false"/>
          <w:color w:val="000000"/>
          <w:sz w:val="28"/>
        </w:rPr>
        <w:t>
      278. Қуаты аз табиғи монополия субъектісі тариф өзгергенге дейін күнтізбелік 30 (отыз) күннен кешіктірілмейтін мерзімде жария тыңдаулар өткізеді.</w:t>
      </w:r>
    </w:p>
    <w:bookmarkEnd w:id="105"/>
    <w:p>
      <w:pPr>
        <w:spacing w:after="0"/>
        <w:ind w:left="0"/>
        <w:jc w:val="both"/>
      </w:pPr>
      <w:r>
        <w:rPr>
          <w:rFonts w:ascii="Times New Roman"/>
          <w:b w:val="false"/>
          <w:i w:val="false"/>
          <w:color w:val="000000"/>
          <w:sz w:val="28"/>
        </w:rPr>
        <w:t>
      Жария тыңдауларды өткізу күні мен орны туралы ақпаратты қуаты аз табиғи монополия субъектісі өзінің интернет-ресурсында орналастырады, ол болмаған жағдайда уәкілетті органның ведомствосына оның интернет-ресурсында не тиісті әкімшілік-аумақтық бірліктің аумағында таратылатын мерзімді баспасөз басылымдарында орналастыру үшін олар өткізгенге дейін күнтізбелік 30 (отыз) күн бұрын ұсынады.</w:t>
      </w:r>
    </w:p>
    <w:bookmarkStart w:name="z179" w:id="106"/>
    <w:p>
      <w:pPr>
        <w:spacing w:after="0"/>
        <w:ind w:left="0"/>
        <w:jc w:val="both"/>
      </w:pPr>
      <w:r>
        <w:rPr>
          <w:rFonts w:ascii="Times New Roman"/>
          <w:b w:val="false"/>
          <w:i w:val="false"/>
          <w:color w:val="000000"/>
          <w:sz w:val="28"/>
        </w:rPr>
        <w:t>
      279. Тарифті индекстеу туралы шешім тарифтік сметаны қоса бере отырып және тарифтердің өзгеру себептерін көрсете отырып, уәкілетті органның ведомствосы айқындаған тарифті индекстеу деңгейінен аспайтын шамаға тарифтерді өзгерту туралы қуаттылығы аз табиғи монополия субъектісінің ішкі бұйрығымен ресімделеді.</w:t>
      </w:r>
    </w:p>
    <w:bookmarkEnd w:id="106"/>
    <w:bookmarkStart w:name="z180" w:id="107"/>
    <w:p>
      <w:pPr>
        <w:spacing w:after="0"/>
        <w:ind w:left="0"/>
        <w:jc w:val="both"/>
      </w:pPr>
      <w:r>
        <w:rPr>
          <w:rFonts w:ascii="Times New Roman"/>
          <w:b w:val="false"/>
          <w:i w:val="false"/>
          <w:color w:val="000000"/>
          <w:sz w:val="28"/>
        </w:rPr>
        <w:t>
      280. Қуаты аз табиғи монополия субъектісі уәкілетті органның ведомствосын тарифтің өзгергені туралы ол қолданысқа енгізілгенге дейін күнтізбелік 30 (отыз) күннен кешіктірмей, бекітілген тарифтік сметаның өзгеру себептері бар ақпаратты бере отырып, хабардар етеді.</w:t>
      </w:r>
    </w:p>
    <w:bookmarkEnd w:id="107"/>
    <w:bookmarkStart w:name="z181" w:id="108"/>
    <w:p>
      <w:pPr>
        <w:spacing w:after="0"/>
        <w:ind w:left="0"/>
        <w:jc w:val="both"/>
      </w:pPr>
      <w:r>
        <w:rPr>
          <w:rFonts w:ascii="Times New Roman"/>
          <w:b w:val="false"/>
          <w:i w:val="false"/>
          <w:color w:val="000000"/>
          <w:sz w:val="28"/>
        </w:rPr>
        <w:t>
      281. Қуаты аз табиғи монополия субъектісі өзгертілген тариф қолданысқа енгізілгенге дейін күнтізбелік 5 (бес) күннен кешіктірмей бұл туралы тұтынушыларды өзінің интернет-ресурсында бекітілген тарифтік сметаның өзгеру себептері бар ақпаратты орналастыру арқылы хабардар етеді, ол болмаған жағдайда уәкілетті органның ведомствосына оның интернет-ресурсында не тиісті әкімшілік-аумақтық бірліктің аумағында таратылатын мерзімді баспа басылымдарында орналастыру үшін ұсынады.";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Start w:name="z183" w:id="109"/>
    <w:p>
      <w:pPr>
        <w:spacing w:after="0"/>
        <w:ind w:left="0"/>
        <w:jc w:val="both"/>
      </w:pPr>
      <w:r>
        <w:rPr>
          <w:rFonts w:ascii="Times New Roman"/>
          <w:b w:val="false"/>
          <w:i w:val="false"/>
          <w:color w:val="000000"/>
          <w:sz w:val="28"/>
        </w:rPr>
        <w:t>
      "3-параграф. Уәкілетті орган ведомствосының тарифті индекстеу деңгейін айқындау тәртібі";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285-тармақ</w:t>
      </w:r>
      <w:r>
        <w:rPr>
          <w:rFonts w:ascii="Times New Roman"/>
          <w:b w:val="false"/>
          <w:i w:val="false"/>
          <w:color w:val="000000"/>
          <w:sz w:val="28"/>
        </w:rPr>
        <w:t xml:space="preserve"> мынадай редакцияда жазылсын:</w:t>
      </w:r>
    </w:p>
    <w:bookmarkStart w:name="z185" w:id="110"/>
    <w:p>
      <w:pPr>
        <w:spacing w:after="0"/>
        <w:ind w:left="0"/>
        <w:jc w:val="both"/>
      </w:pPr>
      <w:r>
        <w:rPr>
          <w:rFonts w:ascii="Times New Roman"/>
          <w:b w:val="false"/>
          <w:i w:val="false"/>
          <w:color w:val="000000"/>
          <w:sz w:val="28"/>
        </w:rPr>
        <w:t>
      "285. Тарифті индекстеу деңгейін уәкілетті органның ведомствосы Қазақстан Республикасының әлеуметтік-экономикалық даму параметрлерін ескере отырып, күнтізбелік жыл басталғанға дейін екі айдан кешіктірмей жыл сайын айқындайды.";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"302. Аэронавигация саласына тән тәуекелдерді бағалауды, тәуекелдердің қорытынды деңгейін және тәуекелдердің қорытынды деңгейі үшін сыйлықақы мөлшерін айқындауды уәкілетті органның ведомствосы табыстарды, шығындар мен қолданысқа енгізілген активтерді бөлектеп есепке алуды жүргізуді ескере отырып, табиғи монополиялар саласына жатқызылған аэронавигация қызметтеріне тарифтерді есептеуге тән тәуекелдердің жиынтық деңгейін айқындау алгоритміне, аэронавигация қызметтеріне тарифтерді есептеу үшін тән тәуекелдерді бағалау алгоритміне сәйкес табиғи монополиялар саласына жатқызылған табыстарды, шығындар мен қолданысқа енгізілген активтерді бөлектеп есепке алуды жүргізуді, осы Қағидалардың </w:t>
      </w:r>
      <w:r>
        <w:rPr>
          <w:rFonts w:ascii="Times New Roman"/>
          <w:b w:val="false"/>
          <w:i w:val="false"/>
          <w:color w:val="000000"/>
          <w:sz w:val="28"/>
        </w:rPr>
        <w:t>30-қосымшада</w:t>
      </w:r>
      <w:r>
        <w:rPr>
          <w:rFonts w:ascii="Times New Roman"/>
          <w:b w:val="false"/>
          <w:i w:val="false"/>
          <w:color w:val="000000"/>
          <w:sz w:val="28"/>
        </w:rPr>
        <w:t xml:space="preserve"> келтірілген табыстарды, шығындар мен қолданысқа енгізілген активтерді бөлектеп есепке алуды жүргізуді ескере отырып, табиғи монополиялар саласына жатқызылған аэронавигация қызметтеріне тарифтерді есептеу үшін тәуекелдердің қорытынды деңгейі үшін шығындар мен қолданысқа енгізілген активтер мен сыйлықақылар диапазондарының тізбесі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мынадай редакцияда жазылсын:</w:t>
      </w:r>
    </w:p>
    <w:bookmarkStart w:name="z189" w:id="111"/>
    <w:p>
      <w:pPr>
        <w:spacing w:after="0"/>
        <w:ind w:left="0"/>
        <w:jc w:val="both"/>
      </w:pPr>
      <w:r>
        <w:rPr>
          <w:rFonts w:ascii="Times New Roman"/>
          <w:b w:val="false"/>
          <w:i w:val="false"/>
          <w:color w:val="000000"/>
          <w:sz w:val="28"/>
        </w:rPr>
        <w:t>
      "307. Индекстеу әдісін қоспағанда,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есептелген әуежайлар қызметтеріне арналған тариф тұрақты және тұрақсыз рейстерді жүзеге асыратын тұтынушылар топтары үшін сараланады және оны уәкілетті органның ведомствосының әрбір топ үшін жеке бекітеді.</w:t>
      </w:r>
    </w:p>
    <w:bookmarkEnd w:id="111"/>
    <w:p>
      <w:pPr>
        <w:spacing w:after="0"/>
        <w:ind w:left="0"/>
        <w:jc w:val="both"/>
      </w:pPr>
      <w:r>
        <w:rPr>
          <w:rFonts w:ascii="Times New Roman"/>
          <w:b w:val="false"/>
          <w:i w:val="false"/>
          <w:color w:val="000000"/>
          <w:sz w:val="28"/>
        </w:rPr>
        <w:t>
      Әуежайлар қызметтеріне сараланған тарифтер формулалар бойынша айқындалады:</w:t>
      </w:r>
    </w:p>
    <w:p>
      <w:pPr>
        <w:spacing w:after="0"/>
        <w:ind w:left="0"/>
        <w:jc w:val="both"/>
      </w:pPr>
      <w:r>
        <w:rPr>
          <w:rFonts w:ascii="Times New Roman"/>
          <w:b w:val="false"/>
          <w:i w:val="false"/>
          <w:color w:val="000000"/>
          <w:sz w:val="28"/>
        </w:rPr>
        <w:t>
      1) тұрақты рейстерді орындайтын тұтынушылар үшін (Ттұрақты):</w:t>
      </w:r>
    </w:p>
    <w:p>
      <w:pPr>
        <w:spacing w:after="0"/>
        <w:ind w:left="0"/>
        <w:jc w:val="both"/>
      </w:pPr>
      <w:r>
        <w:rPr>
          <w:rFonts w:ascii="Times New Roman"/>
          <w:b w:val="false"/>
          <w:i w:val="false"/>
          <w:color w:val="000000"/>
          <w:sz w:val="28"/>
        </w:rPr>
        <w:t>
      Ттұрақты = Тқолд. тұрақты * k,</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Тқолд. тұрақты – тұрақты рейстер үшін әуежайлардың қызметтері саласындағы табиғи монополия субъектісінің реттеліп көрсетілетін қызметтеріне арналған қолданыстағы тариф;</w:t>
      </w:r>
    </w:p>
    <w:p>
      <w:pPr>
        <w:spacing w:after="0"/>
        <w:ind w:left="0"/>
        <w:jc w:val="both"/>
      </w:pPr>
      <w:r>
        <w:rPr>
          <w:rFonts w:ascii="Times New Roman"/>
          <w:b w:val="false"/>
          <w:i w:val="false"/>
          <w:color w:val="000000"/>
          <w:sz w:val="28"/>
        </w:rPr>
        <w:t>
      k – Қазақстан Республикасының ішкі нарығында тариф белгілеудің әлеуметтік-экономикалық факторлары негізінде айқындалған, тұрақты рейстерге арналған әуежайлардың қызметтері саласындағы табиғи монополия субъектісінің реттеліп көрсетілетін қызметтеріне тарифтің өзгеру коэффициенті;</w:t>
      </w:r>
    </w:p>
    <w:p>
      <w:pPr>
        <w:spacing w:after="0"/>
        <w:ind w:left="0"/>
        <w:jc w:val="both"/>
      </w:pPr>
      <w:r>
        <w:rPr>
          <w:rFonts w:ascii="Times New Roman"/>
          <w:b w:val="false"/>
          <w:i w:val="false"/>
          <w:color w:val="000000"/>
          <w:sz w:val="28"/>
        </w:rPr>
        <w:t>
      2) тұрақсыз рейстерді орындайтын тұтынушылар үшін (Ттұрақсыз):</w:t>
      </w:r>
    </w:p>
    <w:p>
      <w:pPr>
        <w:spacing w:after="0"/>
        <w:ind w:left="0"/>
        <w:jc w:val="both"/>
      </w:pPr>
      <w:r>
        <w:rPr>
          <w:rFonts w:ascii="Times New Roman"/>
          <w:b w:val="false"/>
          <w:i w:val="false"/>
          <w:color w:val="000000"/>
          <w:sz w:val="28"/>
        </w:rPr>
        <w:t>
      Ттұрақсыз = (Т * V – Ттұрақты * Vтұрақты)/Vтұрақсыз,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айқындалған әуежайлар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 – реттелетін қызметтің жоспарланған жылдық көлемі;</w:t>
      </w:r>
    </w:p>
    <w:p>
      <w:pPr>
        <w:spacing w:after="0"/>
        <w:ind w:left="0"/>
        <w:jc w:val="both"/>
      </w:pPr>
      <w:r>
        <w:rPr>
          <w:rFonts w:ascii="Times New Roman"/>
          <w:b w:val="false"/>
          <w:i w:val="false"/>
          <w:color w:val="000000"/>
          <w:sz w:val="28"/>
        </w:rPr>
        <w:t>
      Ттұрақты – тұрақты рейстерге арналған әуежайлардың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Vтұрақты – тұрақты рейстер бойынша реттелетін қызметтің жоспарланған жылдық көлемі;</w:t>
      </w:r>
    </w:p>
    <w:p>
      <w:pPr>
        <w:spacing w:after="0"/>
        <w:ind w:left="0"/>
        <w:jc w:val="both"/>
      </w:pPr>
      <w:r>
        <w:rPr>
          <w:rFonts w:ascii="Times New Roman"/>
          <w:b w:val="false"/>
          <w:i w:val="false"/>
          <w:color w:val="000000"/>
          <w:sz w:val="28"/>
        </w:rPr>
        <w:t>
      Vтұрақсыз – тұрақсыз рейстер бойынша реттелетін қызметтің жоспарланған жылдық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93" w:id="11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12"/>
    <w:bookmarkStart w:name="z194" w:id="1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3"/>
    <w:bookmarkStart w:name="z195" w:id="11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14"/>
    <w:bookmarkStart w:name="z196" w:id="1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15"/>
    <w:bookmarkStart w:name="z197" w:id="1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3 шілдедегі</w:t>
            </w:r>
            <w:r>
              <w:br/>
            </w:r>
            <w:r>
              <w:rPr>
                <w:rFonts w:ascii="Times New Roman"/>
                <w:b w:val="false"/>
                <w:i w:val="false"/>
                <w:color w:val="000000"/>
                <w:sz w:val="20"/>
              </w:rPr>
              <w:t>№ 229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17"/>
    <w:p>
      <w:pPr>
        <w:spacing w:after="0"/>
        <w:ind w:left="0"/>
        <w:jc w:val="left"/>
      </w:pPr>
      <w:r>
        <w:rPr>
          <w:rFonts w:ascii="Times New Roman"/>
          <w:b/>
          <w:i w:val="false"/>
          <w:color w:val="000000"/>
        </w:rPr>
        <w:t xml:space="preserve"> Табиғи монополия субъектісінің _____ жылға инвестициялық бағдарламаны орындау туралы ақпараты  ______________________________________________________________________________  субъектінің атауы, қызмет түрі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ұсынудың жоспарлы және нақты көлемдері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көрсету кезеңі</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шығын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ұсынады;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w:t>
            </w:r>
          </w:p>
          <w:p>
            <w:pPr>
              <w:spacing w:after="20"/>
              <w:ind w:left="20"/>
              <w:jc w:val="both"/>
            </w:pPr>
            <w:r>
              <w:rPr>
                <w:rFonts w:ascii="Times New Roman"/>
                <w:b w:val="false"/>
                <w:i w:val="false"/>
                <w:color w:val="000000"/>
                <w:sz w:val="20"/>
              </w:rPr>
              <w:t>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сапасы мен сенімділігін арттыруды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көрсеткіштерді жақсарту, %, бекітілген инвестициялық бағдарламаға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шығындарды төмендету,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пайда мен шығын туралы есеп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ұсынады);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w:t>
            </w:r>
          </w:p>
          <w:p>
            <w:pPr>
              <w:spacing w:after="20"/>
              <w:ind w:left="20"/>
              <w:jc w:val="both"/>
            </w:pPr>
            <w:r>
              <w:rPr>
                <w:rFonts w:ascii="Times New Roman"/>
                <w:b w:val="false"/>
                <w:i w:val="false"/>
                <w:color w:val="000000"/>
                <w:sz w:val="20"/>
              </w:rPr>
              <w:t>
бойынша толтырылады (егер бекітілген инвестициялық бағдарламада (жобада көзделген болса));</w:t>
            </w:r>
          </w:p>
          <w:p>
            <w:pPr>
              <w:spacing w:after="20"/>
              <w:ind w:left="20"/>
              <w:jc w:val="both"/>
            </w:pPr>
            <w:r>
              <w:rPr>
                <w:rFonts w:ascii="Times New Roman"/>
                <w:b w:val="false"/>
                <w:i w:val="false"/>
                <w:color w:val="000000"/>
                <w:sz w:val="20"/>
              </w:rPr>
              <w:t>
**- осы ақпарат инвестициялық бағдарламаны іске асыру жөніндегі растайтын құжаттарды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қабылдау-актілері, ішкі жүкқұжаттар, реттелетін нарық субъектілерінің пайдалануға беру және балансқа қабылдау туралы ішкі бұйрықтары) қоса бере отырып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3 шілдедегі</w:t>
            </w:r>
            <w:r>
              <w:br/>
            </w:r>
            <w:r>
              <w:rPr>
                <w:rFonts w:ascii="Times New Roman"/>
                <w:b w:val="false"/>
                <w:i w:val="false"/>
                <w:color w:val="000000"/>
                <w:sz w:val="20"/>
              </w:rPr>
              <w:t>№ 229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18"/>
    <w:p>
      <w:pPr>
        <w:spacing w:after="0"/>
        <w:ind w:left="0"/>
        <w:jc w:val="left"/>
      </w:pPr>
      <w:r>
        <w:rPr>
          <w:rFonts w:ascii="Times New Roman"/>
          <w:b/>
          <w:i w:val="false"/>
          <w:color w:val="000000"/>
        </w:rPr>
        <w:t xml:space="preserve"> Реттеліп көрсетілетін қызметтерге арналған тарифтік сметаның орындалуы туралы есеп</w:t>
      </w:r>
    </w:p>
    <w:bookmarkEnd w:id="118"/>
    <w:p>
      <w:pPr>
        <w:spacing w:after="0"/>
        <w:ind w:left="0"/>
        <w:jc w:val="both"/>
      </w:pPr>
      <w:r>
        <w:rPr>
          <w:rFonts w:ascii="Times New Roman"/>
          <w:b w:val="false"/>
          <w:i w:val="false"/>
          <w:color w:val="000000"/>
          <w:sz w:val="28"/>
        </w:rPr>
        <w:t>
      Есепті кезең 20 ___ ж.</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Ұсынатындар: табиғи монополия субъектілері</w:t>
      </w:r>
    </w:p>
    <w:p>
      <w:pPr>
        <w:spacing w:after="0"/>
        <w:ind w:left="0"/>
        <w:jc w:val="both"/>
      </w:pPr>
      <w:r>
        <w:rPr>
          <w:rFonts w:ascii="Times New Roman"/>
          <w:b w:val="false"/>
          <w:i w:val="false"/>
          <w:color w:val="000000"/>
          <w:sz w:val="28"/>
        </w:rPr>
        <w:t>
      Нысан қайда ұсынылады: Азаматтық авиация комитеті</w:t>
      </w:r>
    </w:p>
    <w:p>
      <w:pPr>
        <w:spacing w:after="0"/>
        <w:ind w:left="0"/>
        <w:jc w:val="both"/>
      </w:pPr>
      <w:r>
        <w:rPr>
          <w:rFonts w:ascii="Times New Roman"/>
          <w:b w:val="false"/>
          <w:i w:val="false"/>
          <w:color w:val="000000"/>
          <w:sz w:val="28"/>
        </w:rPr>
        <w:t>
      Ұсыну мерзімі: жыл сайын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тартылған активтердің реттелетін базасы (АРБ)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бірлігіне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19"/>
    <w:p>
      <w:pPr>
        <w:spacing w:after="0"/>
        <w:ind w:left="0"/>
        <w:jc w:val="both"/>
      </w:pPr>
      <w:r>
        <w:rPr>
          <w:rFonts w:ascii="Times New Roman"/>
          <w:b w:val="false"/>
          <w:i w:val="false"/>
          <w:color w:val="000000"/>
          <w:sz w:val="28"/>
        </w:rPr>
        <w:t>
      Ескертпе:</w:t>
      </w:r>
    </w:p>
    <w:bookmarkEnd w:id="119"/>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АРБ – тартылған активтердің реттелетін базасы (теңге);</w:t>
      </w:r>
    </w:p>
    <w:p>
      <w:pPr>
        <w:spacing w:after="0"/>
        <w:ind w:left="0"/>
        <w:jc w:val="both"/>
      </w:pPr>
      <w:r>
        <w:rPr>
          <w:rFonts w:ascii="Times New Roman"/>
          <w:b w:val="false"/>
          <w:i w:val="false"/>
          <w:color w:val="000000"/>
          <w:sz w:val="28"/>
        </w:rPr>
        <w:t>
      ПМ – пайда мөлшерлемесі (%);</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Ұйымның атауы ______________________</w:t>
      </w:r>
    </w:p>
    <w:p>
      <w:pPr>
        <w:spacing w:after="0"/>
        <w:ind w:left="0"/>
        <w:jc w:val="both"/>
      </w:pPr>
      <w:r>
        <w:rPr>
          <w:rFonts w:ascii="Times New Roman"/>
          <w:b w:val="false"/>
          <w:i w:val="false"/>
          <w:color w:val="000000"/>
          <w:sz w:val="28"/>
        </w:rPr>
        <w:t>
      Мекенжайы __________________________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w:t>
      </w:r>
    </w:p>
    <w:p>
      <w:pPr>
        <w:spacing w:after="0"/>
        <w:ind w:left="0"/>
        <w:jc w:val="both"/>
      </w:pPr>
      <w:r>
        <w:rPr>
          <w:rFonts w:ascii="Times New Roman"/>
          <w:b w:val="false"/>
          <w:i w:val="false"/>
          <w:color w:val="000000"/>
          <w:sz w:val="28"/>
        </w:rPr>
        <w:t>
      Басшысы 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20____ жылғы "____" ______________</w:t>
      </w:r>
    </w:p>
    <w:p>
      <w:pPr>
        <w:spacing w:after="0"/>
        <w:ind w:left="0"/>
        <w:jc w:val="both"/>
      </w:pPr>
      <w:r>
        <w:rPr>
          <w:rFonts w:ascii="Times New Roman"/>
          <w:b w:val="false"/>
          <w:i w:val="false"/>
          <w:color w:val="000000"/>
          <w:sz w:val="28"/>
        </w:rPr>
        <w:t>
      Нысанды толтыру бойынша түсіндірмелер</w:t>
      </w:r>
    </w:p>
    <w:p>
      <w:pPr>
        <w:spacing w:after="0"/>
        <w:ind w:left="0"/>
        <w:jc w:val="both"/>
      </w:pPr>
      <w:r>
        <w:rPr>
          <w:rFonts w:ascii="Times New Roman"/>
          <w:b w:val="false"/>
          <w:i w:val="false"/>
          <w:color w:val="000000"/>
          <w:sz w:val="28"/>
        </w:rPr>
        <w:t>
      1-баған – уәкілетті органның ведомствосы реттеліп көрсетілетін қызметтер бөлінісінде бекітетін тарифтік смета көрсеткіштерінің атауы, кірістер мен шығыстар баптары туралы, реттеліп көрсетілетін қызметтер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2-баған – тарифтік смета көрсеткіштерінің өлшем бірлігі көрсетіледі;</w:t>
      </w:r>
    </w:p>
    <w:p>
      <w:pPr>
        <w:spacing w:after="0"/>
        <w:ind w:left="0"/>
        <w:jc w:val="both"/>
      </w:pPr>
      <w:r>
        <w:rPr>
          <w:rFonts w:ascii="Times New Roman"/>
          <w:b w:val="false"/>
          <w:i w:val="false"/>
          <w:color w:val="000000"/>
          <w:sz w:val="28"/>
        </w:rPr>
        <w:t>
      3-баған – бекітілген тарифтік сметада көзделген кірістер мен шығыстар баптары туралы, реттеліп көрсетілетін қызметтердің көлемдері және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4-баған – тарифтік сметаның кірістер мен шығыстар баптары туралы, реттеліп көрсетілетін қызметтердің көлемдері туралы нақты қалыптасқан көрсеткіштер және тарифтік сметаны орындау туралы есепті ұсыну кезеңінде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5-баған – тарифтік сметаның бекітілген көрсеткіштеріне тарифтік сметаның нақты қалыптасқан көрсеткіштерінің пайыздық арақатынасы көрсетіледі;</w:t>
      </w:r>
    </w:p>
    <w:p>
      <w:pPr>
        <w:spacing w:after="0"/>
        <w:ind w:left="0"/>
        <w:jc w:val="both"/>
      </w:pPr>
      <w:r>
        <w:rPr>
          <w:rFonts w:ascii="Times New Roman"/>
          <w:b w:val="false"/>
          <w:i w:val="false"/>
          <w:color w:val="000000"/>
          <w:sz w:val="28"/>
        </w:rPr>
        <w:t>
      6-баған – тарифтік смета көрсеткіштерінің ауытқу себептерінің толық сипаттамасы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3 шілдедегі</w:t>
            </w:r>
            <w:r>
              <w:br/>
            </w:r>
            <w:r>
              <w:rPr>
                <w:rFonts w:ascii="Times New Roman"/>
                <w:b w:val="false"/>
                <w:i w:val="false"/>
                <w:color w:val="000000"/>
                <w:sz w:val="20"/>
              </w:rPr>
              <w:t>№ 229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20"/>
    <w:p>
      <w:pPr>
        <w:spacing w:after="0"/>
        <w:ind w:left="0"/>
        <w:jc w:val="left"/>
      </w:pPr>
      <w:r>
        <w:rPr>
          <w:rFonts w:ascii="Times New Roman"/>
          <w:b/>
          <w:i w:val="false"/>
          <w:color w:val="000000"/>
        </w:rPr>
        <w:t xml:space="preserve"> Әуежайлар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үлгісі</w:t>
      </w:r>
    </w:p>
    <w:bookmarkEnd w:id="120"/>
    <w:bookmarkStart w:name="z208" w:id="121"/>
    <w:p>
      <w:pPr>
        <w:spacing w:after="0"/>
        <w:ind w:left="0"/>
        <w:jc w:val="left"/>
      </w:pPr>
      <w:r>
        <w:rPr>
          <w:rFonts w:ascii="Times New Roman"/>
          <w:b/>
          <w:i w:val="false"/>
          <w:color w:val="000000"/>
        </w:rPr>
        <w:t xml:space="preserve"> 1-тарау. Шартты деректер</w:t>
      </w:r>
    </w:p>
    <w:bookmarkEnd w:id="121"/>
    <w:bookmarkStart w:name="z209" w:id="122"/>
    <w:p>
      <w:pPr>
        <w:spacing w:after="0"/>
        <w:ind w:left="0"/>
        <w:jc w:val="both"/>
      </w:pPr>
      <w:r>
        <w:rPr>
          <w:rFonts w:ascii="Times New Roman"/>
          <w:b w:val="false"/>
          <w:i w:val="false"/>
          <w:color w:val="000000"/>
          <w:sz w:val="28"/>
        </w:rPr>
        <w:t>
      Әуе кемелерін пайдаланушы: "ABC" жауапкершілігі шектеулі серіктестігі.</w:t>
      </w:r>
    </w:p>
    <w:bookmarkEnd w:id="122"/>
    <w:p>
      <w:pPr>
        <w:spacing w:after="0"/>
        <w:ind w:left="0"/>
        <w:jc w:val="both"/>
      </w:pPr>
      <w:r>
        <w:rPr>
          <w:rFonts w:ascii="Times New Roman"/>
          <w:b w:val="false"/>
          <w:i w:val="false"/>
          <w:color w:val="000000"/>
          <w:sz w:val="28"/>
        </w:rPr>
        <w:t>
      Әуежай қызметінің түрі: әуе кемелерінің ұшып-қонуы.</w:t>
      </w:r>
    </w:p>
    <w:p>
      <w:pPr>
        <w:spacing w:after="0"/>
        <w:ind w:left="0"/>
        <w:jc w:val="both"/>
      </w:pPr>
      <w:r>
        <w:rPr>
          <w:rFonts w:ascii="Times New Roman"/>
          <w:b w:val="false"/>
          <w:i w:val="false"/>
          <w:color w:val="000000"/>
          <w:sz w:val="28"/>
        </w:rPr>
        <w:t>
      Әуе кемелерінің ұшып-қонуы қызметіне азаматтық авиация саласындағы уәкілетті органның ведомствосымен бекітілген тариф: әуе кемелерінің барынша жоғары ұшу массасы 1 тоннаға 1 650 теңге.</w:t>
      </w:r>
    </w:p>
    <w:p>
      <w:pPr>
        <w:spacing w:after="0"/>
        <w:ind w:left="0"/>
        <w:jc w:val="both"/>
      </w:pPr>
      <w:r>
        <w:rPr>
          <w:rFonts w:ascii="Times New Roman"/>
          <w:b w:val="false"/>
          <w:i w:val="false"/>
          <w:color w:val="000000"/>
          <w:sz w:val="28"/>
        </w:rPr>
        <w:t>
      Әуежай қызметінің бірлігіне арналған қолданыстағы тарифке салынған пайда: 165 теңге.</w:t>
      </w:r>
    </w:p>
    <w:p>
      <w:pPr>
        <w:spacing w:after="0"/>
        <w:ind w:left="0"/>
        <w:jc w:val="both"/>
      </w:pPr>
      <w:r>
        <w:rPr>
          <w:rFonts w:ascii="Times New Roman"/>
          <w:b w:val="false"/>
          <w:i w:val="false"/>
          <w:color w:val="000000"/>
          <w:sz w:val="28"/>
        </w:rPr>
        <w:t>
      Мәлімделген кезеңде әуежай қызметін тұтынудың мәлімделген көлемі: 13 000 тонна.</w:t>
      </w:r>
    </w:p>
    <w:p>
      <w:pPr>
        <w:spacing w:after="0"/>
        <w:ind w:left="0"/>
        <w:jc w:val="both"/>
      </w:pPr>
      <w:r>
        <w:rPr>
          <w:rFonts w:ascii="Times New Roman"/>
          <w:b w:val="false"/>
          <w:i w:val="false"/>
          <w:color w:val="000000"/>
          <w:sz w:val="28"/>
        </w:rPr>
        <w:t>
      Мәлімделгенге ұқсас алдыңғы жылдағы кезеңде әуежай қызметін тұтынудың нақты көлемі: 10 000 тонна.</w:t>
      </w:r>
    </w:p>
    <w:p>
      <w:pPr>
        <w:spacing w:after="0"/>
        <w:ind w:left="0"/>
        <w:jc w:val="both"/>
      </w:pPr>
      <w:r>
        <w:rPr>
          <w:rFonts w:ascii="Times New Roman"/>
          <w:b w:val="false"/>
          <w:i w:val="false"/>
          <w:color w:val="000000"/>
          <w:sz w:val="28"/>
        </w:rPr>
        <w:t>
      Мәлімделген кезеңде әуежай қызметін тұтыну көлемінің мәлімделген өсімі: 3000 тонна.</w:t>
      </w:r>
    </w:p>
    <w:p>
      <w:pPr>
        <w:spacing w:after="0"/>
        <w:ind w:left="0"/>
        <w:jc w:val="both"/>
      </w:pPr>
      <w:r>
        <w:rPr>
          <w:rFonts w:ascii="Times New Roman"/>
          <w:b w:val="false"/>
          <w:i w:val="false"/>
          <w:color w:val="000000"/>
          <w:sz w:val="28"/>
        </w:rPr>
        <w:t>
      Мәлімделген кезеңде әуежай қызметін тұтыну көлемінің жоспарланып отырған өсіміне арналған қосымша шығындар: 2 475 000 теңге.</w:t>
      </w:r>
    </w:p>
    <w:bookmarkStart w:name="z210" w:id="123"/>
    <w:p>
      <w:pPr>
        <w:spacing w:after="0"/>
        <w:ind w:left="0"/>
        <w:jc w:val="left"/>
      </w:pPr>
      <w:r>
        <w:rPr>
          <w:rFonts w:ascii="Times New Roman"/>
          <w:b/>
          <w:i w:val="false"/>
          <w:color w:val="000000"/>
        </w:rPr>
        <w:t xml:space="preserve"> 2-тарау. Уақытша төмендету коэффициентінің деңгейін есептеу</w:t>
      </w:r>
    </w:p>
    <w:bookmarkEnd w:id="123"/>
    <w:p>
      <w:pPr>
        <w:spacing w:after="0"/>
        <w:ind w:left="0"/>
        <w:jc w:val="left"/>
      </w:pPr>
    </w:p>
    <w:p>
      <w:pPr>
        <w:spacing w:after="0"/>
        <w:ind w:left="0"/>
        <w:jc w:val="both"/>
      </w:pPr>
      <w:r>
        <w:rPr>
          <w:rFonts w:ascii="Times New Roman"/>
          <w:b w:val="false"/>
          <w:i w:val="false"/>
          <w:color w:val="000000"/>
          <w:sz w:val="28"/>
        </w:rPr>
        <w:t xml:space="preserve">
      1. Әуежай қызметін тұтыну көлемінің мәлімделген өсімінің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(3) формуласы бойынша айқындалады:</w:t>
      </w:r>
    </w:p>
    <w:p>
      <w:pPr>
        <w:spacing w:after="0"/>
        <w:ind w:left="0"/>
        <w:jc w:val="both"/>
      </w:pPr>
      <w:r>
        <w:rPr>
          <w:rFonts w:ascii="Times New Roman"/>
          <w:b w:val="false"/>
          <w:i w:val="false"/>
          <w:color w:val="000000"/>
          <w:sz w:val="28"/>
        </w:rPr>
        <w:t>
      Т2 = 2 475 000 теңге/3 000 тонна + 165 теңге = 990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Әуежай қызметін тұтыну көлемінің мәлімделген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(2) формуласы бойынша айқындалады:</w:t>
      </w:r>
    </w:p>
    <w:p>
      <w:pPr>
        <w:spacing w:after="0"/>
        <w:ind w:left="0"/>
        <w:jc w:val="both"/>
      </w:pPr>
      <w:r>
        <w:rPr>
          <w:rFonts w:ascii="Times New Roman"/>
          <w:b w:val="false"/>
          <w:i w:val="false"/>
          <w:color w:val="000000"/>
          <w:sz w:val="28"/>
        </w:rPr>
        <w:t>
      Т1 = (1 650 теңге * 10 000 тонна + 990 теңге * 3000 тонна)/(10 000 тонна + 3 000 тонна) = 1 497,69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Әуежай қызметіне арналған тарифтерге уақытша төмендету коэффициентінің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(1) формуласы бойынша айқындалады:</w:t>
      </w:r>
    </w:p>
    <w:p>
      <w:pPr>
        <w:spacing w:after="0"/>
        <w:ind w:left="0"/>
        <w:jc w:val="both"/>
      </w:pPr>
      <w:r>
        <w:rPr>
          <w:rFonts w:ascii="Times New Roman"/>
          <w:b w:val="false"/>
          <w:i w:val="false"/>
          <w:color w:val="000000"/>
          <w:sz w:val="28"/>
        </w:rPr>
        <w:t>
      Тк = 1 497,69 теңге/1 650 теңге = 0,91.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3 шілдедегі</w:t>
            </w:r>
            <w:r>
              <w:br/>
            </w:r>
            <w:r>
              <w:rPr>
                <w:rFonts w:ascii="Times New Roman"/>
                <w:b w:val="false"/>
                <w:i w:val="false"/>
                <w:color w:val="000000"/>
                <w:sz w:val="20"/>
              </w:rPr>
              <w:t>№ 229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24"/>
    <w:p>
      <w:pPr>
        <w:spacing w:after="0"/>
        <w:ind w:left="0"/>
        <w:jc w:val="left"/>
      </w:pPr>
      <w:r>
        <w:rPr>
          <w:rFonts w:ascii="Times New Roman"/>
          <w:b/>
          <w:i w:val="false"/>
          <w:color w:val="000000"/>
        </w:rPr>
        <w:t xml:space="preserve"> Аэронавигация көрсететін қызметтер саласындағы табиғи монополия субъектісінің реттеліп көрсетілетін қызметтеріне арналған тарифтерге уақытша төмендету коэффициентінің деңгейін есептеу үлгісі</w:t>
      </w:r>
    </w:p>
    <w:bookmarkEnd w:id="124"/>
    <w:bookmarkStart w:name="z217" w:id="125"/>
    <w:p>
      <w:pPr>
        <w:spacing w:after="0"/>
        <w:ind w:left="0"/>
        <w:jc w:val="left"/>
      </w:pPr>
      <w:r>
        <w:rPr>
          <w:rFonts w:ascii="Times New Roman"/>
          <w:b/>
          <w:i w:val="false"/>
          <w:color w:val="000000"/>
        </w:rPr>
        <w:t xml:space="preserve"> 1-тарау. Шартты деректер</w:t>
      </w:r>
    </w:p>
    <w:bookmarkEnd w:id="125"/>
    <w:bookmarkStart w:name="z218" w:id="126"/>
    <w:p>
      <w:pPr>
        <w:spacing w:after="0"/>
        <w:ind w:left="0"/>
        <w:jc w:val="both"/>
      </w:pPr>
      <w:r>
        <w:rPr>
          <w:rFonts w:ascii="Times New Roman"/>
          <w:b w:val="false"/>
          <w:i w:val="false"/>
          <w:color w:val="000000"/>
          <w:sz w:val="28"/>
        </w:rPr>
        <w:t>
      Әуе кемелерін пайдаланушы: "ABC" жауапкершілігі шектеулі серіктестігі.</w:t>
      </w:r>
    </w:p>
    <w:bookmarkEnd w:id="126"/>
    <w:p>
      <w:pPr>
        <w:spacing w:after="0"/>
        <w:ind w:left="0"/>
        <w:jc w:val="both"/>
      </w:pPr>
      <w:r>
        <w:rPr>
          <w:rFonts w:ascii="Times New Roman"/>
          <w:b w:val="false"/>
          <w:i w:val="false"/>
          <w:color w:val="000000"/>
          <w:sz w:val="28"/>
        </w:rPr>
        <w:t>
      Табиғи монополиялар саласына жататын аэронавигация қызметінің түрі: Қазақстан Республикасының әуе кеңістігіндегі әуе кемелеріне аэронавигациялық қызмет көрсету.</w:t>
      </w:r>
    </w:p>
    <w:p>
      <w:pPr>
        <w:spacing w:after="0"/>
        <w:ind w:left="0"/>
        <w:jc w:val="both"/>
      </w:pPr>
      <w:r>
        <w:rPr>
          <w:rFonts w:ascii="Times New Roman"/>
          <w:b w:val="false"/>
          <w:i w:val="false"/>
          <w:color w:val="000000"/>
          <w:sz w:val="28"/>
        </w:rPr>
        <w:t>
      Аэронавигация қызметіне азаматтық авиация саласындағы уәкілетті органның ведомствосымен бекітілген тариф: 700 теңге – әуе кемелерінің барынша жоғары ұшу массасы кезіңде 5 000 кг дейін.</w:t>
      </w:r>
    </w:p>
    <w:p>
      <w:pPr>
        <w:spacing w:after="0"/>
        <w:ind w:left="0"/>
        <w:jc w:val="both"/>
      </w:pPr>
      <w:r>
        <w:rPr>
          <w:rFonts w:ascii="Times New Roman"/>
          <w:b w:val="false"/>
          <w:i w:val="false"/>
          <w:color w:val="000000"/>
          <w:sz w:val="28"/>
        </w:rPr>
        <w:t>
      Аэронавигация қызметінің бірлігіне қолданыстағы тарифке салынған пайда: 60 теңге.</w:t>
      </w:r>
    </w:p>
    <w:p>
      <w:pPr>
        <w:spacing w:after="0"/>
        <w:ind w:left="0"/>
        <w:jc w:val="both"/>
      </w:pPr>
      <w:r>
        <w:rPr>
          <w:rFonts w:ascii="Times New Roman"/>
          <w:b w:val="false"/>
          <w:i w:val="false"/>
          <w:color w:val="000000"/>
          <w:sz w:val="28"/>
        </w:rPr>
        <w:t>
      Мәлімделген кезеңде аэронавигация қызметін тұтынудың мәлімделген көлемі: 12 000 ұшақ-шақырым.</w:t>
      </w:r>
    </w:p>
    <w:p>
      <w:pPr>
        <w:spacing w:after="0"/>
        <w:ind w:left="0"/>
        <w:jc w:val="both"/>
      </w:pPr>
      <w:r>
        <w:rPr>
          <w:rFonts w:ascii="Times New Roman"/>
          <w:b w:val="false"/>
          <w:i w:val="false"/>
          <w:color w:val="000000"/>
          <w:sz w:val="28"/>
        </w:rPr>
        <w:t>
      Мәлімделгенге ұқсас алдыңғы жылдың кезеңіне аэронавигация қызметін тұтынудың нақты көлемі: 10 000 ұшақ-шақырым.</w:t>
      </w:r>
    </w:p>
    <w:p>
      <w:pPr>
        <w:spacing w:after="0"/>
        <w:ind w:left="0"/>
        <w:jc w:val="both"/>
      </w:pPr>
      <w:r>
        <w:rPr>
          <w:rFonts w:ascii="Times New Roman"/>
          <w:b w:val="false"/>
          <w:i w:val="false"/>
          <w:color w:val="000000"/>
          <w:sz w:val="28"/>
        </w:rPr>
        <w:t>
      Мәлімделген кезеңде аэронавигация қызметін тұтыну көлемінің мәлімделген өсімі: 2 000 ұшақ-шақырым.</w:t>
      </w:r>
    </w:p>
    <w:p>
      <w:pPr>
        <w:spacing w:after="0"/>
        <w:ind w:left="0"/>
        <w:jc w:val="both"/>
      </w:pPr>
      <w:r>
        <w:rPr>
          <w:rFonts w:ascii="Times New Roman"/>
          <w:b w:val="false"/>
          <w:i w:val="false"/>
          <w:color w:val="000000"/>
          <w:sz w:val="28"/>
        </w:rPr>
        <w:t>
      Мәлімделген кезеңде аэронавигация қызметін тұтыну көлемінің жоспарланған өсіміне арналған қосымша шығындар: 250 000 теңге.</w:t>
      </w:r>
    </w:p>
    <w:bookmarkStart w:name="z219" w:id="127"/>
    <w:p>
      <w:pPr>
        <w:spacing w:after="0"/>
        <w:ind w:left="0"/>
        <w:jc w:val="left"/>
      </w:pPr>
      <w:r>
        <w:rPr>
          <w:rFonts w:ascii="Times New Roman"/>
          <w:b/>
          <w:i w:val="false"/>
          <w:color w:val="000000"/>
        </w:rPr>
        <w:t xml:space="preserve"> 2-тарау. Уақытша төмендету коэффициентінің деңгейін есептеу</w:t>
      </w:r>
    </w:p>
    <w:bookmarkEnd w:id="127"/>
    <w:p>
      <w:pPr>
        <w:spacing w:after="0"/>
        <w:ind w:left="0"/>
        <w:jc w:val="left"/>
      </w:pPr>
    </w:p>
    <w:p>
      <w:pPr>
        <w:spacing w:after="0"/>
        <w:ind w:left="0"/>
        <w:jc w:val="both"/>
      </w:pPr>
      <w:r>
        <w:rPr>
          <w:rFonts w:ascii="Times New Roman"/>
          <w:b w:val="false"/>
          <w:i w:val="false"/>
          <w:color w:val="000000"/>
          <w:sz w:val="28"/>
        </w:rPr>
        <w:t xml:space="preserve">
      1. Аэронавигация қызметін тұтыну көлемінің мәлімделген өсім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(3) формуласы бойынша айқындалады:</w:t>
      </w:r>
    </w:p>
    <w:p>
      <w:pPr>
        <w:spacing w:after="0"/>
        <w:ind w:left="0"/>
        <w:jc w:val="both"/>
      </w:pPr>
      <w:r>
        <w:rPr>
          <w:rFonts w:ascii="Times New Roman"/>
          <w:b w:val="false"/>
          <w:i w:val="false"/>
          <w:color w:val="000000"/>
          <w:sz w:val="28"/>
        </w:rPr>
        <w:t>
      Т2 = 250 000 теңге/2 000 ұшақ-шақырым + 60 теңге = 185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Аэронавигациялық қызмет көрсету көлемін 2 000 км ұлғайту кезінде аэронавигация қызметін тұтынудың мәлімделген көлемінің бірлігіне арналған тарифтің есептік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(2) формуласы бойынша айқындалады:</w:t>
      </w:r>
    </w:p>
    <w:p>
      <w:pPr>
        <w:spacing w:after="0"/>
        <w:ind w:left="0"/>
        <w:jc w:val="both"/>
      </w:pPr>
      <w:r>
        <w:rPr>
          <w:rFonts w:ascii="Times New Roman"/>
          <w:b w:val="false"/>
          <w:i w:val="false"/>
          <w:color w:val="000000"/>
          <w:sz w:val="28"/>
        </w:rPr>
        <w:t>
      Т1 = (700 теңге х 10 000 ұшақ-шақырым + 185 теңге х 2 000 ұшақ-шақырым)/(10 000 ұшақ-шақырым + 2 000 ұшақ-шақырым) = 614,17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Уақытша төмендету коэффициентінің деңгейі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мынадай (1) формуласы бойынша айқындалады:</w:t>
      </w:r>
    </w:p>
    <w:p>
      <w:pPr>
        <w:spacing w:after="0"/>
        <w:ind w:left="0"/>
        <w:jc w:val="both"/>
      </w:pPr>
      <w:r>
        <w:rPr>
          <w:rFonts w:ascii="Times New Roman"/>
          <w:b w:val="false"/>
          <w:i w:val="false"/>
          <w:color w:val="000000"/>
          <w:sz w:val="28"/>
        </w:rPr>
        <w:t>
      Тк = 614,17 теңге/700 теңге = 0,88.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