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d7b5" w14:textId="9a3d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саласында тергеп-тексеруді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41 бұйрығы. Қазақстан Республикасының Әділет министрлігінде 2024 жылғы 28 маусымда № 34660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Медициналық қызметтер (көмек) көрсету саласында тергеп-тексеруді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қамтамасыз етсін: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41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Медициналық қызметтер (көмек) көрсету саласында тергеп-тексеруді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медициналық қызметтер (көмек) көрсету саласында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 "Халық денсаулығы және денсаулық сақтау жүйесі туралы" Қазақстан Республикасы Кодексінің (бұдан әрі – Кодекс) 8 – 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әзірленді және медициналық қызметтер (көмек) көрсету саласында тергеп-тексеру (бұдан әрі-тергеп-тексеру) жүргізу тәртібін айқындайды.</w:t>
      </w:r>
    </w:p>
    <w:bookmarkStart w:name="z13"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4" w:id="8"/>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(бұдан әрі – мемлекеттік орган) – медициналық қызметтер (көмек) көрсету саласында басшылықты, медициналық қызметтер (көмек) сапасын бақылауды жүзеге асыратын мемлекеттік орган.</w:t>
      </w:r>
    </w:p>
    <w:bookmarkEnd w:id="8"/>
    <w:bookmarkStart w:name="z15" w:id="9"/>
    <w:p>
      <w:pPr>
        <w:spacing w:after="0"/>
        <w:ind w:left="0"/>
        <w:jc w:val="both"/>
      </w:pPr>
      <w:r>
        <w:rPr>
          <w:rFonts w:ascii="Times New Roman"/>
          <w:b w:val="false"/>
          <w:i w:val="false"/>
          <w:color w:val="000000"/>
          <w:sz w:val="28"/>
        </w:rPr>
        <w:t>
      2) медициналық қызметтер (көмек) көрсету саласындағы тергеп-тексеру – мемлекеттік органның Қазақстан Республикасы заңнамасының талаптарын бұзу себептері мен шарттарын анықтау, оларға жол берген бақылау субъектілерін (объектілерін) айқындау жөніндегі қызметі, сол сияқты Қазақстан Республикасының заңнамасына сәйкес шаралар қабылдауы;</w:t>
      </w:r>
    </w:p>
    <w:bookmarkEnd w:id="9"/>
    <w:bookmarkStart w:name="z16" w:id="10"/>
    <w:p>
      <w:pPr>
        <w:spacing w:after="0"/>
        <w:ind w:left="0"/>
        <w:jc w:val="both"/>
      </w:pPr>
      <w:r>
        <w:rPr>
          <w:rFonts w:ascii="Times New Roman"/>
          <w:b w:val="false"/>
          <w:i w:val="false"/>
          <w:color w:val="000000"/>
          <w:sz w:val="28"/>
        </w:rPr>
        <w:t>
      3. Тергеп-тексеруді мемлекеттік орган немесе оның аумақтық бөлімшелері Қазақстан Республикасы медициналық қызметтер (көмек) көрсету саласындағы заңнамасының талаптарын бұзу себептері мен шарттарын анықтау анықтау және тиісті шаралар қабылдау және Қазақстан Республикасы заңнамасының талаптарын бұзуға жол берген бақылау субъектілерін (объектілерін) айқындау мақсатында жүргізеді.</w:t>
      </w:r>
    </w:p>
    <w:bookmarkEnd w:id="10"/>
    <w:bookmarkStart w:name="z17" w:id="11"/>
    <w:p>
      <w:pPr>
        <w:spacing w:after="0"/>
        <w:ind w:left="0"/>
        <w:jc w:val="left"/>
      </w:pPr>
      <w:r>
        <w:rPr>
          <w:rFonts w:ascii="Times New Roman"/>
          <w:b/>
          <w:i w:val="false"/>
          <w:color w:val="000000"/>
        </w:rPr>
        <w:t xml:space="preserve"> 2-тарау. Медициналық қызметтер (көмек) көрсету саласында тергеп-тексеруді жүргізу қағидалары</w:t>
      </w:r>
    </w:p>
    <w:bookmarkEnd w:id="11"/>
    <w:bookmarkStart w:name="z18" w:id="12"/>
    <w:p>
      <w:pPr>
        <w:spacing w:after="0"/>
        <w:ind w:left="0"/>
        <w:jc w:val="both"/>
      </w:pPr>
      <w:r>
        <w:rPr>
          <w:rFonts w:ascii="Times New Roman"/>
          <w:b w:val="false"/>
          <w:i w:val="false"/>
          <w:color w:val="000000"/>
          <w:sz w:val="28"/>
        </w:rPr>
        <w:t>
      4. Тергеп-тексеруді мемлекеттік орган немесе оның аумақтық бөлімшелері мынадай негіздер бойынша жүргізеді:</w:t>
      </w:r>
    </w:p>
    <w:bookmarkEnd w:id="12"/>
    <w:bookmarkStart w:name="z19" w:id="13"/>
    <w:p>
      <w:pPr>
        <w:spacing w:after="0"/>
        <w:ind w:left="0"/>
        <w:jc w:val="both"/>
      </w:pPr>
      <w:r>
        <w:rPr>
          <w:rFonts w:ascii="Times New Roman"/>
          <w:b w:val="false"/>
          <w:i w:val="false"/>
          <w:color w:val="000000"/>
          <w:sz w:val="28"/>
        </w:rPr>
        <w:t>
      1) жеке және (немесе) заңды тұлғалардың, сондай-ақ мемлекеттік органдардың адамның өміріне, денсаулығына және жеке және заңды тұлғалардың, мемлекеттің заңды мүдделеріне зиян келтірудің нақты фактілері бойынша осындай факт адамдардың кең ауқымына әсер еткен және бұзушылықтарға жол берген нақты бақылау субъектісін (объектісін) белгілеу талап етілетін жағдайларда жүгінуі;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"Жүкті, босанатын әйелдердің қайтыс болу жағдайлары туралы, сондай-ақ босанғаннан кейін күнтізбелік қырық екі күн ішінде босанатын әйелдер қайтыс болған жағдайда ақпарат (шұғыл хабарлама)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21181 болып тіркелген) қайтыс болу туралы ақпарат (бұдан әрі – ақпарат (шұғыл хабарлама), оларға жоспарлы медициналық көмек (бастапқы медициналық-санитарлық және мамандандырылған көмек, оның ішінде жоғары технологиялық медициналық қызметтер) көрсету кезінде пациенттердің кенеттен қайтыс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орган немесе оның аумақтық бөлімшелері шұғыл хабарлама және (немесе) өтініш келіп түскен күннен бастап 5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тергеп-тексеруді тағайындау туралы актіні қабылдайды.</w:t>
      </w:r>
    </w:p>
    <w:p>
      <w:pPr>
        <w:spacing w:after="0"/>
        <w:ind w:left="0"/>
        <w:jc w:val="both"/>
      </w:pPr>
      <w:r>
        <w:rPr>
          <w:rFonts w:ascii="Times New Roman"/>
          <w:b w:val="false"/>
          <w:i w:val="false"/>
          <w:color w:val="000000"/>
          <w:sz w:val="28"/>
        </w:rPr>
        <w:t>
      Тергеп-тексеру жүргізілетін бақылау субъектілерін және тергеп-тексеруді жүзеге асыратын адамдарды пациенттің бағыты мен медициналық көмектің бейіні, түрі, нысандары мен жағдайлары ескере отырып мемлекеттік орган немесе оның аумақтық бөлімшелері айқындайды.</w:t>
      </w:r>
    </w:p>
    <w:bookmarkStart w:name="z22" w:id="14"/>
    <w:p>
      <w:pPr>
        <w:spacing w:after="0"/>
        <w:ind w:left="0"/>
        <w:jc w:val="both"/>
      </w:pPr>
      <w:r>
        <w:rPr>
          <w:rFonts w:ascii="Times New Roman"/>
          <w:b w:val="false"/>
          <w:i w:val="false"/>
          <w:color w:val="000000"/>
          <w:sz w:val="28"/>
        </w:rPr>
        <w:t>
      6. Тергеп-тексеруді медициналық қызметтер (көмек) көрсету саласында мемлекеттік бақылауды жүзеге асыратын лауазымды адамдар жүргізеді:</w:t>
      </w:r>
    </w:p>
    <w:bookmarkEnd w:id="14"/>
    <w:bookmarkStart w:name="z23" w:id="15"/>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15"/>
    <w:bookmarkStart w:name="z24" w:id="16"/>
    <w:p>
      <w:pPr>
        <w:spacing w:after="0"/>
        <w:ind w:left="0"/>
        <w:jc w:val="both"/>
      </w:pPr>
      <w:r>
        <w:rPr>
          <w:rFonts w:ascii="Times New Roman"/>
          <w:b w:val="false"/>
          <w:i w:val="false"/>
          <w:color w:val="000000"/>
          <w:sz w:val="28"/>
        </w:rPr>
        <w:t>
      2) тиісті әкімшілік-аумақтық бірліктердің бас мемлекеттік медициналық инспекторлары және медициналық қызметтер (көмек) көрсету саласындағы мемлекеттік органның басшысы айқындайтын олардың орынбасарлары;</w:t>
      </w:r>
    </w:p>
    <w:bookmarkEnd w:id="16"/>
    <w:bookmarkStart w:name="z25" w:id="17"/>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Тергеп-тексеруді жүргізуге, дәлелдемелерді жинауға, зерттеуге және бағалауға жәрдемдесу үшін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21218 болып тіркелген),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беретін, арнаулы ғылыми білімі мен дағдылары бар тәуелсіз сарапшылар мен (немесе) бейінді мамандар, басқа мемлекеттік органдар мен ведомстволық бағынысты ұйымдардың мамандары, консультанттары мен сарапшылары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Тергеп-тексеруді жүзеге асыру үшін мемлекеттік орган немесе оның аумақтық бөлімшелерімен, құрамы тергеп-тексеруді тағайындау туралы актімен айқындалатын медициналық қызметтер көрсету (көмек) саласындағы бақылауды жүзеге асыратын лауазымды адамдар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адамдардан тұратын комиссия құрылады.</w:t>
      </w:r>
    </w:p>
    <w:p>
      <w:pPr>
        <w:spacing w:after="0"/>
        <w:ind w:left="0"/>
        <w:jc w:val="both"/>
      </w:pPr>
      <w:r>
        <w:rPr>
          <w:rFonts w:ascii="Times New Roman"/>
          <w:b w:val="false"/>
          <w:i w:val="false"/>
          <w:color w:val="000000"/>
          <w:sz w:val="28"/>
        </w:rPr>
        <w:t>
      Комиссияны мемлекеттік органның немесе оның аумақтық бөлімшесінің лауазымды адамдарының ішінен, оның жұмысын ұйымдастыратын, жұмысты жоспарлауды жүзеге асыратын, комиссияның көлікке, қызметтік үй-жайларға, байланыс құралдарына, қажетті құжаттарға және ақпараттық жүйелерге қол жеткізуге қажеттілігін айқындайтын комиссия төрағасы басқарады.</w:t>
      </w:r>
    </w:p>
    <w:bookmarkStart w:name="z28" w:id="18"/>
    <w:p>
      <w:pPr>
        <w:spacing w:after="0"/>
        <w:ind w:left="0"/>
        <w:jc w:val="both"/>
      </w:pPr>
      <w:r>
        <w:rPr>
          <w:rFonts w:ascii="Times New Roman"/>
          <w:b w:val="false"/>
          <w:i w:val="false"/>
          <w:color w:val="000000"/>
          <w:sz w:val="28"/>
        </w:rPr>
        <w:t>
      9. Комиссия тергеп-тексеру кезінде объективтілік және бейтараптық қағидаттарын басшылыққа алады. комиссия Тергеп-тексерудің тәуелсіздігін қамтамасыз ету мақсатында, комиссия мүдделер қақтығысын болдырмау ескере отырып қалыптастырылады.</w:t>
      </w:r>
    </w:p>
    <w:bookmarkEnd w:id="18"/>
    <w:bookmarkStart w:name="z29" w:id="19"/>
    <w:p>
      <w:pPr>
        <w:spacing w:after="0"/>
        <w:ind w:left="0"/>
        <w:jc w:val="both"/>
      </w:pPr>
      <w:r>
        <w:rPr>
          <w:rFonts w:ascii="Times New Roman"/>
          <w:b w:val="false"/>
          <w:i w:val="false"/>
          <w:color w:val="000000"/>
          <w:sz w:val="28"/>
        </w:rPr>
        <w:t>
      10. Тергеп-тексеруді жүргізу тергеп-тексеруді тағайындау туралы актіде көрсетілген 30 (отыз) күнтізбелік күннен аспайтын мерзімді құрайды.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Тергеп-тексерудің белгіленген мерзімдерде аяқталуына объективті кедергі келтіретін мән-жайлар туындаған кезде, тергеп-тексеру мерзімдері мемлекеттік органның немесе оның аумақтық бөлімшесінің бірінші басшысының немесе оны алмастыратын адамның шешімімен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дәлелді негіздемемен тергеп-тексеру мерзімдерін ұзарту туралы актіні ресімдей отырып, күнтізбелік отыз күнге бір рет қана ұзартылады. </w:t>
      </w:r>
    </w:p>
    <w:bookmarkStart w:name="z31" w:id="20"/>
    <w:p>
      <w:pPr>
        <w:spacing w:after="0"/>
        <w:ind w:left="0"/>
        <w:jc w:val="both"/>
      </w:pPr>
      <w:r>
        <w:rPr>
          <w:rFonts w:ascii="Times New Roman"/>
          <w:b w:val="false"/>
          <w:i w:val="false"/>
          <w:color w:val="000000"/>
          <w:sz w:val="28"/>
        </w:rPr>
        <w:t xml:space="preserve">
      12. Бақылау субъектісін тергеп-тексеруді жүргізу туралы хабардар ету оны тергеп-тексеруді тағайындау туралы актімен және оны жүргізудің негіздерімен танысу жолымен жүзеге асырылады. </w:t>
      </w:r>
    </w:p>
    <w:bookmarkEnd w:id="20"/>
    <w:p>
      <w:pPr>
        <w:spacing w:after="0"/>
        <w:ind w:left="0"/>
        <w:jc w:val="both"/>
      </w:pPr>
      <w:r>
        <w:rPr>
          <w:rFonts w:ascii="Times New Roman"/>
          <w:b w:val="false"/>
          <w:i w:val="false"/>
          <w:color w:val="000000"/>
          <w:sz w:val="28"/>
        </w:rPr>
        <w:t>
      Тергеп-тексерудің басталғаны туралы хабарлама қолма-қол тапсырылады, тапсырылғаны туралы хабарламамен пошта жонелтімі нысанында немесе электрондық цифрлық қолтаңба арқылы қол қойылған электрондық құжат арқылы, бақылау субъектісінің электрондық мекенжайы бойынша егер мұндай мекенжайды осы субъект бақылау ұйымына ұсынған болса немесе өзге де қолжетімді тәсілмен жіберіледі.</w:t>
      </w:r>
    </w:p>
    <w:bookmarkStart w:name="z32" w:id="21"/>
    <w:p>
      <w:pPr>
        <w:spacing w:after="0"/>
        <w:ind w:left="0"/>
        <w:jc w:val="both"/>
      </w:pPr>
      <w:r>
        <w:rPr>
          <w:rFonts w:ascii="Times New Roman"/>
          <w:b w:val="false"/>
          <w:i w:val="false"/>
          <w:color w:val="000000"/>
          <w:sz w:val="28"/>
        </w:rPr>
        <w:t>
      13. Комиссия төрағасы және комиссия мүшелері:</w:t>
      </w:r>
    </w:p>
    <w:bookmarkEnd w:id="21"/>
    <w:bookmarkStart w:name="z33" w:id="22"/>
    <w:p>
      <w:pPr>
        <w:spacing w:after="0"/>
        <w:ind w:left="0"/>
        <w:jc w:val="both"/>
      </w:pPr>
      <w:r>
        <w:rPr>
          <w:rFonts w:ascii="Times New Roman"/>
          <w:b w:val="false"/>
          <w:i w:val="false"/>
          <w:color w:val="000000"/>
          <w:sz w:val="28"/>
        </w:rPr>
        <w:t>
      1) тергеп-тексеру жүргізу үшін негіз болған, Қазақстан Республикасы медициналық қызметтер (көмек) көрсету саласындағы заңнамасының талаптарын бұзуға жол берген медициналық қызметтер (көмек) көрсету саласындағы бақылау субъектілері (объектілері) айқындалады.</w:t>
      </w:r>
    </w:p>
    <w:bookmarkEnd w:id="22"/>
    <w:bookmarkStart w:name="z34" w:id="23"/>
    <w:p>
      <w:pPr>
        <w:spacing w:after="0"/>
        <w:ind w:left="0"/>
        <w:jc w:val="both"/>
      </w:pPr>
      <w:r>
        <w:rPr>
          <w:rFonts w:ascii="Times New Roman"/>
          <w:b w:val="false"/>
          <w:i w:val="false"/>
          <w:color w:val="000000"/>
          <w:sz w:val="28"/>
        </w:rPr>
        <w:t>
      2) бұзушылыққа жол беруге әкеп соққан және (немесе) қауіп-қатердің туындауына немесе адамның өміріне, денсаулығына, жеке және заңды тұлғалардың, мемлекеттің заңды мүдделеріне зиян келтіруге жол берілген мән-жайларды анықтайды;</w:t>
      </w:r>
    </w:p>
    <w:bookmarkEnd w:id="23"/>
    <w:bookmarkStart w:name="z35" w:id="24"/>
    <w:p>
      <w:pPr>
        <w:spacing w:after="0"/>
        <w:ind w:left="0"/>
        <w:jc w:val="both"/>
      </w:pPr>
      <w:r>
        <w:rPr>
          <w:rFonts w:ascii="Times New Roman"/>
          <w:b w:val="false"/>
          <w:i w:val="false"/>
          <w:color w:val="000000"/>
          <w:sz w:val="28"/>
        </w:rPr>
        <w:t>
      3) тергеп-тексеру нысанасына қатысуы мүмкін адамдардың және (немесе) субъектілердің шеңберін айқындайды, оларға сауалнама жүргізеді және жазбаша түсініктемелер алады;</w:t>
      </w:r>
    </w:p>
    <w:bookmarkEnd w:id="24"/>
    <w:bookmarkStart w:name="z36" w:id="25"/>
    <w:p>
      <w:pPr>
        <w:spacing w:after="0"/>
        <w:ind w:left="0"/>
        <w:jc w:val="both"/>
      </w:pPr>
      <w:r>
        <w:rPr>
          <w:rFonts w:ascii="Times New Roman"/>
          <w:b w:val="false"/>
          <w:i w:val="false"/>
          <w:color w:val="000000"/>
          <w:sz w:val="28"/>
        </w:rPr>
        <w:t>
      4) адамның өміріне және (немесе) денсаулығына одан әрі залал келтіруге жол бермеу жөніндегі шараларды орнатады;</w:t>
      </w:r>
    </w:p>
    <w:bookmarkEnd w:id="25"/>
    <w:bookmarkStart w:name="z37" w:id="26"/>
    <w:p>
      <w:pPr>
        <w:spacing w:after="0"/>
        <w:ind w:left="0"/>
        <w:jc w:val="both"/>
      </w:pPr>
      <w:r>
        <w:rPr>
          <w:rFonts w:ascii="Times New Roman"/>
          <w:b w:val="false"/>
          <w:i w:val="false"/>
          <w:color w:val="000000"/>
          <w:sz w:val="28"/>
        </w:rPr>
        <w:t>
      5) пациенттің медициналық құжаттамасын талдайды, медициналық ұйымның қызметін және ол ұсынған медициналық көмектің (қызметтің) сапасы медициналық көмек көрсетуді ұйымдастыру стандарттарына, медициналық көмек көрсету қағидаларына сәйкестігін бағалайды. Қажет болған жағдайда пациентті тексереді;</w:t>
      </w:r>
    </w:p>
    <w:bookmarkEnd w:id="26"/>
    <w:bookmarkStart w:name="z38" w:id="27"/>
    <w:p>
      <w:pPr>
        <w:spacing w:after="0"/>
        <w:ind w:left="0"/>
        <w:jc w:val="both"/>
      </w:pPr>
      <w:r>
        <w:rPr>
          <w:rFonts w:ascii="Times New Roman"/>
          <w:b w:val="false"/>
          <w:i w:val="false"/>
          <w:color w:val="000000"/>
          <w:sz w:val="28"/>
        </w:rPr>
        <w:t>
      6) гистологиялық және патологиялық-анатомиялық зерттеулер болған кезде зерттейді, қайта қарауды қамтамасыз етеді;</w:t>
      </w:r>
    </w:p>
    <w:bookmarkEnd w:id="27"/>
    <w:bookmarkStart w:name="z39" w:id="28"/>
    <w:p>
      <w:pPr>
        <w:spacing w:after="0"/>
        <w:ind w:left="0"/>
        <w:jc w:val="both"/>
      </w:pPr>
      <w:r>
        <w:rPr>
          <w:rFonts w:ascii="Times New Roman"/>
          <w:b w:val="false"/>
          <w:i w:val="false"/>
          <w:color w:val="000000"/>
          <w:sz w:val="28"/>
        </w:rPr>
        <w:t>
      7) аурудың бейіні бойынша басқа тәуелсіз сарапшылардың және (немесе) бейінді мамандардың, сот-медициналық сарапшылардың, ғылыми-зерттеу институттарының патологоанатомдарының қорытындыларын алады;</w:t>
      </w:r>
    </w:p>
    <w:bookmarkEnd w:id="28"/>
    <w:bookmarkStart w:name="z40" w:id="29"/>
    <w:p>
      <w:pPr>
        <w:spacing w:after="0"/>
        <w:ind w:left="0"/>
        <w:jc w:val="both"/>
      </w:pPr>
      <w:r>
        <w:rPr>
          <w:rFonts w:ascii="Times New Roman"/>
          <w:b w:val="false"/>
          <w:i w:val="false"/>
          <w:color w:val="000000"/>
          <w:sz w:val="28"/>
        </w:rPr>
        <w:t>
      8) зақымданудың ауырлығы, өлімнің себептері, алкогольдік, уытты мас болу, улану белгілерінің болуы туралы медициналық қорытындылар, зертханалық деректердің нәтижелерімен денсаулық жағдайының динамикасы туралы ақпарат алады;</w:t>
      </w:r>
    </w:p>
    <w:bookmarkEnd w:id="29"/>
    <w:bookmarkStart w:name="z41" w:id="30"/>
    <w:p>
      <w:pPr>
        <w:spacing w:after="0"/>
        <w:ind w:left="0"/>
        <w:jc w:val="both"/>
      </w:pPr>
      <w:r>
        <w:rPr>
          <w:rFonts w:ascii="Times New Roman"/>
          <w:b w:val="false"/>
          <w:i w:val="false"/>
          <w:color w:val="000000"/>
          <w:sz w:val="28"/>
        </w:rPr>
        <w:t>
      9) ретроспективті талдау, патологиялық-анатомиялық ашу нәтижелерін салыстырады және (немесе) сот-медициналық сараптаманы қайта қарауды қамтамасыз етеді.</w:t>
      </w:r>
    </w:p>
    <w:bookmarkEnd w:id="30"/>
    <w:bookmarkStart w:name="z42" w:id="31"/>
    <w:p>
      <w:pPr>
        <w:spacing w:after="0"/>
        <w:ind w:left="0"/>
        <w:jc w:val="both"/>
      </w:pPr>
      <w:r>
        <w:rPr>
          <w:rFonts w:ascii="Times New Roman"/>
          <w:b w:val="false"/>
          <w:i w:val="false"/>
          <w:color w:val="000000"/>
          <w:sz w:val="28"/>
        </w:rPr>
        <w:t>
      10) тергеп-тексеру үшін қажетті құжаттардың, журналдардың, хаттамалардың және өзге де құжаттамалардың көшірмелерін сұратады, алады және зерделейді. Сараптама жүргізу кезінде ақпарат көзі ретінде денсаулық сақтау саласындағы электрондық ақпараттық жүйелер де пайдаланылады;</w:t>
      </w:r>
    </w:p>
    <w:bookmarkEnd w:id="31"/>
    <w:bookmarkStart w:name="z43" w:id="32"/>
    <w:p>
      <w:pPr>
        <w:spacing w:after="0"/>
        <w:ind w:left="0"/>
        <w:jc w:val="both"/>
      </w:pPr>
      <w:r>
        <w:rPr>
          <w:rFonts w:ascii="Times New Roman"/>
          <w:b w:val="false"/>
          <w:i w:val="false"/>
          <w:color w:val="000000"/>
          <w:sz w:val="28"/>
        </w:rPr>
        <w:t>
      11) қажет болған жағдайда тергеп-тексеру нысанасына жататын орын мен құжаттарды фото және (немесе) бейнетіркеуді жүргізеді;</w:t>
      </w:r>
    </w:p>
    <w:bookmarkEnd w:id="32"/>
    <w:bookmarkStart w:name="z44" w:id="33"/>
    <w:p>
      <w:pPr>
        <w:spacing w:after="0"/>
        <w:ind w:left="0"/>
        <w:jc w:val="both"/>
      </w:pPr>
      <w:r>
        <w:rPr>
          <w:rFonts w:ascii="Times New Roman"/>
          <w:b w:val="false"/>
          <w:i w:val="false"/>
          <w:color w:val="000000"/>
          <w:sz w:val="28"/>
        </w:rPr>
        <w:t>
      12) тергеп-тексеру нысанасына байланысты салдарларды жою және (немесе) болғызбау жөніндегі іс-шараларды айқындайды;</w:t>
      </w:r>
    </w:p>
    <w:bookmarkEnd w:id="33"/>
    <w:bookmarkStart w:name="z45" w:id="34"/>
    <w:p>
      <w:pPr>
        <w:spacing w:after="0"/>
        <w:ind w:left="0"/>
        <w:jc w:val="both"/>
      </w:pPr>
      <w:r>
        <w:rPr>
          <w:rFonts w:ascii="Times New Roman"/>
          <w:b w:val="false"/>
          <w:i w:val="false"/>
          <w:color w:val="000000"/>
          <w:sz w:val="28"/>
        </w:rPr>
        <w:t>
      13) тергеп-тексеру нысанасына қатысуы мүмкін адамдарды және (немесе) субъектілерді осы адамдарға және (немесе) субъектілерге қатысы бар бөлігінде тергеп-тексеру материалдарымен таныстырады.</w:t>
      </w:r>
    </w:p>
    <w:bookmarkEnd w:id="34"/>
    <w:bookmarkStart w:name="z46" w:id="35"/>
    <w:p>
      <w:pPr>
        <w:spacing w:after="0"/>
        <w:ind w:left="0"/>
        <w:jc w:val="both"/>
      </w:pPr>
      <w:r>
        <w:rPr>
          <w:rFonts w:ascii="Times New Roman"/>
          <w:b w:val="false"/>
          <w:i w:val="false"/>
          <w:color w:val="000000"/>
          <w:sz w:val="28"/>
        </w:rPr>
        <w:t>
      14. Тергеп-тексеру барысында комиссия төрағасы және комиссия мүшелері құпия ақпаратты қорғау қажеттілігін ескере отырып, тергеп-тексеруге қатысушыларға олардың жазбаша сұрау салуы бойынша тергеп-тексеруге қатысы бар мәліметтермен танысуға мүмкіндік береді. Мүдделі тұлғалардың сұрауы бойынша бақылау органы тергеу пәні бойынша консультациялар жүргізеді.</w:t>
      </w:r>
    </w:p>
    <w:bookmarkEnd w:id="35"/>
    <w:bookmarkStart w:name="z47" w:id="36"/>
    <w:p>
      <w:pPr>
        <w:spacing w:after="0"/>
        <w:ind w:left="0"/>
        <w:jc w:val="both"/>
      </w:pPr>
      <w:r>
        <w:rPr>
          <w:rFonts w:ascii="Times New Roman"/>
          <w:b w:val="false"/>
          <w:i w:val="false"/>
          <w:color w:val="000000"/>
          <w:sz w:val="28"/>
        </w:rPr>
        <w:t>
      15. Тергеп-тексеру барысында басқа әкімшілік аумақтағы субъект анықталған кезде комиссия тергеп-тексеруді зерттеу нәтижелері туралы актімен аяқтайды және тергеп-тексеру материалдарын тиісті әкімшілік аумақта одан әрі тергеп-тексеру жүргізу үшін мемлекеттік органның тиісті бөлімшесіне береді.</w:t>
      </w:r>
    </w:p>
    <w:bookmarkEnd w:id="36"/>
    <w:p>
      <w:pPr>
        <w:spacing w:after="0"/>
        <w:ind w:left="0"/>
        <w:jc w:val="both"/>
      </w:pPr>
      <w:r>
        <w:rPr>
          <w:rFonts w:ascii="Times New Roman"/>
          <w:b w:val="false"/>
          <w:i w:val="false"/>
          <w:color w:val="000000"/>
          <w:sz w:val="28"/>
        </w:rPr>
        <w:t xml:space="preserve">
      Тергеп-тексеру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тергеп-тексеру нәтижелері туралы акт түрінде ресімделеді.</w:t>
      </w:r>
    </w:p>
    <w:bookmarkStart w:name="z48" w:id="37"/>
    <w:p>
      <w:pPr>
        <w:spacing w:after="0"/>
        <w:ind w:left="0"/>
        <w:jc w:val="both"/>
      </w:pPr>
      <w:r>
        <w:rPr>
          <w:rFonts w:ascii="Times New Roman"/>
          <w:b w:val="false"/>
          <w:i w:val="false"/>
          <w:color w:val="000000"/>
          <w:sz w:val="28"/>
        </w:rPr>
        <w:t>
      16. Тергеу нәтижелері негативті салдарлардың анықталған бұзушылықтарының дәлелді, логикалық негізделген негіздемесін қамтиды.</w:t>
      </w:r>
    </w:p>
    <w:bookmarkEnd w:id="37"/>
    <w:bookmarkStart w:name="z49" w:id="38"/>
    <w:p>
      <w:pPr>
        <w:spacing w:after="0"/>
        <w:ind w:left="0"/>
        <w:jc w:val="both"/>
      </w:pPr>
      <w:r>
        <w:rPr>
          <w:rFonts w:ascii="Times New Roman"/>
          <w:b w:val="false"/>
          <w:i w:val="false"/>
          <w:color w:val="000000"/>
          <w:sz w:val="28"/>
        </w:rPr>
        <w:t>
      17. Тергеп-тексеру нәтижелері туралы акт тергеп-тексеру материалдарының негізінде, оның ішінде Комиссия мүшелерінің көпшілігінің пікірін ескере отырып, екі данада ресімделеді.</w:t>
      </w:r>
    </w:p>
    <w:bookmarkEnd w:id="38"/>
    <w:p>
      <w:pPr>
        <w:spacing w:after="0"/>
        <w:ind w:left="0"/>
        <w:jc w:val="both"/>
      </w:pPr>
      <w:r>
        <w:rPr>
          <w:rFonts w:ascii="Times New Roman"/>
          <w:b w:val="false"/>
          <w:i w:val="false"/>
          <w:color w:val="000000"/>
          <w:sz w:val="28"/>
        </w:rPr>
        <w:t>
      Тергеп-тексеру нәтижелері туралы актіге комиссия төрағасы және тергеп-тексеру жүргізген барлық комиссия мүшелері қол қояды. Мемлекеттік орган немесе оның аумақтық бөлімшесі тергеп-тексеру нәтижелері туралы актінің бірінші данасын қағаз жеткізгіште қол қойғызып немесе электрондық нысанда бақылау субъектісіне (заңды тұлғаның басшысына не оның уәкілетті тұлғасына, жеке тұлғаға) танысу және анықталған бұзушылықтарды және басқа да әрекеттерді жою жөнінде шаралар қабылдау үшін тапсырады, екінші данасы мемлекеттік органда немесе оның аумақтық бөлімшелерінде қалады.</w:t>
      </w:r>
    </w:p>
    <w:bookmarkStart w:name="z50" w:id="39"/>
    <w:p>
      <w:pPr>
        <w:spacing w:after="0"/>
        <w:ind w:left="0"/>
        <w:jc w:val="both"/>
      </w:pPr>
      <w:r>
        <w:rPr>
          <w:rFonts w:ascii="Times New Roman"/>
          <w:b w:val="false"/>
          <w:i w:val="false"/>
          <w:color w:val="000000"/>
          <w:sz w:val="28"/>
        </w:rPr>
        <w:t>
      18. Егер Комиссия мүшелерінің бірі комиссия мүшелерінің көпшілігінің қорытындыларымен келіспеген жағдайда, ол комиссия жұмысының материалдарына қосу және тергеп-тексеру нәтижелері туралы актіге тіркеу үшін өзінің ерекше пікірін жазбаша түрде ұсынады, бұл ретте тергеп-тексеру нәтижелері туралы актіге "ерекше пікірді ескере отырып" деген ескертпемен қол қойылады.</w:t>
      </w:r>
    </w:p>
    <w:bookmarkEnd w:id="39"/>
    <w:bookmarkStart w:name="z51" w:id="40"/>
    <w:p>
      <w:pPr>
        <w:spacing w:after="0"/>
        <w:ind w:left="0"/>
        <w:jc w:val="both"/>
      </w:pPr>
      <w:r>
        <w:rPr>
          <w:rFonts w:ascii="Times New Roman"/>
          <w:b w:val="false"/>
          <w:i w:val="false"/>
          <w:color w:val="000000"/>
          <w:sz w:val="28"/>
        </w:rPr>
        <w:t>
      19. Тергеп-тексеру материалдарында:</w:t>
      </w:r>
    </w:p>
    <w:bookmarkEnd w:id="40"/>
    <w:bookmarkStart w:name="z52" w:id="41"/>
    <w:p>
      <w:pPr>
        <w:spacing w:after="0"/>
        <w:ind w:left="0"/>
        <w:jc w:val="both"/>
      </w:pPr>
      <w:r>
        <w:rPr>
          <w:rFonts w:ascii="Times New Roman"/>
          <w:b w:val="false"/>
          <w:i w:val="false"/>
          <w:color w:val="000000"/>
          <w:sz w:val="28"/>
        </w:rPr>
        <w:t>
      1) комиссия төрағасының тергеп-тексеру нысанасы бойынша арнайы білімі бар сарапшылар мен мамандарды және (немесе) тергеп-тексеру нысанасына байланысты комиссия төрағасының өзге де шешімдерін тергеп-тексеруге тарту туралы шешімі;</w:t>
      </w:r>
    </w:p>
    <w:bookmarkEnd w:id="41"/>
    <w:bookmarkStart w:name="z53" w:id="42"/>
    <w:p>
      <w:pPr>
        <w:spacing w:after="0"/>
        <w:ind w:left="0"/>
        <w:jc w:val="both"/>
      </w:pPr>
      <w:r>
        <w:rPr>
          <w:rFonts w:ascii="Times New Roman"/>
          <w:b w:val="false"/>
          <w:i w:val="false"/>
          <w:color w:val="000000"/>
          <w:sz w:val="28"/>
        </w:rPr>
        <w:t>
      2) жеке және заңды тұлғалардың өтініщтері, сондай-ақ мемлекеттік органдар беретін ақпарат (шұғыл хабарлама); мемлекеттік органдар немесе қызмет субъектілері беретін ақпарат;</w:t>
      </w:r>
    </w:p>
    <w:bookmarkEnd w:id="42"/>
    <w:bookmarkStart w:name="z54" w:id="43"/>
    <w:p>
      <w:pPr>
        <w:spacing w:after="0"/>
        <w:ind w:left="0"/>
        <w:jc w:val="both"/>
      </w:pPr>
      <w:r>
        <w:rPr>
          <w:rFonts w:ascii="Times New Roman"/>
          <w:b w:val="false"/>
          <w:i w:val="false"/>
          <w:color w:val="000000"/>
          <w:sz w:val="28"/>
        </w:rPr>
        <w:t>
      3) тергеп-тексеруді тағайындау туралы акт;</w:t>
      </w:r>
    </w:p>
    <w:bookmarkEnd w:id="43"/>
    <w:bookmarkStart w:name="z55" w:id="44"/>
    <w:p>
      <w:pPr>
        <w:spacing w:after="0"/>
        <w:ind w:left="0"/>
        <w:jc w:val="both"/>
      </w:pPr>
      <w:r>
        <w:rPr>
          <w:rFonts w:ascii="Times New Roman"/>
          <w:b w:val="false"/>
          <w:i w:val="false"/>
          <w:color w:val="000000"/>
          <w:sz w:val="28"/>
        </w:rPr>
        <w:t>
      4) тергеп-тексеру нәтижелері туралы акт, оған мыналар қоса беріледі:</w:t>
      </w:r>
    </w:p>
    <w:bookmarkEnd w:id="44"/>
    <w:p>
      <w:pPr>
        <w:spacing w:after="0"/>
        <w:ind w:left="0"/>
        <w:jc w:val="both"/>
      </w:pPr>
      <w:r>
        <w:rPr>
          <w:rFonts w:ascii="Times New Roman"/>
          <w:b w:val="false"/>
          <w:i w:val="false"/>
          <w:color w:val="000000"/>
          <w:sz w:val="28"/>
        </w:rPr>
        <w:t>
      барлық медициналық құжаттама (анықтамалар және көшірмелер, клиникалық-диагностикалық зерттеулердің нәтижелері, бейінді мамандардың консультациялары, зардап шеккендердің денсаулығының зақымдану сипаты мен ауырлығы (өлім себебі) туралы медициналық қорытындылар);</w:t>
      </w:r>
    </w:p>
    <w:bookmarkStart w:name="z56" w:id="45"/>
    <w:p>
      <w:pPr>
        <w:spacing w:after="0"/>
        <w:ind w:left="0"/>
        <w:jc w:val="both"/>
      </w:pPr>
      <w:r>
        <w:rPr>
          <w:rFonts w:ascii="Times New Roman"/>
          <w:b w:val="false"/>
          <w:i w:val="false"/>
          <w:color w:val="000000"/>
          <w:sz w:val="28"/>
        </w:rPr>
        <w:t>
      5) мамандар мен сарапшылардың, оның ішінде сот-медициналық сарапшылардың және патологиялық-анатомиялық диагностиканың қорытындылары;</w:t>
      </w:r>
    </w:p>
    <w:bookmarkEnd w:id="45"/>
    <w:bookmarkStart w:name="z57" w:id="46"/>
    <w:p>
      <w:pPr>
        <w:spacing w:after="0"/>
        <w:ind w:left="0"/>
        <w:jc w:val="both"/>
      </w:pPr>
      <w:r>
        <w:rPr>
          <w:rFonts w:ascii="Times New Roman"/>
          <w:b w:val="false"/>
          <w:i w:val="false"/>
          <w:color w:val="000000"/>
          <w:sz w:val="28"/>
        </w:rPr>
        <w:t>
      6) мүдделі мемлекеттік органдар мен ұйымдардың, өзге де субъектілердің қорытындысы мен ақпараты;</w:t>
      </w:r>
    </w:p>
    <w:bookmarkEnd w:id="46"/>
    <w:bookmarkStart w:name="z58" w:id="47"/>
    <w:p>
      <w:pPr>
        <w:spacing w:after="0"/>
        <w:ind w:left="0"/>
        <w:jc w:val="both"/>
      </w:pPr>
      <w:r>
        <w:rPr>
          <w:rFonts w:ascii="Times New Roman"/>
          <w:b w:val="false"/>
          <w:i w:val="false"/>
          <w:color w:val="000000"/>
          <w:sz w:val="28"/>
        </w:rPr>
        <w:t>
      7) куәгерлерден, зардап шеккендерден, тергеуге қатысқан адамдардан, сондай-ақ медициналық көмекті ұйымдастыруға жауапты лауазымды адамдардан сұрау салу және түсіндіру хаттамалары;</w:t>
      </w:r>
    </w:p>
    <w:bookmarkEnd w:id="47"/>
    <w:bookmarkStart w:name="z59" w:id="48"/>
    <w:p>
      <w:pPr>
        <w:spacing w:after="0"/>
        <w:ind w:left="0"/>
        <w:jc w:val="both"/>
      </w:pPr>
      <w:r>
        <w:rPr>
          <w:rFonts w:ascii="Times New Roman"/>
          <w:b w:val="false"/>
          <w:i w:val="false"/>
          <w:color w:val="000000"/>
          <w:sz w:val="28"/>
        </w:rPr>
        <w:t>
      8) фото, видео материалдар;</w:t>
      </w:r>
    </w:p>
    <w:bookmarkEnd w:id="48"/>
    <w:bookmarkStart w:name="z60" w:id="49"/>
    <w:p>
      <w:pPr>
        <w:spacing w:after="0"/>
        <w:ind w:left="0"/>
        <w:jc w:val="both"/>
      </w:pPr>
      <w:r>
        <w:rPr>
          <w:rFonts w:ascii="Times New Roman"/>
          <w:b w:val="false"/>
          <w:i w:val="false"/>
          <w:color w:val="000000"/>
          <w:sz w:val="28"/>
        </w:rPr>
        <w:t>
      9) тексеруге қатысы бар және комиссия төрағасының шешімі бойынша материалға қоса тіркелген өзге де материалдар.</w:t>
      </w:r>
    </w:p>
    <w:bookmarkEnd w:id="49"/>
    <w:bookmarkStart w:name="z61" w:id="50"/>
    <w:p>
      <w:pPr>
        <w:spacing w:after="0"/>
        <w:ind w:left="0"/>
        <w:jc w:val="both"/>
      </w:pPr>
      <w:r>
        <w:rPr>
          <w:rFonts w:ascii="Times New Roman"/>
          <w:b w:val="false"/>
          <w:i w:val="false"/>
          <w:color w:val="000000"/>
          <w:sz w:val="28"/>
        </w:rPr>
        <w:t>
      20. Тергеп-тексеру нәтижелері туралы актіде оның ішінде анықталған бұзушылықтар, оларды жою жөніндегі нұсқаулар, жою мерзімдері көрсетіледі.</w:t>
      </w:r>
    </w:p>
    <w:bookmarkEnd w:id="50"/>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тапсырылған күннен бастап күнтізбелік он күннен кем емес мерзімде айқындалады.</w:t>
      </w:r>
    </w:p>
    <w:p>
      <w:pPr>
        <w:spacing w:after="0"/>
        <w:ind w:left="0"/>
        <w:jc w:val="both"/>
      </w:pPr>
      <w:r>
        <w:rPr>
          <w:rFonts w:ascii="Times New Roman"/>
          <w:b w:val="false"/>
          <w:i w:val="false"/>
          <w:color w:val="000000"/>
          <w:sz w:val="28"/>
        </w:rPr>
        <w:t>
      Анықталған бұзушылықтарды жою үшін қосымша уақытша және (немесе) қаржылық шығындар қажет болған жағдайда бақылау субъектісі оған тергеп-тексеру нәтижелері туралы актіні тапсырған күннен бастап үш жұмыс күнінен кешіктірмей анықталған бұзушылықтарды жою мерзімдерін ұзарту туралы өтінішпен комиссия құрған мемлекеттік органға немесе оның аумақтық бөлімшесіне жүгінуге құқылы.</w:t>
      </w:r>
    </w:p>
    <w:p>
      <w:pPr>
        <w:spacing w:after="0"/>
        <w:ind w:left="0"/>
        <w:jc w:val="both"/>
      </w:pPr>
      <w:r>
        <w:rPr>
          <w:rFonts w:ascii="Times New Roman"/>
          <w:b w:val="false"/>
          <w:i w:val="false"/>
          <w:color w:val="000000"/>
          <w:sz w:val="28"/>
        </w:rPr>
        <w:t>
      Тексеру нәтижелері туралы актіде көзделген мерзімдер өткенге дейін бақылау субъектісі бұзушылықты жою фактісін дәлелдейтін материалдарды қоса бере отырып, анықталған бұзушылықтарды жою туралы ақпаратты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Тергеп-тексерулер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бекітілген нысан бойынша бақылау органының тергеп-тексерулерін есепке алу журналына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Тергеп-тексеруді жүргізу қорытындылары бойынша тергеп-тексеруді жүргізген мемлекеттік орган немесе оның аумақтық бөлімшесі тергеп-тексеру аяқталған күннен кейін 10 жұмыс күні ішінде, мемлекеттік құпияларды не Қазақстан Республикасының заңдарымен қорғалатын өзге де құпияны құрайтын мәліметтерді қоспағанда,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ақпаратты ресми сайтта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Тексеру қорытындыларын бақылау органдары Құқықтық статистика және арнайы есепке алу жөніндегі уәкілетті органға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21964 болып тіркелген) тергеп-тексеру нәтижелері туралы актіні қабылдау қорытындылары бойынша келесі жұмыс күні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6" w:id="51"/>
    <w:p>
      <w:pPr>
        <w:spacing w:after="0"/>
        <w:ind w:left="0"/>
        <w:jc w:val="left"/>
      </w:pPr>
      <w:r>
        <w:rPr>
          <w:rFonts w:ascii="Times New Roman"/>
          <w:b/>
          <w:i w:val="false"/>
          <w:color w:val="000000"/>
        </w:rPr>
        <w:t xml:space="preserve"> Медициналық қызметтер (көмек)көрсету саласында тергеп-тексеруді тағайындау туралы акт "____"________20____жыл №______</w:t>
      </w:r>
    </w:p>
    <w:bookmarkEnd w:id="51"/>
    <w:bookmarkStart w:name="z67" w:id="52"/>
    <w:p>
      <w:pPr>
        <w:spacing w:after="0"/>
        <w:ind w:left="0"/>
        <w:jc w:val="both"/>
      </w:pPr>
      <w:r>
        <w:rPr>
          <w:rFonts w:ascii="Times New Roman"/>
          <w:b w:val="false"/>
          <w:i w:val="false"/>
          <w:color w:val="000000"/>
          <w:sz w:val="28"/>
        </w:rPr>
        <w:t xml:space="preserve">
      1. Мемлекеттік органның атауы _____________________________ </w:t>
      </w:r>
    </w:p>
    <w:bookmarkEnd w:id="52"/>
    <w:bookmarkStart w:name="z68" w:id="53"/>
    <w:p>
      <w:pPr>
        <w:spacing w:after="0"/>
        <w:ind w:left="0"/>
        <w:jc w:val="both"/>
      </w:pPr>
      <w:r>
        <w:rPr>
          <w:rFonts w:ascii="Times New Roman"/>
          <w:b w:val="false"/>
          <w:i w:val="false"/>
          <w:color w:val="000000"/>
          <w:sz w:val="28"/>
        </w:rPr>
        <w:t xml:space="preserve">
      2. Медициналық қызметтер (көмек) көрсету саласында тергеп-тексеруді жүргізуге </w:t>
      </w:r>
    </w:p>
    <w:bookmarkEnd w:id="53"/>
    <w:p>
      <w:pPr>
        <w:spacing w:after="0"/>
        <w:ind w:left="0"/>
        <w:jc w:val="both"/>
      </w:pPr>
      <w:r>
        <w:rPr>
          <w:rFonts w:ascii="Times New Roman"/>
          <w:b w:val="false"/>
          <w:i w:val="false"/>
          <w:color w:val="000000"/>
          <w:sz w:val="28"/>
        </w:rPr>
        <w:t xml:space="preserve">
      уәкілетті адамның (адамдардың) тегі, аты, әкесінің аты (ол бар болса)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69" w:id="54"/>
    <w:p>
      <w:pPr>
        <w:spacing w:after="0"/>
        <w:ind w:left="0"/>
        <w:jc w:val="both"/>
      </w:pPr>
      <w:r>
        <w:rPr>
          <w:rFonts w:ascii="Times New Roman"/>
          <w:b w:val="false"/>
          <w:i w:val="false"/>
          <w:color w:val="000000"/>
          <w:sz w:val="28"/>
        </w:rPr>
        <w:t xml:space="preserve">
      3. Тергеп-тексеруді жүргізуге тартылатын тәуелсіз сарапшылар мен (немесе) бейінді </w:t>
      </w:r>
    </w:p>
    <w:bookmarkEnd w:id="54"/>
    <w:p>
      <w:pPr>
        <w:spacing w:after="0"/>
        <w:ind w:left="0"/>
        <w:jc w:val="both"/>
      </w:pPr>
      <w:r>
        <w:rPr>
          <w:rFonts w:ascii="Times New Roman"/>
          <w:b w:val="false"/>
          <w:i w:val="false"/>
          <w:color w:val="000000"/>
          <w:sz w:val="28"/>
        </w:rPr>
        <w:t xml:space="preserve">
      мамандар, басқа мемлекеттік органдар мен ведомстволық бағынысты ұйымдардың </w:t>
      </w:r>
    </w:p>
    <w:p>
      <w:pPr>
        <w:spacing w:after="0"/>
        <w:ind w:left="0"/>
        <w:jc w:val="both"/>
      </w:pPr>
      <w:r>
        <w:rPr>
          <w:rFonts w:ascii="Times New Roman"/>
          <w:b w:val="false"/>
          <w:i w:val="false"/>
          <w:color w:val="000000"/>
          <w:sz w:val="28"/>
        </w:rPr>
        <w:t xml:space="preserve">
      мамандары, консультанттары мен сарапшылары туралы мәліметтер (тегі, аты, әкесінің </w:t>
      </w:r>
    </w:p>
    <w:p>
      <w:pPr>
        <w:spacing w:after="0"/>
        <w:ind w:left="0"/>
        <w:jc w:val="both"/>
      </w:pPr>
      <w:r>
        <w:rPr>
          <w:rFonts w:ascii="Times New Roman"/>
          <w:b w:val="false"/>
          <w:i w:val="false"/>
          <w:color w:val="000000"/>
          <w:sz w:val="28"/>
        </w:rPr>
        <w:t xml:space="preserve">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0" w:id="55"/>
    <w:p>
      <w:pPr>
        <w:spacing w:after="0"/>
        <w:ind w:left="0"/>
        <w:jc w:val="both"/>
      </w:pPr>
      <w:r>
        <w:rPr>
          <w:rFonts w:ascii="Times New Roman"/>
          <w:b w:val="false"/>
          <w:i w:val="false"/>
          <w:color w:val="000000"/>
          <w:sz w:val="28"/>
        </w:rPr>
        <w:t xml:space="preserve">
      4. Тексерілетін субъектінің (субъектілердің) атауы, объектілердің тізбесі (заңды </w:t>
      </w:r>
    </w:p>
    <w:bookmarkEnd w:id="55"/>
    <w:p>
      <w:pPr>
        <w:spacing w:after="0"/>
        <w:ind w:left="0"/>
        <w:jc w:val="both"/>
      </w:pPr>
      <w:r>
        <w:rPr>
          <w:rFonts w:ascii="Times New Roman"/>
          <w:b w:val="false"/>
          <w:i w:val="false"/>
          <w:color w:val="000000"/>
          <w:sz w:val="28"/>
        </w:rPr>
        <w:t xml:space="preserve">
      тұлғаның немесе оның филиалының және (немесе) өкілдігінің атауы, медициналық </w:t>
      </w:r>
    </w:p>
    <w:p>
      <w:pPr>
        <w:spacing w:after="0"/>
        <w:ind w:left="0"/>
        <w:jc w:val="both"/>
      </w:pPr>
      <w:r>
        <w:rPr>
          <w:rFonts w:ascii="Times New Roman"/>
          <w:b w:val="false"/>
          <w:i w:val="false"/>
          <w:color w:val="000000"/>
          <w:sz w:val="28"/>
        </w:rPr>
        <w:t xml:space="preserve">
      қызметтер (көмек) көрсету саласында тергеп-тексеру жүргізу тағайындалған жеке </w:t>
      </w:r>
    </w:p>
    <w:p>
      <w:pPr>
        <w:spacing w:after="0"/>
        <w:ind w:left="0"/>
        <w:jc w:val="both"/>
      </w:pPr>
      <w:r>
        <w:rPr>
          <w:rFonts w:ascii="Times New Roman"/>
          <w:b w:val="false"/>
          <w:i w:val="false"/>
          <w:color w:val="000000"/>
          <w:sz w:val="28"/>
        </w:rPr>
        <w:t xml:space="preserve">
      тұлғаның тегі, аты, әкесінің аты (ол болған кезде), оның (олардың) орналасқан жері, </w:t>
      </w:r>
    </w:p>
    <w:p>
      <w:pPr>
        <w:spacing w:after="0"/>
        <w:ind w:left="0"/>
        <w:jc w:val="both"/>
      </w:pPr>
      <w:r>
        <w:rPr>
          <w:rFonts w:ascii="Times New Roman"/>
          <w:b w:val="false"/>
          <w:i w:val="false"/>
          <w:color w:val="000000"/>
          <w:sz w:val="28"/>
        </w:rPr>
        <w:t xml:space="preserve">
      жеке сәйкестендіру нөмері (лері)/бизнес-сәйкестендіру нөмері (лері), аумақ учаскесі </w:t>
      </w:r>
    </w:p>
    <w:p>
      <w:pPr>
        <w:spacing w:after="0"/>
        <w:ind w:left="0"/>
        <w:jc w:val="both"/>
      </w:pPr>
      <w:r>
        <w:rPr>
          <w:rFonts w:ascii="Times New Roman"/>
          <w:b w:val="false"/>
          <w:i w:val="false"/>
          <w:color w:val="000000"/>
          <w:sz w:val="28"/>
        </w:rPr>
        <w:t xml:space="preserve">
      Тексерілетін субъектінің (лердің), объектінің (лердің) деректері </w:t>
      </w:r>
    </w:p>
    <w:bookmarkStart w:name="z71" w:id="56"/>
    <w:p>
      <w:pPr>
        <w:spacing w:after="0"/>
        <w:ind w:left="0"/>
        <w:jc w:val="both"/>
      </w:pPr>
      <w:r>
        <w:rPr>
          <w:rFonts w:ascii="Times New Roman"/>
          <w:b w:val="false"/>
          <w:i w:val="false"/>
          <w:color w:val="000000"/>
          <w:sz w:val="28"/>
        </w:rPr>
        <w:t xml:space="preserve">
      5. Медициналық қызметтер (көмек) көрсету саласында тағайындалған тергеу нысанасы </w:t>
      </w:r>
    </w:p>
    <w:bookmarkEnd w:id="56"/>
    <w:p>
      <w:pPr>
        <w:spacing w:after="0"/>
        <w:ind w:left="0"/>
        <w:jc w:val="both"/>
      </w:pPr>
      <w:r>
        <w:rPr>
          <w:rFonts w:ascii="Times New Roman"/>
          <w:b w:val="false"/>
          <w:i w:val="false"/>
          <w:color w:val="000000"/>
          <w:sz w:val="28"/>
        </w:rPr>
        <w:t xml:space="preserve">
      _________________________________________________________________________ </w:t>
      </w:r>
    </w:p>
    <w:bookmarkStart w:name="z72" w:id="57"/>
    <w:p>
      <w:pPr>
        <w:spacing w:after="0"/>
        <w:ind w:left="0"/>
        <w:jc w:val="both"/>
      </w:pPr>
      <w:r>
        <w:rPr>
          <w:rFonts w:ascii="Times New Roman"/>
          <w:b w:val="false"/>
          <w:i w:val="false"/>
          <w:color w:val="000000"/>
          <w:sz w:val="28"/>
        </w:rPr>
        <w:t xml:space="preserve">
      6. Медициналық қызметтер (көмек)көрсету саласында тергеп-тексеру жүргізу мерзімі </w:t>
      </w:r>
    </w:p>
    <w:bookmarkEnd w:id="57"/>
    <w:p>
      <w:pPr>
        <w:spacing w:after="0"/>
        <w:ind w:left="0"/>
        <w:jc w:val="both"/>
      </w:pPr>
      <w:r>
        <w:rPr>
          <w:rFonts w:ascii="Times New Roman"/>
          <w:b w:val="false"/>
          <w:i w:val="false"/>
          <w:color w:val="000000"/>
          <w:sz w:val="28"/>
        </w:rPr>
        <w:t xml:space="preserve">
      20____жылғы "___"_ __________ 20____жылғы "___"_ _____ </w:t>
      </w:r>
    </w:p>
    <w:bookmarkStart w:name="z73" w:id="58"/>
    <w:p>
      <w:pPr>
        <w:spacing w:after="0"/>
        <w:ind w:left="0"/>
        <w:jc w:val="both"/>
      </w:pPr>
      <w:r>
        <w:rPr>
          <w:rFonts w:ascii="Times New Roman"/>
          <w:b w:val="false"/>
          <w:i w:val="false"/>
          <w:color w:val="000000"/>
          <w:sz w:val="28"/>
        </w:rPr>
        <w:t xml:space="preserve">
      7. Медициналық қызметтер (көмек) көрсету саласында тергеп-тексеру жүргізудің </w:t>
      </w:r>
    </w:p>
    <w:bookmarkEnd w:id="58"/>
    <w:p>
      <w:pPr>
        <w:spacing w:after="0"/>
        <w:ind w:left="0"/>
        <w:jc w:val="both"/>
      </w:pPr>
      <w:r>
        <w:rPr>
          <w:rFonts w:ascii="Times New Roman"/>
          <w:b w:val="false"/>
          <w:i w:val="false"/>
          <w:color w:val="000000"/>
          <w:sz w:val="28"/>
        </w:rPr>
        <w:t xml:space="preserve">
      құқықтық негіздері, оның ішінде міндетті талаптары жататын нормативтік құқықтық </w:t>
      </w:r>
    </w:p>
    <w:p>
      <w:pPr>
        <w:spacing w:after="0"/>
        <w:ind w:left="0"/>
        <w:jc w:val="both"/>
      </w:pPr>
      <w:r>
        <w:rPr>
          <w:rFonts w:ascii="Times New Roman"/>
          <w:b w:val="false"/>
          <w:i w:val="false"/>
          <w:color w:val="000000"/>
          <w:sz w:val="28"/>
        </w:rPr>
        <w:t xml:space="preserve">
      актілер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74" w:id="59"/>
    <w:p>
      <w:pPr>
        <w:spacing w:after="0"/>
        <w:ind w:left="0"/>
        <w:jc w:val="both"/>
      </w:pPr>
      <w:r>
        <w:rPr>
          <w:rFonts w:ascii="Times New Roman"/>
          <w:b w:val="false"/>
          <w:i w:val="false"/>
          <w:color w:val="000000"/>
          <w:sz w:val="28"/>
        </w:rPr>
        <w:t xml:space="preserve">
      8. Тексерілетін кезең 20____жылғы "___"_ __________ 20____жылғы "___"_ _____ </w:t>
      </w:r>
    </w:p>
    <w:bookmarkEnd w:id="59"/>
    <w:bookmarkStart w:name="z75" w:id="60"/>
    <w:p>
      <w:pPr>
        <w:spacing w:after="0"/>
        <w:ind w:left="0"/>
        <w:jc w:val="both"/>
      </w:pPr>
      <w:r>
        <w:rPr>
          <w:rFonts w:ascii="Times New Roman"/>
          <w:b w:val="false"/>
          <w:i w:val="false"/>
          <w:color w:val="000000"/>
          <w:sz w:val="28"/>
        </w:rPr>
        <w:t xml:space="preserve">
      9. Мемлекеттік органның немесе оның аумақтық бөлімшесінің басшысының тегі, аты, </w:t>
      </w:r>
    </w:p>
    <w:bookmarkEnd w:id="60"/>
    <w:p>
      <w:pPr>
        <w:spacing w:after="0"/>
        <w:ind w:left="0"/>
        <w:jc w:val="both"/>
      </w:pPr>
      <w:r>
        <w:rPr>
          <w:rFonts w:ascii="Times New Roman"/>
          <w:b w:val="false"/>
          <w:i w:val="false"/>
          <w:color w:val="000000"/>
          <w:sz w:val="28"/>
        </w:rPr>
        <w:t xml:space="preserve">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76" w:id="61"/>
    <w:p>
      <w:pPr>
        <w:spacing w:after="0"/>
        <w:ind w:left="0"/>
        <w:jc w:val="both"/>
      </w:pPr>
      <w:r>
        <w:rPr>
          <w:rFonts w:ascii="Times New Roman"/>
          <w:b w:val="false"/>
          <w:i w:val="false"/>
          <w:color w:val="000000"/>
          <w:sz w:val="28"/>
        </w:rPr>
        <w:t>
      10. Мемлекеттік органның мөрі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62"/>
    <w:p>
      <w:pPr>
        <w:spacing w:after="0"/>
        <w:ind w:left="0"/>
        <w:jc w:val="left"/>
      </w:pPr>
      <w:r>
        <w:rPr>
          <w:rFonts w:ascii="Times New Roman"/>
          <w:b/>
          <w:i w:val="false"/>
          <w:color w:val="000000"/>
        </w:rPr>
        <w:t xml:space="preserve"> Сарапшы қорытындысы және қорытынды</w:t>
      </w:r>
    </w:p>
    <w:bookmarkEnd w:id="62"/>
    <w:bookmarkStart w:name="z79" w:id="63"/>
    <w:p>
      <w:pPr>
        <w:spacing w:after="0"/>
        <w:ind w:left="0"/>
        <w:jc w:val="both"/>
      </w:pPr>
      <w:r>
        <w:rPr>
          <w:rFonts w:ascii="Times New Roman"/>
          <w:b w:val="false"/>
          <w:i w:val="false"/>
          <w:color w:val="000000"/>
          <w:sz w:val="28"/>
        </w:rPr>
        <w:t>
      1. Сараптама жүргізген адамның мамандығын, лауазымын, ғылыми дәрежесін көрсете отырып, тегі, аты, әкесінің аты (бар болған кезде)</w:t>
      </w:r>
    </w:p>
    <w:bookmarkEnd w:id="63"/>
    <w:bookmarkStart w:name="z80" w:id="64"/>
    <w:p>
      <w:pPr>
        <w:spacing w:after="0"/>
        <w:ind w:left="0"/>
        <w:jc w:val="both"/>
      </w:pPr>
      <w:r>
        <w:rPr>
          <w:rFonts w:ascii="Times New Roman"/>
          <w:b w:val="false"/>
          <w:i w:val="false"/>
          <w:color w:val="000000"/>
          <w:sz w:val="28"/>
        </w:rPr>
        <w:t>
      2. Сараптама жүргізілген бақылау субъектісінің атауы</w:t>
      </w:r>
    </w:p>
    <w:bookmarkEnd w:id="64"/>
    <w:bookmarkStart w:name="z81" w:id="65"/>
    <w:p>
      <w:pPr>
        <w:spacing w:after="0"/>
        <w:ind w:left="0"/>
        <w:jc w:val="both"/>
      </w:pPr>
      <w:r>
        <w:rPr>
          <w:rFonts w:ascii="Times New Roman"/>
          <w:b w:val="false"/>
          <w:i w:val="false"/>
          <w:color w:val="000000"/>
          <w:sz w:val="28"/>
        </w:rPr>
        <w:t>
      3. Сараптама жүргізу негізі немесе тапсырыс беруші туралы мәліметтер</w:t>
      </w:r>
    </w:p>
    <w:bookmarkEnd w:id="65"/>
    <w:bookmarkStart w:name="z82" w:id="66"/>
    <w:p>
      <w:pPr>
        <w:spacing w:after="0"/>
        <w:ind w:left="0"/>
        <w:jc w:val="both"/>
      </w:pPr>
      <w:r>
        <w:rPr>
          <w:rFonts w:ascii="Times New Roman"/>
          <w:b w:val="false"/>
          <w:i w:val="false"/>
          <w:color w:val="000000"/>
          <w:sz w:val="28"/>
        </w:rPr>
        <w:t>
      4. Сараптама жүргізу мерзімдері</w:t>
      </w:r>
    </w:p>
    <w:bookmarkEnd w:id="66"/>
    <w:bookmarkStart w:name="z83" w:id="67"/>
    <w:p>
      <w:pPr>
        <w:spacing w:after="0"/>
        <w:ind w:left="0"/>
        <w:jc w:val="both"/>
      </w:pPr>
      <w:r>
        <w:rPr>
          <w:rFonts w:ascii="Times New Roman"/>
          <w:b w:val="false"/>
          <w:i w:val="false"/>
          <w:color w:val="000000"/>
          <w:sz w:val="28"/>
        </w:rPr>
        <w:t>
      5. Сараптама жүргізу кезеңдері</w:t>
      </w:r>
    </w:p>
    <w:bookmarkEnd w:id="67"/>
    <w:bookmarkStart w:name="z84" w:id="68"/>
    <w:p>
      <w:pPr>
        <w:spacing w:after="0"/>
        <w:ind w:left="0"/>
        <w:jc w:val="both"/>
      </w:pPr>
      <w:r>
        <w:rPr>
          <w:rFonts w:ascii="Times New Roman"/>
          <w:b w:val="false"/>
          <w:i w:val="false"/>
          <w:color w:val="000000"/>
          <w:sz w:val="28"/>
        </w:rPr>
        <w:t>
      6. Сараптама нысаны</w:t>
      </w:r>
    </w:p>
    <w:bookmarkEnd w:id="68"/>
    <w:bookmarkStart w:name="z85" w:id="69"/>
    <w:p>
      <w:pPr>
        <w:spacing w:after="0"/>
        <w:ind w:left="0"/>
        <w:jc w:val="both"/>
      </w:pPr>
      <w:r>
        <w:rPr>
          <w:rFonts w:ascii="Times New Roman"/>
          <w:b w:val="false"/>
          <w:i w:val="false"/>
          <w:color w:val="000000"/>
          <w:sz w:val="28"/>
        </w:rPr>
        <w:t>
      7. Сараптама нәтижелері туралы , оның ішінде анықталған бұзушылықтар туралы</w:t>
      </w:r>
    </w:p>
    <w:bookmarkEnd w:id="69"/>
    <w:bookmarkStart w:name="z86" w:id="70"/>
    <w:p>
      <w:pPr>
        <w:spacing w:after="0"/>
        <w:ind w:left="0"/>
        <w:jc w:val="both"/>
      </w:pPr>
      <w:r>
        <w:rPr>
          <w:rFonts w:ascii="Times New Roman"/>
          <w:b w:val="false"/>
          <w:i w:val="false"/>
          <w:color w:val="000000"/>
          <w:sz w:val="28"/>
        </w:rPr>
        <w:t>
      8. Қорытындылар</w:t>
      </w:r>
    </w:p>
    <w:bookmarkEnd w:id="70"/>
    <w:bookmarkStart w:name="z87" w:id="71"/>
    <w:p>
      <w:pPr>
        <w:spacing w:after="0"/>
        <w:ind w:left="0"/>
        <w:jc w:val="both"/>
      </w:pPr>
      <w:r>
        <w:rPr>
          <w:rFonts w:ascii="Times New Roman"/>
          <w:b w:val="false"/>
          <w:i w:val="false"/>
          <w:color w:val="000000"/>
          <w:sz w:val="28"/>
        </w:rPr>
        <w:t>
      9. Ұсыныстар</w:t>
      </w:r>
    </w:p>
    <w:bookmarkEnd w:id="7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Сараптама жүргізген тұлғаның тегі, аты, әкесінің аты (бар болған кезде), қолы</w:t>
      </w:r>
    </w:p>
    <w:p>
      <w:pPr>
        <w:spacing w:after="0"/>
        <w:ind w:left="0"/>
        <w:jc w:val="both"/>
      </w:pPr>
      <w:r>
        <w:rPr>
          <w:rFonts w:ascii="Times New Roman"/>
          <w:b w:val="false"/>
          <w:i w:val="false"/>
          <w:color w:val="000000"/>
          <w:sz w:val="28"/>
        </w:rPr>
        <w:t>
      Күні 2024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72"/>
    <w:p>
      <w:pPr>
        <w:spacing w:after="0"/>
        <w:ind w:left="0"/>
        <w:jc w:val="left"/>
      </w:pPr>
      <w:r>
        <w:rPr>
          <w:rFonts w:ascii="Times New Roman"/>
          <w:b/>
          <w:i w:val="false"/>
          <w:color w:val="000000"/>
        </w:rPr>
        <w:t xml:space="preserve"> Медициналық қызметтер (көмек) көрсету саласындағы тергеп-тексеру мерзімдерін ұзарту туралы акт 20 ____жылғы "____"________ №____</w:t>
      </w:r>
    </w:p>
    <w:bookmarkEnd w:id="72"/>
    <w:bookmarkStart w:name="z90" w:id="73"/>
    <w:p>
      <w:pPr>
        <w:spacing w:after="0"/>
        <w:ind w:left="0"/>
        <w:jc w:val="both"/>
      </w:pPr>
      <w:r>
        <w:rPr>
          <w:rFonts w:ascii="Times New Roman"/>
          <w:b w:val="false"/>
          <w:i w:val="false"/>
          <w:color w:val="000000"/>
          <w:sz w:val="28"/>
        </w:rPr>
        <w:t xml:space="preserve">
      1. Мемлекеттік органның атауы </w:t>
      </w:r>
    </w:p>
    <w:bookmarkEnd w:id="7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1" w:id="74"/>
    <w:p>
      <w:pPr>
        <w:spacing w:after="0"/>
        <w:ind w:left="0"/>
        <w:jc w:val="both"/>
      </w:pPr>
      <w:r>
        <w:rPr>
          <w:rFonts w:ascii="Times New Roman"/>
          <w:b w:val="false"/>
          <w:i w:val="false"/>
          <w:color w:val="000000"/>
          <w:sz w:val="28"/>
        </w:rPr>
        <w:t xml:space="preserve">
      2. Медициналық қызметтер (көмек) көрсету саласында тергеп-тексеру жүргізуге </w:t>
      </w:r>
    </w:p>
    <w:bookmarkEnd w:id="74"/>
    <w:p>
      <w:pPr>
        <w:spacing w:after="0"/>
        <w:ind w:left="0"/>
        <w:jc w:val="both"/>
      </w:pPr>
      <w:r>
        <w:rPr>
          <w:rFonts w:ascii="Times New Roman"/>
          <w:b w:val="false"/>
          <w:i w:val="false"/>
          <w:color w:val="000000"/>
          <w:sz w:val="28"/>
        </w:rPr>
        <w:t xml:space="preserve">
      уәкілетті адамның (адамдардың) тегі, аты, әкесінің аты (ол болған кезде) және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bookmarkStart w:name="z92" w:id="75"/>
    <w:p>
      <w:pPr>
        <w:spacing w:after="0"/>
        <w:ind w:left="0"/>
        <w:jc w:val="both"/>
      </w:pPr>
      <w:r>
        <w:rPr>
          <w:rFonts w:ascii="Times New Roman"/>
          <w:b w:val="false"/>
          <w:i w:val="false"/>
          <w:color w:val="000000"/>
          <w:sz w:val="28"/>
        </w:rPr>
        <w:t xml:space="preserve">
      3. Тергеп-тексеруді жүргізуге тартылатын тәуелсіз сарапшылар мен (немесе) бейінді </w:t>
      </w:r>
    </w:p>
    <w:bookmarkEnd w:id="75"/>
    <w:p>
      <w:pPr>
        <w:spacing w:after="0"/>
        <w:ind w:left="0"/>
        <w:jc w:val="both"/>
      </w:pPr>
      <w:r>
        <w:rPr>
          <w:rFonts w:ascii="Times New Roman"/>
          <w:b w:val="false"/>
          <w:i w:val="false"/>
          <w:color w:val="000000"/>
          <w:sz w:val="28"/>
        </w:rPr>
        <w:t xml:space="preserve">
      мамандар, басқа мемлекеттік органдар мен ведомстволық бағынысты ұйымдардың </w:t>
      </w:r>
    </w:p>
    <w:p>
      <w:pPr>
        <w:spacing w:after="0"/>
        <w:ind w:left="0"/>
        <w:jc w:val="both"/>
      </w:pPr>
      <w:r>
        <w:rPr>
          <w:rFonts w:ascii="Times New Roman"/>
          <w:b w:val="false"/>
          <w:i w:val="false"/>
          <w:color w:val="000000"/>
          <w:sz w:val="28"/>
        </w:rPr>
        <w:t xml:space="preserve">
      мамандары, консультанттары мен сарапшылары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3" w:id="76"/>
    <w:p>
      <w:pPr>
        <w:spacing w:after="0"/>
        <w:ind w:left="0"/>
        <w:jc w:val="both"/>
      </w:pPr>
      <w:r>
        <w:rPr>
          <w:rFonts w:ascii="Times New Roman"/>
          <w:b w:val="false"/>
          <w:i w:val="false"/>
          <w:color w:val="000000"/>
          <w:sz w:val="28"/>
        </w:rPr>
        <w:t xml:space="preserve">
      4. Тексерілетін субъектінің (субъектілердің) атауы, объектілердің тізбесі (заңды </w:t>
      </w:r>
    </w:p>
    <w:bookmarkEnd w:id="76"/>
    <w:p>
      <w:pPr>
        <w:spacing w:after="0"/>
        <w:ind w:left="0"/>
        <w:jc w:val="both"/>
      </w:pPr>
      <w:r>
        <w:rPr>
          <w:rFonts w:ascii="Times New Roman"/>
          <w:b w:val="false"/>
          <w:i w:val="false"/>
          <w:color w:val="000000"/>
          <w:sz w:val="28"/>
        </w:rPr>
        <w:t xml:space="preserve">
      тұлғаның немесе оның филиалының және (немесе) өкілдігінің атауы, медициналық </w:t>
      </w:r>
    </w:p>
    <w:p>
      <w:pPr>
        <w:spacing w:after="0"/>
        <w:ind w:left="0"/>
        <w:jc w:val="both"/>
      </w:pPr>
      <w:r>
        <w:rPr>
          <w:rFonts w:ascii="Times New Roman"/>
          <w:b w:val="false"/>
          <w:i w:val="false"/>
          <w:color w:val="000000"/>
          <w:sz w:val="28"/>
        </w:rPr>
        <w:t xml:space="preserve">
      қызметтер (көмек) көрсету саласында тергеп-тексеру жүргізу тағайындалған жеке </w:t>
      </w:r>
    </w:p>
    <w:p>
      <w:pPr>
        <w:spacing w:after="0"/>
        <w:ind w:left="0"/>
        <w:jc w:val="both"/>
      </w:pPr>
      <w:r>
        <w:rPr>
          <w:rFonts w:ascii="Times New Roman"/>
          <w:b w:val="false"/>
          <w:i w:val="false"/>
          <w:color w:val="000000"/>
          <w:sz w:val="28"/>
        </w:rPr>
        <w:t xml:space="preserve">
      тұлғаның тегі, аты, әкесінің аты (ол болған кезде), оның (олардың) орналасқан жері, </w:t>
      </w:r>
    </w:p>
    <w:p>
      <w:pPr>
        <w:spacing w:after="0"/>
        <w:ind w:left="0"/>
        <w:jc w:val="both"/>
      </w:pPr>
      <w:r>
        <w:rPr>
          <w:rFonts w:ascii="Times New Roman"/>
          <w:b w:val="false"/>
          <w:i w:val="false"/>
          <w:color w:val="000000"/>
          <w:sz w:val="28"/>
        </w:rPr>
        <w:t xml:space="preserve">
      жеке сәйкестендіру нөмері (лері)/бизнес-сәйкестендіру нөмері (лері), аумақ учаскесі </w:t>
      </w:r>
    </w:p>
    <w:p>
      <w:pPr>
        <w:spacing w:after="0"/>
        <w:ind w:left="0"/>
        <w:jc w:val="both"/>
      </w:pPr>
      <w:r>
        <w:rPr>
          <w:rFonts w:ascii="Times New Roman"/>
          <w:b w:val="false"/>
          <w:i w:val="false"/>
          <w:color w:val="000000"/>
          <w:sz w:val="28"/>
        </w:rPr>
        <w:t xml:space="preserve">
      Тексерілетін субъектінің (лердің), объектінің (лердің) деректері </w:t>
      </w:r>
    </w:p>
    <w:bookmarkStart w:name="z94" w:id="77"/>
    <w:p>
      <w:pPr>
        <w:spacing w:after="0"/>
        <w:ind w:left="0"/>
        <w:jc w:val="both"/>
      </w:pPr>
      <w:r>
        <w:rPr>
          <w:rFonts w:ascii="Times New Roman"/>
          <w:b w:val="false"/>
          <w:i w:val="false"/>
          <w:color w:val="000000"/>
          <w:sz w:val="28"/>
        </w:rPr>
        <w:t xml:space="preserve">
      5. Медициналық қызметтер (көмек)көрсету саласында тағайындалған тергеу нысанасы </w:t>
      </w:r>
    </w:p>
    <w:bookmarkEnd w:id="7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5" w:id="78"/>
    <w:p>
      <w:pPr>
        <w:spacing w:after="0"/>
        <w:ind w:left="0"/>
        <w:jc w:val="both"/>
      </w:pPr>
      <w:r>
        <w:rPr>
          <w:rFonts w:ascii="Times New Roman"/>
          <w:b w:val="false"/>
          <w:i w:val="false"/>
          <w:color w:val="000000"/>
          <w:sz w:val="28"/>
        </w:rPr>
        <w:t xml:space="preserve">
      6. Медициналық қызметтер (көмек) көрсету саласында тергеп-тексеру жүргізу мерзімі </w:t>
      </w:r>
    </w:p>
    <w:bookmarkEnd w:id="78"/>
    <w:p>
      <w:pPr>
        <w:spacing w:after="0"/>
        <w:ind w:left="0"/>
        <w:jc w:val="both"/>
      </w:pPr>
      <w:r>
        <w:rPr>
          <w:rFonts w:ascii="Times New Roman"/>
          <w:b w:val="false"/>
          <w:i w:val="false"/>
          <w:color w:val="000000"/>
          <w:sz w:val="28"/>
        </w:rPr>
        <w:t xml:space="preserve">
      20____жылғы "___"_ __________ 20____жылғы "___"_ _____ </w:t>
      </w:r>
    </w:p>
    <w:bookmarkStart w:name="z96" w:id="79"/>
    <w:p>
      <w:pPr>
        <w:spacing w:after="0"/>
        <w:ind w:left="0"/>
        <w:jc w:val="both"/>
      </w:pPr>
      <w:r>
        <w:rPr>
          <w:rFonts w:ascii="Times New Roman"/>
          <w:b w:val="false"/>
          <w:i w:val="false"/>
          <w:color w:val="000000"/>
          <w:sz w:val="28"/>
        </w:rPr>
        <w:t xml:space="preserve">
      7. Медициналық қызметтер (көмек) көрсету саласындағы тергеу </w:t>
      </w:r>
    </w:p>
    <w:bookmarkEnd w:id="79"/>
    <w:p>
      <w:pPr>
        <w:spacing w:after="0"/>
        <w:ind w:left="0"/>
        <w:jc w:val="both"/>
      </w:pPr>
      <w:r>
        <w:rPr>
          <w:rFonts w:ascii="Times New Roman"/>
          <w:b w:val="false"/>
          <w:i w:val="false"/>
          <w:color w:val="000000"/>
          <w:sz w:val="28"/>
        </w:rPr>
        <w:t xml:space="preserve">
      20____жылғы "___"_ __________ 20____жылғы "___"_ _____ дейін ұзартылды. </w:t>
      </w:r>
    </w:p>
    <w:bookmarkStart w:name="z97" w:id="80"/>
    <w:p>
      <w:pPr>
        <w:spacing w:after="0"/>
        <w:ind w:left="0"/>
        <w:jc w:val="both"/>
      </w:pPr>
      <w:r>
        <w:rPr>
          <w:rFonts w:ascii="Times New Roman"/>
          <w:b w:val="false"/>
          <w:i w:val="false"/>
          <w:color w:val="000000"/>
          <w:sz w:val="28"/>
        </w:rPr>
        <w:t>
      8. Дәлелді негіздемемен медициналық қызметтер (көмек) көрсету саласындағы тергеп-</w:t>
      </w:r>
    </w:p>
    <w:bookmarkEnd w:id="80"/>
    <w:p>
      <w:pPr>
        <w:spacing w:after="0"/>
        <w:ind w:left="0"/>
        <w:jc w:val="both"/>
      </w:pPr>
      <w:r>
        <w:rPr>
          <w:rFonts w:ascii="Times New Roman"/>
          <w:b w:val="false"/>
          <w:i w:val="false"/>
          <w:color w:val="000000"/>
          <w:sz w:val="28"/>
        </w:rPr>
        <w:t xml:space="preserve">
      тексеру мерзімдерін ұзартудың құқықтық </w:t>
      </w:r>
    </w:p>
    <w:p>
      <w:pPr>
        <w:spacing w:after="0"/>
        <w:ind w:left="0"/>
        <w:jc w:val="both"/>
      </w:pPr>
      <w:r>
        <w:rPr>
          <w:rFonts w:ascii="Times New Roman"/>
          <w:b w:val="false"/>
          <w:i w:val="false"/>
          <w:color w:val="000000"/>
          <w:sz w:val="28"/>
        </w:rPr>
        <w:t xml:space="preserve">
      негіздері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8" w:id="81"/>
    <w:p>
      <w:pPr>
        <w:spacing w:after="0"/>
        <w:ind w:left="0"/>
        <w:jc w:val="both"/>
      </w:pPr>
      <w:r>
        <w:rPr>
          <w:rFonts w:ascii="Times New Roman"/>
          <w:b w:val="false"/>
          <w:i w:val="false"/>
          <w:color w:val="000000"/>
          <w:sz w:val="28"/>
        </w:rPr>
        <w:t xml:space="preserve">
      9. Комиссия төрағасының тегі, аты, әкесінің аты (ол болған кезде) және қолы </w:t>
      </w:r>
    </w:p>
    <w:bookmarkEnd w:id="8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9" w:id="82"/>
    <w:p>
      <w:pPr>
        <w:spacing w:after="0"/>
        <w:ind w:left="0"/>
        <w:jc w:val="both"/>
      </w:pPr>
      <w:r>
        <w:rPr>
          <w:rFonts w:ascii="Times New Roman"/>
          <w:b w:val="false"/>
          <w:i w:val="false"/>
          <w:color w:val="000000"/>
          <w:sz w:val="28"/>
        </w:rPr>
        <w:t xml:space="preserve">
      10. Мемлекеттік органның мөрі </w:t>
      </w:r>
    </w:p>
    <w:bookmarkEnd w:id="82"/>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1" w:id="83"/>
    <w:p>
      <w:pPr>
        <w:spacing w:after="0"/>
        <w:ind w:left="0"/>
        <w:jc w:val="left"/>
      </w:pPr>
      <w:r>
        <w:rPr>
          <w:rFonts w:ascii="Times New Roman"/>
          <w:b/>
          <w:i w:val="false"/>
          <w:color w:val="000000"/>
        </w:rPr>
        <w:t xml:space="preserve"> Медициналық қызметтер (көмек) көрсету саласындағы тергеп-тексеру нәтижелері туралы акт №_____  _____________________ "____"___________20 __ жыл  Актіні жасау орны және уақыты___</w:t>
      </w:r>
    </w:p>
    <w:bookmarkEnd w:id="83"/>
    <w:bookmarkStart w:name="z102" w:id="84"/>
    <w:p>
      <w:pPr>
        <w:spacing w:after="0"/>
        <w:ind w:left="0"/>
        <w:jc w:val="both"/>
      </w:pPr>
      <w:r>
        <w:rPr>
          <w:rFonts w:ascii="Times New Roman"/>
          <w:b w:val="false"/>
          <w:i w:val="false"/>
          <w:color w:val="000000"/>
          <w:sz w:val="28"/>
        </w:rPr>
        <w:t>
      Бақылау органының атауы ____________________________________________</w:t>
      </w:r>
    </w:p>
    <w:bookmarkEnd w:id="84"/>
    <w:bookmarkStart w:name="z103" w:id="85"/>
    <w:p>
      <w:pPr>
        <w:spacing w:after="0"/>
        <w:ind w:left="0"/>
        <w:jc w:val="both"/>
      </w:pPr>
      <w:r>
        <w:rPr>
          <w:rFonts w:ascii="Times New Roman"/>
          <w:b w:val="false"/>
          <w:i w:val="false"/>
          <w:color w:val="000000"/>
          <w:sz w:val="28"/>
        </w:rPr>
        <w:t>
      1. Негізінде тергеп-тексеру жүргізілген тергеп-тексеруді тағайындау туралы актінің күні мен нөмірі</w:t>
      </w:r>
    </w:p>
    <w:bookmarkEnd w:id="85"/>
    <w:p>
      <w:pPr>
        <w:spacing w:after="0"/>
        <w:ind w:left="0"/>
        <w:jc w:val="both"/>
      </w:pPr>
      <w:r>
        <w:rPr>
          <w:rFonts w:ascii="Times New Roman"/>
          <w:b w:val="false"/>
          <w:i w:val="false"/>
          <w:color w:val="000000"/>
          <w:sz w:val="28"/>
        </w:rPr>
        <w:t>
      __________________________________________________________________________</w:t>
      </w:r>
    </w:p>
    <w:bookmarkStart w:name="z104" w:id="86"/>
    <w:p>
      <w:pPr>
        <w:spacing w:after="0"/>
        <w:ind w:left="0"/>
        <w:jc w:val="both"/>
      </w:pPr>
      <w:r>
        <w:rPr>
          <w:rFonts w:ascii="Times New Roman"/>
          <w:b w:val="false"/>
          <w:i w:val="false"/>
          <w:color w:val="000000"/>
          <w:sz w:val="28"/>
        </w:rPr>
        <w:t>
      2. Тергеп-тексеруді жүргізген адамның (адамдардың) тегі, аты, әкесінің аты (ол болған кезде) және лауазымы</w:t>
      </w:r>
    </w:p>
    <w:bookmarkEnd w:id="86"/>
    <w:p>
      <w:pPr>
        <w:spacing w:after="0"/>
        <w:ind w:left="0"/>
        <w:jc w:val="both"/>
      </w:pPr>
      <w:r>
        <w:rPr>
          <w:rFonts w:ascii="Times New Roman"/>
          <w:b w:val="false"/>
          <w:i w:val="false"/>
          <w:color w:val="000000"/>
          <w:sz w:val="28"/>
        </w:rPr>
        <w:t>
      __________________________________________________________________</w:t>
      </w:r>
    </w:p>
    <w:bookmarkStart w:name="z105" w:id="87"/>
    <w:p>
      <w:pPr>
        <w:spacing w:after="0"/>
        <w:ind w:left="0"/>
        <w:jc w:val="both"/>
      </w:pPr>
      <w:r>
        <w:rPr>
          <w:rFonts w:ascii="Times New Roman"/>
          <w:b w:val="false"/>
          <w:i w:val="false"/>
          <w:color w:val="000000"/>
          <w:sz w:val="28"/>
        </w:rPr>
        <w:t>
      3. Тергеп-тексеруді жүргізуге тартылатын тәуелсіз сарапшылар мен (немесе) бейінді мамандар, басқа мемлекеттік органдар мен ведомстволық бағынысты ұйымдардың мамандары, консультанттары мен сарапшылары туралы мәліметтер</w:t>
      </w:r>
    </w:p>
    <w:bookmarkEnd w:id="87"/>
    <w:p>
      <w:pPr>
        <w:spacing w:after="0"/>
        <w:ind w:left="0"/>
        <w:jc w:val="both"/>
      </w:pPr>
      <w:r>
        <w:rPr>
          <w:rFonts w:ascii="Times New Roman"/>
          <w:b w:val="false"/>
          <w:i w:val="false"/>
          <w:color w:val="000000"/>
          <w:sz w:val="28"/>
        </w:rPr>
        <w:t>
      __________________________________________________________________________</w:t>
      </w:r>
    </w:p>
    <w:bookmarkStart w:name="z106" w:id="88"/>
    <w:p>
      <w:pPr>
        <w:spacing w:after="0"/>
        <w:ind w:left="0"/>
        <w:jc w:val="both"/>
      </w:pPr>
      <w:r>
        <w:rPr>
          <w:rFonts w:ascii="Times New Roman"/>
          <w:b w:val="false"/>
          <w:i w:val="false"/>
          <w:color w:val="000000"/>
          <w:sz w:val="28"/>
        </w:rPr>
        <w:t>
      4. Тексерілетін субъектінің (субъектілердің) атауы, объектілердің тізбесі (заңды тұлғаның немесе оның филиалының және (немесе) өкілдігінің атауы, медициналық қызметтер (көмек) көрсету саласында тергеп-тексеру жүргізу тағайындалған жеке тұлғаның тегі, аты, әкесінің аты (ол болған кезде), оның (олардың) орналасқан жері, жеке сәйкестендіру нөмері (лері)/бизнес-сәйкестендіру нөмері (лері), аумақ учаскесі</w:t>
      </w:r>
    </w:p>
    <w:bookmarkEnd w:id="88"/>
    <w:p>
      <w:pPr>
        <w:spacing w:after="0"/>
        <w:ind w:left="0"/>
        <w:jc w:val="both"/>
      </w:pPr>
      <w:r>
        <w:rPr>
          <w:rFonts w:ascii="Times New Roman"/>
          <w:b w:val="false"/>
          <w:i w:val="false"/>
          <w:color w:val="000000"/>
          <w:sz w:val="28"/>
        </w:rPr>
        <w:t>
      Тексерілетін субъектінің (лердің), объектінің (лердің) деректері</w:t>
      </w:r>
    </w:p>
    <w:bookmarkStart w:name="z107" w:id="89"/>
    <w:p>
      <w:pPr>
        <w:spacing w:after="0"/>
        <w:ind w:left="0"/>
        <w:jc w:val="both"/>
      </w:pPr>
      <w:r>
        <w:rPr>
          <w:rFonts w:ascii="Times New Roman"/>
          <w:b w:val="false"/>
          <w:i w:val="false"/>
          <w:color w:val="000000"/>
          <w:sz w:val="28"/>
        </w:rPr>
        <w:t>
      5. Тергеп-тексеруді жүргізу күні, орны және кезеңі ____________________________</w:t>
      </w:r>
    </w:p>
    <w:bookmarkEnd w:id="89"/>
    <w:bookmarkStart w:name="z108" w:id="90"/>
    <w:p>
      <w:pPr>
        <w:spacing w:after="0"/>
        <w:ind w:left="0"/>
        <w:jc w:val="both"/>
      </w:pPr>
      <w:r>
        <w:rPr>
          <w:rFonts w:ascii="Times New Roman"/>
          <w:b w:val="false"/>
          <w:i w:val="false"/>
          <w:color w:val="000000"/>
          <w:sz w:val="28"/>
        </w:rPr>
        <w:t>
      6. Тергеу нәтижелері, оның ішінде анықталған бұзушылықтар, олардың сипаты туралы мәліметтер (денсаулықтың уақытша немесе тұрақты бұзылуына, пациенттің мүгедектігіне немесе өліміне алып келген аурудың дамуын және (немесе) асқынуларын және ағзалары мен тіндерінің анатомиялық тұтастығы мен физиологиялық функциясының бұзылуын егжей-тегжейлі сипаттау, адамдардың іс-әрекеттерінің медициналық көмек көрсету кезінде (диагностикалық, емдік, жедел, тактикалық және т. б.) Қазақстан Республикасының денсаулық сақтау саласындағы нормативтік-құқықтық актілерінее сәйкес денсаулық сақтаудың жалпы қабылданған немесе озық технологияларына сәйкес келуі)</w:t>
      </w:r>
    </w:p>
    <w:bookmarkEnd w:id="90"/>
    <w:bookmarkStart w:name="z109" w:id="91"/>
    <w:p>
      <w:pPr>
        <w:spacing w:after="0"/>
        <w:ind w:left="0"/>
        <w:jc w:val="both"/>
      </w:pPr>
      <w:r>
        <w:rPr>
          <w:rFonts w:ascii="Times New Roman"/>
          <w:b w:val="false"/>
          <w:i w:val="false"/>
          <w:color w:val="000000"/>
          <w:sz w:val="28"/>
        </w:rPr>
        <w:t>
      7. Тәуелсіз сарапшылар мен (немесе) бейінді мамандардың, тартылған сарапшылардың қорытындысы________________________________________________________________</w:t>
      </w:r>
    </w:p>
    <w:bookmarkEnd w:id="91"/>
    <w:bookmarkStart w:name="z110" w:id="92"/>
    <w:p>
      <w:pPr>
        <w:spacing w:after="0"/>
        <w:ind w:left="0"/>
        <w:jc w:val="both"/>
      </w:pPr>
      <w:r>
        <w:rPr>
          <w:rFonts w:ascii="Times New Roman"/>
          <w:b w:val="false"/>
          <w:i w:val="false"/>
          <w:color w:val="000000"/>
          <w:sz w:val="28"/>
        </w:rPr>
        <w:t>
      8. Бұзушылықтар анықталған НҚА атауы және талаптары: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талаптардың тармақтары және НҚА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3"/>
    <w:p>
      <w:pPr>
        <w:spacing w:after="0"/>
        <w:ind w:left="0"/>
        <w:jc w:val="both"/>
      </w:pPr>
      <w:r>
        <w:rPr>
          <w:rFonts w:ascii="Times New Roman"/>
          <w:b w:val="false"/>
          <w:i w:val="false"/>
          <w:color w:val="000000"/>
          <w:sz w:val="28"/>
        </w:rPr>
        <w:t>
      9. Анықталған бұзушылықтар бойынша қабылданған шаралар (Қазақстан Республикасы заңнамасы шеңберінде әкімшілік хаттаманың нөмірі көрсетіледі)</w:t>
      </w:r>
    </w:p>
    <w:bookmarkEnd w:id="93"/>
    <w:bookmarkStart w:name="z112" w:id="94"/>
    <w:p>
      <w:pPr>
        <w:spacing w:after="0"/>
        <w:ind w:left="0"/>
        <w:jc w:val="both"/>
      </w:pPr>
      <w:r>
        <w:rPr>
          <w:rFonts w:ascii="Times New Roman"/>
          <w:b w:val="false"/>
          <w:i w:val="false"/>
          <w:color w:val="000000"/>
          <w:sz w:val="28"/>
        </w:rPr>
        <w:t xml:space="preserve">
      10. Тергеп - тексеруді жүргізген төрағаның және комиссия мүшелерінің қолы </w:t>
      </w:r>
    </w:p>
    <w:bookmarkEnd w:id="94"/>
    <w:p>
      <w:pPr>
        <w:spacing w:after="0"/>
        <w:ind w:left="0"/>
        <w:jc w:val="both"/>
      </w:pPr>
      <w:r>
        <w:rPr>
          <w:rFonts w:ascii="Times New Roman"/>
          <w:b w:val="false"/>
          <w:i w:val="false"/>
          <w:color w:val="000000"/>
          <w:sz w:val="28"/>
        </w:rPr>
        <w:t>
      ____________________________________________________________</w:t>
      </w:r>
    </w:p>
    <w:bookmarkStart w:name="z113" w:id="95"/>
    <w:p>
      <w:pPr>
        <w:spacing w:after="0"/>
        <w:ind w:left="0"/>
        <w:jc w:val="both"/>
      </w:pPr>
      <w:r>
        <w:rPr>
          <w:rFonts w:ascii="Times New Roman"/>
          <w:b w:val="false"/>
          <w:i w:val="false"/>
          <w:color w:val="000000"/>
          <w:sz w:val="28"/>
        </w:rPr>
        <w:t>
      11. Тексерілетін субъект өкілінің тергеп-тексеру актісімен танысқаны, тапсырғаны немесе танысудан бас тартқаны туралы мәліметтер, сондай-ақ тергеп-тексеру жүргізу кезінде қатысқан адамдар, олардың қолдары немесе қол қоюдан бас тартуы</w:t>
      </w:r>
    </w:p>
    <w:bookmarkEnd w:id="95"/>
    <w:p>
      <w:pPr>
        <w:spacing w:after="0"/>
        <w:ind w:left="0"/>
        <w:jc w:val="both"/>
      </w:pPr>
      <w:r>
        <w:rPr>
          <w:rFonts w:ascii="Times New Roman"/>
          <w:b w:val="false"/>
          <w:i w:val="false"/>
          <w:color w:val="000000"/>
          <w:sz w:val="28"/>
        </w:rPr>
        <w:t>
      __________________________________________________________________________</w:t>
      </w:r>
    </w:p>
    <w:bookmarkStart w:name="z114" w:id="96"/>
    <w:p>
      <w:pPr>
        <w:spacing w:after="0"/>
        <w:ind w:left="0"/>
        <w:jc w:val="both"/>
      </w:pPr>
      <w:r>
        <w:rPr>
          <w:rFonts w:ascii="Times New Roman"/>
          <w:b w:val="false"/>
          <w:i w:val="false"/>
          <w:color w:val="000000"/>
          <w:sz w:val="28"/>
        </w:rPr>
        <w:t>
      12. Тергеп-тексеру нәтижелері бойынша ескертулер және (немесе) қарсылықтар</w:t>
      </w:r>
    </w:p>
    <w:bookmarkEnd w:id="96"/>
    <w:p>
      <w:pPr>
        <w:spacing w:after="0"/>
        <w:ind w:left="0"/>
        <w:jc w:val="both"/>
      </w:pPr>
      <w:r>
        <w:rPr>
          <w:rFonts w:ascii="Times New Roman"/>
          <w:b w:val="false"/>
          <w:i w:val="false"/>
          <w:color w:val="000000"/>
          <w:sz w:val="28"/>
        </w:rPr>
        <w:t>
      ________________________________________________"____" парақтардағы қосымша</w:t>
      </w:r>
    </w:p>
    <w:bookmarkStart w:name="z115" w:id="97"/>
    <w:p>
      <w:pPr>
        <w:spacing w:after="0"/>
        <w:ind w:left="0"/>
        <w:jc w:val="both"/>
      </w:pPr>
      <w:r>
        <w:rPr>
          <w:rFonts w:ascii="Times New Roman"/>
          <w:b w:val="false"/>
          <w:i w:val="false"/>
          <w:color w:val="000000"/>
          <w:sz w:val="28"/>
        </w:rPr>
        <w:t>
      13. "____" ___________20__ жыл.</w:t>
      </w:r>
    </w:p>
    <w:bookmarkEnd w:id="97"/>
    <w:bookmarkStart w:name="z116" w:id="98"/>
    <w:p>
      <w:pPr>
        <w:spacing w:after="0"/>
        <w:ind w:left="0"/>
        <w:jc w:val="both"/>
      </w:pPr>
      <w:r>
        <w:rPr>
          <w:rFonts w:ascii="Times New Roman"/>
          <w:b w:val="false"/>
          <w:i w:val="false"/>
          <w:color w:val="000000"/>
          <w:sz w:val="28"/>
        </w:rPr>
        <w:t>
      14. Мемлекеттік органның мөрі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нысан</w:t>
      </w:r>
    </w:p>
    <w:bookmarkStart w:name="z118" w:id="99"/>
    <w:p>
      <w:pPr>
        <w:spacing w:after="0"/>
        <w:ind w:left="0"/>
        <w:jc w:val="left"/>
      </w:pPr>
      <w:r>
        <w:rPr>
          <w:rFonts w:ascii="Times New Roman"/>
          <w:b/>
          <w:i w:val="false"/>
          <w:color w:val="000000"/>
        </w:rPr>
        <w:t xml:space="preserve"> Медициналық қызметтер (көмек) көрсету саласындағы мемлекеттік органның және оның аумақтық бөлімшесінің тергеп-тексерулерін есепке алу журналы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 (өтініштер, шұғыл хабарлама)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туралы актінің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Тергеп-тексеруге қатысқан адамдардың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тергеп-тексеру жүргізілетін субъектілер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жүргізудің құқықтық негіздері және тексеру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тарту туралы шешімнің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ұзарту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бұзушылықтар мен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ТАӘ (ол бар болса)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қызметтер </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bl>
    <w:bookmarkStart w:name="z120" w:id="100"/>
    <w:p>
      <w:pPr>
        <w:spacing w:after="0"/>
        <w:ind w:left="0"/>
        <w:jc w:val="left"/>
      </w:pPr>
      <w:r>
        <w:rPr>
          <w:rFonts w:ascii="Times New Roman"/>
          <w:b/>
          <w:i w:val="false"/>
          <w:color w:val="000000"/>
        </w:rPr>
        <w:t xml:space="preserve"> Тергеп-тексеру жүргізу нәтижелері туралы ақпарат</w:t>
      </w:r>
    </w:p>
    <w:bookmarkEnd w:id="100"/>
    <w:bookmarkStart w:name="z121" w:id="101"/>
    <w:p>
      <w:pPr>
        <w:spacing w:after="0"/>
        <w:ind w:left="0"/>
        <w:jc w:val="both"/>
      </w:pPr>
      <w:r>
        <w:rPr>
          <w:rFonts w:ascii="Times New Roman"/>
          <w:b w:val="false"/>
          <w:i w:val="false"/>
          <w:color w:val="000000"/>
          <w:sz w:val="28"/>
        </w:rPr>
        <w:t xml:space="preserve">
      1. Тергеп-тексеру жүргізудің негізі ________________________________________ </w:t>
      </w:r>
    </w:p>
    <w:bookmarkEnd w:id="101"/>
    <w:bookmarkStart w:name="z122" w:id="102"/>
    <w:p>
      <w:pPr>
        <w:spacing w:after="0"/>
        <w:ind w:left="0"/>
        <w:jc w:val="both"/>
      </w:pPr>
      <w:r>
        <w:rPr>
          <w:rFonts w:ascii="Times New Roman"/>
          <w:b w:val="false"/>
          <w:i w:val="false"/>
          <w:color w:val="000000"/>
          <w:sz w:val="28"/>
        </w:rPr>
        <w:t xml:space="preserve">
      2. Тергеп-тексеру жүргізу мерзімдері ______________________________________ </w:t>
      </w:r>
    </w:p>
    <w:bookmarkEnd w:id="102"/>
    <w:bookmarkStart w:name="z123" w:id="103"/>
    <w:p>
      <w:pPr>
        <w:spacing w:after="0"/>
        <w:ind w:left="0"/>
        <w:jc w:val="both"/>
      </w:pPr>
      <w:r>
        <w:rPr>
          <w:rFonts w:ascii="Times New Roman"/>
          <w:b w:val="false"/>
          <w:i w:val="false"/>
          <w:color w:val="000000"/>
          <w:sz w:val="28"/>
        </w:rPr>
        <w:t xml:space="preserve">
      3. Медициналық қызметтер (көмек) көрсету саласындағы нормативтік құқықтық </w:t>
      </w:r>
    </w:p>
    <w:bookmarkEnd w:id="103"/>
    <w:p>
      <w:pPr>
        <w:spacing w:after="0"/>
        <w:ind w:left="0"/>
        <w:jc w:val="both"/>
      </w:pPr>
      <w:r>
        <w:rPr>
          <w:rFonts w:ascii="Times New Roman"/>
          <w:b w:val="false"/>
          <w:i w:val="false"/>
          <w:color w:val="000000"/>
          <w:sz w:val="28"/>
        </w:rPr>
        <w:t xml:space="preserve">
      актілер талаптарының анықталған бұзушылықтарының себептері мен сипаты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24" w:id="104"/>
    <w:p>
      <w:pPr>
        <w:spacing w:after="0"/>
        <w:ind w:left="0"/>
        <w:jc w:val="both"/>
      </w:pPr>
      <w:r>
        <w:rPr>
          <w:rFonts w:ascii="Times New Roman"/>
          <w:b w:val="false"/>
          <w:i w:val="false"/>
          <w:color w:val="000000"/>
          <w:sz w:val="28"/>
        </w:rPr>
        <w:t xml:space="preserve">
      4. Қабылданған шаралар </w:t>
      </w:r>
    </w:p>
    <w:bookmarkEnd w:id="1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25" w:id="105"/>
    <w:p>
      <w:pPr>
        <w:spacing w:after="0"/>
        <w:ind w:left="0"/>
        <w:jc w:val="both"/>
      </w:pPr>
      <w:r>
        <w:rPr>
          <w:rFonts w:ascii="Times New Roman"/>
          <w:b w:val="false"/>
          <w:i w:val="false"/>
          <w:color w:val="000000"/>
          <w:sz w:val="28"/>
        </w:rPr>
        <w:t>
      5. Мемлекеттік органның мөрі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