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15ae3" w14:textId="0015a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әлеуметтік қызметтер көрсетуге лицензия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28 маусымдағы № 230 бұйрығы. Қазақстан Республикасының Әділет министрлігінде 2024 жылғы 28 маусымда № 34655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"Арнаулы әлеуметтік қызметтер көрсетуге лицензиялар беру" мемлекеттік қызмет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ииновациялар жән</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2024 жылғы 28 маусымдағы</w:t>
            </w:r>
            <w:r>
              <w:br/>
            </w:r>
            <w:r>
              <w:rPr>
                <w:rFonts w:ascii="Times New Roman"/>
                <w:b w:val="false"/>
                <w:i w:val="false"/>
                <w:color w:val="000000"/>
                <w:sz w:val="20"/>
              </w:rPr>
              <w:t>№ 230 бұйрығымен бекітілген</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left"/>
      </w:pPr>
      <w:r>
        <w:rPr>
          <w:rFonts w:ascii="Times New Roman"/>
          <w:b/>
          <w:i w:val="false"/>
          <w:color w:val="000000"/>
        </w:rPr>
        <w:t xml:space="preserve"> "Арнаулы әлеуметтік қызметтер көрсетуге лицензиялар беру" мемлекеттік қызмет көрсету қағидалары</w:t>
      </w:r>
    </w:p>
    <w:bookmarkEnd w:id="8"/>
    <w:bookmarkStart w:name="z11" w:id="9"/>
    <w:p>
      <w:pPr>
        <w:spacing w:after="0"/>
        <w:ind w:left="0"/>
        <w:jc w:val="left"/>
      </w:pPr>
      <w:r>
        <w:rPr>
          <w:rFonts w:ascii="Times New Roman"/>
          <w:b/>
          <w:i w:val="false"/>
          <w:color w:val="000000"/>
        </w:rPr>
        <w:t xml:space="preserve"> 1. Жалпы ережелер</w:t>
      </w:r>
    </w:p>
    <w:bookmarkEnd w:id="9"/>
    <w:bookmarkStart w:name="z12" w:id="10"/>
    <w:p>
      <w:pPr>
        <w:spacing w:after="0"/>
        <w:ind w:left="0"/>
        <w:jc w:val="both"/>
      </w:pPr>
      <w:r>
        <w:rPr>
          <w:rFonts w:ascii="Times New Roman"/>
          <w:b w:val="false"/>
          <w:i w:val="false"/>
          <w:color w:val="000000"/>
          <w:sz w:val="28"/>
        </w:rPr>
        <w:t xml:space="preserve">
      1. Осы "Арнаулы әлеуметтік қызметтер көрсетуге лицензиялар беру"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арнаулы әлеуметтік қызметтер көрсетуге лицензиялау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"Арнаулы әлеуметтік қызметтер көрсетуге лицензиялар беру" мемлекеттік қызметті (бұдан әрі – мемлекеттік көрсетілетін қызмет)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көрсетілетін қызметті беруші) көрсетеді.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Халықты әлеуметтік қорғау саласындағы реттеу және бақылау комитеті арнаулы әлеуметтік қызметтер көрсету саласындағы қызметті лицензиялауды жүзеге асыратын лицензиар болып табылады.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Арнаулы әлеуметтік қызметтер көрсетуге лицензия және (немесе) лицензияға қосымша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халықты әлеуметтік қорғау саласында арнаулы әлеуметтік қызметтер көрсететін субъектілерге беріледі.</w:t>
      </w:r>
    </w:p>
    <w:bookmarkEnd w:id="13"/>
    <w:p>
      <w:pPr>
        <w:spacing w:after="0"/>
        <w:ind w:left="0"/>
        <w:jc w:val="both"/>
      </w:pPr>
      <w:r>
        <w:rPr>
          <w:rFonts w:ascii="Times New Roman"/>
          <w:b w:val="false"/>
          <w:i w:val="false"/>
          <w:color w:val="000000"/>
          <w:sz w:val="28"/>
        </w:rPr>
        <w:t>
      Оларды жүзеге асыру үшін лицензияның болуы талап етілетін қызмет түрлерінің кіші түрлері атауы:</w:t>
      </w:r>
    </w:p>
    <w:p>
      <w:pPr>
        <w:spacing w:after="0"/>
        <w:ind w:left="0"/>
        <w:jc w:val="both"/>
      </w:pPr>
      <w:r>
        <w:rPr>
          <w:rFonts w:ascii="Times New Roman"/>
          <w:b w:val="false"/>
          <w:i w:val="false"/>
          <w:color w:val="000000"/>
          <w:sz w:val="28"/>
        </w:rPr>
        <w:t>
      1) I кіші түр – стационар жағдайларында:</w:t>
      </w:r>
    </w:p>
    <w:p>
      <w:pPr>
        <w:spacing w:after="0"/>
        <w:ind w:left="0"/>
        <w:jc w:val="both"/>
      </w:pPr>
      <w:r>
        <w:rPr>
          <w:rFonts w:ascii="Times New Roman"/>
          <w:b w:val="false"/>
          <w:i w:val="false"/>
          <w:color w:val="000000"/>
          <w:sz w:val="28"/>
        </w:rPr>
        <w:t>
      мүгедектігі бар балаларға;</w:t>
      </w:r>
    </w:p>
    <w:p>
      <w:pPr>
        <w:spacing w:after="0"/>
        <w:ind w:left="0"/>
        <w:jc w:val="both"/>
      </w:pPr>
      <w:r>
        <w:rPr>
          <w:rFonts w:ascii="Times New Roman"/>
          <w:b w:val="false"/>
          <w:i w:val="false"/>
          <w:color w:val="000000"/>
          <w:sz w:val="28"/>
        </w:rPr>
        <w:t>
      он сегіз жастан асқан мүгедектігі бар адамдарға;</w:t>
      </w:r>
    </w:p>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2) II кіші түр – жартылай стационар жағдайларында:</w:t>
      </w:r>
    </w:p>
    <w:p>
      <w:pPr>
        <w:spacing w:after="0"/>
        <w:ind w:left="0"/>
        <w:jc w:val="both"/>
      </w:pPr>
      <w:r>
        <w:rPr>
          <w:rFonts w:ascii="Times New Roman"/>
          <w:b w:val="false"/>
          <w:i w:val="false"/>
          <w:color w:val="000000"/>
          <w:sz w:val="28"/>
        </w:rPr>
        <w:t>
      мүгедектігі бар балаларға;</w:t>
      </w:r>
    </w:p>
    <w:p>
      <w:pPr>
        <w:spacing w:after="0"/>
        <w:ind w:left="0"/>
        <w:jc w:val="both"/>
      </w:pPr>
      <w:r>
        <w:rPr>
          <w:rFonts w:ascii="Times New Roman"/>
          <w:b w:val="false"/>
          <w:i w:val="false"/>
          <w:color w:val="000000"/>
          <w:sz w:val="28"/>
        </w:rPr>
        <w:t>
      он сегіз жастан асқан мүгедектігі бар адамдарға;</w:t>
      </w:r>
    </w:p>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3) III кіші түр – уақытша болу жағдайларында:</w:t>
      </w:r>
    </w:p>
    <w:p>
      <w:pPr>
        <w:spacing w:after="0"/>
        <w:ind w:left="0"/>
        <w:jc w:val="both"/>
      </w:pPr>
      <w:r>
        <w:rPr>
          <w:rFonts w:ascii="Times New Roman"/>
          <w:b w:val="false"/>
          <w:i w:val="false"/>
          <w:color w:val="000000"/>
          <w:sz w:val="28"/>
        </w:rPr>
        <w:t>
      белгілі бір тұрғылықты жері жоқ адамдарға;</w:t>
      </w:r>
    </w:p>
    <w:p>
      <w:pPr>
        <w:spacing w:after="0"/>
        <w:ind w:left="0"/>
        <w:jc w:val="both"/>
      </w:pPr>
      <w:r>
        <w:rPr>
          <w:rFonts w:ascii="Times New Roman"/>
          <w:b w:val="false"/>
          <w:i w:val="false"/>
          <w:color w:val="000000"/>
          <w:sz w:val="28"/>
        </w:rPr>
        <w:t>
      бас бостандығынан айыру орындарынан босатылған және (немесе) пробация қызметінде есепте тұрған адамдарға;</w:t>
      </w:r>
    </w:p>
    <w:p>
      <w:pPr>
        <w:spacing w:after="0"/>
        <w:ind w:left="0"/>
        <w:jc w:val="both"/>
      </w:pPr>
      <w:r>
        <w:rPr>
          <w:rFonts w:ascii="Times New Roman"/>
          <w:b w:val="false"/>
          <w:i w:val="false"/>
          <w:color w:val="000000"/>
          <w:sz w:val="28"/>
        </w:rPr>
        <w:t>
      қатыгездікке ұшыраған құрбандарға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4) IV кіші түр – үйде күтім жасау жағдайларында:</w:t>
      </w:r>
    </w:p>
    <w:p>
      <w:pPr>
        <w:spacing w:after="0"/>
        <w:ind w:left="0"/>
        <w:jc w:val="both"/>
      </w:pPr>
      <w:r>
        <w:rPr>
          <w:rFonts w:ascii="Times New Roman"/>
          <w:b w:val="false"/>
          <w:i w:val="false"/>
          <w:color w:val="000000"/>
          <w:sz w:val="28"/>
        </w:rPr>
        <w:t>
      мүгедектігі бар балаларға;</w:t>
      </w:r>
    </w:p>
    <w:p>
      <w:pPr>
        <w:spacing w:after="0"/>
        <w:ind w:left="0"/>
        <w:jc w:val="both"/>
      </w:pPr>
      <w:r>
        <w:rPr>
          <w:rFonts w:ascii="Times New Roman"/>
          <w:b w:val="false"/>
          <w:i w:val="false"/>
          <w:color w:val="000000"/>
          <w:sz w:val="28"/>
        </w:rPr>
        <w:t>
      он сегіз жастан асқан мүгедектігі бар адамдарға;</w:t>
      </w:r>
    </w:p>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5. Арнаулы әлеуметтік қызметтер көрсету жөніндегі қызметпен айналасу құқығына лицензия жалпыға ортақ, иеліктен шығарылмайтын, тегін болып табылады және оны лицензиат басқа жеке немесе заңды тұлғаға бере алмайды. Лицензия қазақ және орыс тілдерінде беріледі.</w:t>
      </w:r>
    </w:p>
    <w:bookmarkEnd w:id="14"/>
    <w:bookmarkStart w:name="z17" w:id="15"/>
    <w:p>
      <w:pPr>
        <w:spacing w:after="0"/>
        <w:ind w:left="0"/>
        <w:jc w:val="both"/>
      </w:pPr>
      <w:r>
        <w:rPr>
          <w:rFonts w:ascii="Times New Roman"/>
          <w:b w:val="false"/>
          <w:i w:val="false"/>
          <w:color w:val="000000"/>
          <w:sz w:val="28"/>
        </w:rPr>
        <w:t>
      6. Лицензия және (немесе) лицензияға қосымша Қазақстан Республикасының заңдарында көзделген жағдайларды қоспағанда, Қазақстан Республикасының бүкіл аумағында қолданылады.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left"/>
      </w:pPr>
      <w:r>
        <w:rPr>
          <w:rFonts w:ascii="Times New Roman"/>
          <w:b/>
          <w:i w:val="false"/>
          <w:color w:val="000000"/>
        </w:rPr>
        <w:t xml:space="preserve"> 2 тарау. Мемлекеттік қызметті көрсету тәртібі</w:t>
      </w:r>
    </w:p>
    <w:bookmarkEnd w:id="16"/>
    <w:bookmarkStart w:name="z19" w:id="17"/>
    <w:p>
      <w:pPr>
        <w:spacing w:after="0"/>
        <w:ind w:left="0"/>
        <w:jc w:val="both"/>
      </w:pPr>
      <w:r>
        <w:rPr>
          <w:rFonts w:ascii="Times New Roman"/>
          <w:b w:val="false"/>
          <w:i w:val="false"/>
          <w:color w:val="000000"/>
          <w:sz w:val="28"/>
        </w:rPr>
        <w:t xml:space="preserve">
      7. Мемлекеттік қызметті алу үшін көрсетілетін қызметті алушы Қағидаларға </w:t>
      </w:r>
      <w:r>
        <w:rPr>
          <w:rFonts w:ascii="Times New Roman"/>
          <w:b w:val="false"/>
          <w:i w:val="false"/>
          <w:color w:val="000000"/>
          <w:sz w:val="28"/>
        </w:rPr>
        <w:t>1 – қосымшаға</w:t>
      </w:r>
      <w:r>
        <w:rPr>
          <w:rFonts w:ascii="Times New Roman"/>
          <w:b w:val="false"/>
          <w:i w:val="false"/>
          <w:color w:val="000000"/>
          <w:sz w:val="28"/>
        </w:rPr>
        <w:t xml:space="preserve"> сәйкес Әлеуметтік қызметтер порталы (бұдан әрі-Портал) арқылы өтінішті және қосымшаға сәйкес "Арнаулы әлеуметтік қызметтер көрсететін субъектілерге лицензия беру" мемлекеттік қызмет көрсетуге қойылатын негізгі талаптар тізбесінің 9 -тармағында көрсетілген құжаттарды (бұдан әрі-осы негізгі талаптардың тізбесі) жібереді.</w:t>
      </w:r>
    </w:p>
    <w:bookmarkEnd w:id="17"/>
    <w:bookmarkStart w:name="z20" w:id="18"/>
    <w:p>
      <w:pPr>
        <w:spacing w:after="0"/>
        <w:ind w:left="0"/>
        <w:jc w:val="both"/>
      </w:pPr>
      <w:r>
        <w:rPr>
          <w:rFonts w:ascii="Times New Roman"/>
          <w:b w:val="false"/>
          <w:i w:val="false"/>
          <w:color w:val="000000"/>
          <w:sz w:val="28"/>
        </w:rPr>
        <w:t>
      8. Порталда көрсетілетін қызметті алушының "жеке кабинетінде" мемлекеттік қызметті көрсету үшін өтініштің (сұрау салудың) қабылданғаны туралы мәртебе, сондай-ақ мемлекеттік қызметті көрсету нәтижесін алу күні мен уақыты көрсетілген хабарлама көрсетіледі.</w:t>
      </w:r>
    </w:p>
    <w:bookmarkEnd w:id="18"/>
    <w:bookmarkStart w:name="z21" w:id="19"/>
    <w:p>
      <w:pPr>
        <w:spacing w:after="0"/>
        <w:ind w:left="0"/>
        <w:jc w:val="both"/>
      </w:pPr>
      <w:r>
        <w:rPr>
          <w:rFonts w:ascii="Times New Roman"/>
          <w:b w:val="false"/>
          <w:i w:val="false"/>
          <w:color w:val="000000"/>
          <w:sz w:val="28"/>
        </w:rPr>
        <w:t>
      9. Көрсетілетін қызметті алушы әлеуметтік қызметтер порталы, портал арқылы жүгінген кезде өтініштен алынған деректер автоматты түрде "Е-Собес" автоматтандырылған цифрлық жүйесіне (бұдан әрі – "Е-Собес" АЦЖ) беріледі.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10. Мемлекеттік қызмет көрсету сатысы туралы мәліметтер автоматтандырылған режимде "Е-Собес" АЦЖ-дан Мемлекеттік қызмет көрсету мониторингінің цифрлық жүйесіне түседі.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11. Өтініш берген кезде құжаттарды қабылдау күні көрсетілетін қызметті беруші өтінішті көрсетілетін қызметті алушының өтініш берген орны бойынша аумақтық бөлімшеге (департаментке) (бұдан әрі – Департамент) қарауға жібереді.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12. Мемлекеттік цифрлық жүйелерде қамтылған заңды тұлғаны мемлекеттік тіркеу (қайта тіркеу) туралы, медициналық қызметке лицензия туралы мәліметтерді, халықтың санитариялық-эпидемиологиялық саламаттылығы және өрт қауіпсіздігі саласындағы рұқсат беру құжаттарын Департаменттер тиісті мемлекеттік цифрлық жүйелерден "цифрлық үкімет" шлюзі арқылы алады.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xml:space="preserve">
      13. Департамент Заңның 18-2-бабы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қызметті көрсету үрдісін тоқтата тұрады.</w:t>
      </w:r>
    </w:p>
    <w:bookmarkEnd w:id="23"/>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Негізгі талаптардың тізбесінің 9-тармағына сәйкес құжаттардың толық топтамасы ұсынылмаған жағдайларда, Департамент цифрлық күту парағы арқылы өтінішті қабылдайды және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көрсетілетін қызметті алушыға мемлекеттік қызметті көрсету үрдісінің тоқтатыла тұрғаны туралы хабарлама жібереді.</w:t>
      </w:r>
    </w:p>
    <w:p>
      <w:pPr>
        <w:spacing w:after="0"/>
        <w:ind w:left="0"/>
        <w:jc w:val="both"/>
      </w:pPr>
      <w:r>
        <w:rPr>
          <w:rFonts w:ascii="Times New Roman"/>
          <w:b w:val="false"/>
          <w:i w:val="false"/>
          <w:color w:val="000000"/>
          <w:sz w:val="28"/>
        </w:rPr>
        <w:t>
      Көрсетілетін қызметті алушымен құжаттарды қайта ұсыну тоқтата тұру мерзімі шегінде анықталған кемшіліктер жойылғаннан кейін жүзеге асырылады.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5 (бес) жұмыс күні белгіленеді, аталған мерзім Негізгі талаптардың тізбесінің 4-тармағында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0" w:id="24"/>
    <w:p>
      <w:pPr>
        <w:spacing w:after="0"/>
        <w:ind w:left="0"/>
        <w:jc w:val="both"/>
      </w:pPr>
      <w:r>
        <w:rPr>
          <w:rFonts w:ascii="Times New Roman"/>
          <w:b w:val="false"/>
          <w:i w:val="false"/>
          <w:color w:val="000000"/>
          <w:sz w:val="28"/>
        </w:rPr>
        <w:t>
      13-1. Анықталған кемшіліктер белгіленген мерзімде жойылмаған жағдайда, Департамент қызметкері осы Қағидаларға 2-1-қосымшаға сәйкес өтінішті одан әрі қараудан, өтінішті қабылдаудан бас тарту туралы қолхат дайындайды және оны көрсетілетін қызметті берушіге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13-1-тармақпен толықтырылды-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14. Көрсетілетін қызметті беруші келіп түскен өтінішті қабылдаудан бас тарту туралы қолхатты 1 (бір) жұмыс күні ішінде қарайды, ол көрсетілетін қызметті берушінің уәкілетті адамының электрондық цифрлық қолтаңбасымен (бұдан әрі – ЭЦҚ) қол қойылған электрондық құжат нысанында көрсетілетін қызметті алушының порталдағы жеке кабинетіне жіберіледі.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xml:space="preserve">
      15. Көрсетілетін қызметті алушы лицензия және (немесе) лицензияға қосымша беру үшін құжаттардың толық топтамасын ұсынған кезде Департамент 7 (жеті) жұмыс күні ішінде құжаттарды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34624 болып тіркелген) бекітілген Халықты әлеуметтік қорғау саласындағы арнаулы әлеуметтік қызметтер көрсетуге қойылатын біліктілік талаптар мен құжаттар тізбесіне (бұдан әрі – Біліктілік талаптары) сәйкес және олардың Негізгі талаптар тізбесіне сәйкестігін көрсетілетін қызметті алушының орналасқан жері бойынша тексереді.</w:t>
      </w:r>
    </w:p>
    <w:bookmarkEnd w:id="26"/>
    <w:p>
      <w:pPr>
        <w:spacing w:after="0"/>
        <w:ind w:left="0"/>
        <w:jc w:val="both"/>
      </w:pPr>
      <w:r>
        <w:rPr>
          <w:rFonts w:ascii="Times New Roman"/>
          <w:b w:val="false"/>
          <w:i w:val="false"/>
          <w:color w:val="000000"/>
          <w:sz w:val="28"/>
        </w:rPr>
        <w:t xml:space="preserve">
      Қызмет алушының құжаттарын тексеру және бару нәтижелері бойынша Департамент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қорытынды қалыптастырады және оны көрсетілетін қызметті берушінің қарауына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17. Лицензия және (немесе) лицензияға қосымша беру туралы оң қорытынды болған жағдайда көрсетілетін қызметті беруші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лицензияның электрондық нысанын және (немесе) </w:t>
      </w:r>
      <w:r>
        <w:rPr>
          <w:rFonts w:ascii="Times New Roman"/>
          <w:b w:val="false"/>
          <w:i w:val="false"/>
          <w:color w:val="000000"/>
          <w:sz w:val="28"/>
        </w:rPr>
        <w:t>3-4-қосымшаға</w:t>
      </w:r>
      <w:r>
        <w:rPr>
          <w:rFonts w:ascii="Times New Roman"/>
          <w:b w:val="false"/>
          <w:i w:val="false"/>
          <w:color w:val="000000"/>
          <w:sz w:val="28"/>
        </w:rPr>
        <w:t xml:space="preserve"> сәйкес лицензияға тиісті қосымшаны қалыптастырады.</w:t>
      </w:r>
    </w:p>
    <w:bookmarkEnd w:id="27"/>
    <w:p>
      <w:pPr>
        <w:spacing w:after="0"/>
        <w:ind w:left="0"/>
        <w:jc w:val="both"/>
      </w:pPr>
      <w:r>
        <w:rPr>
          <w:rFonts w:ascii="Times New Roman"/>
          <w:b w:val="false"/>
          <w:i w:val="false"/>
          <w:color w:val="000000"/>
          <w:sz w:val="28"/>
        </w:rPr>
        <w:t>
      Негізгі талаптардың тізбесінің 10-тармағында көзделген бас тарту негіздері болған жағдайда,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18. Көрсетілетін қызметті берушінің басшысы 2 (екі) жұмыс күні ішінде қорытындыны тексереді және ЭЦҚ пайдалана отырып, электрондық лицензияға және (немесе) лицензияға қосымшаға не лицензия және (немесе) лицензияға қосымшаны беруден дәлелді бас тартуға қол қояды.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Еңбек және халықты әлеуметтік қорғау министрінің м.а. 06.03.2025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9"/>
    <w:p>
      <w:pPr>
        <w:spacing w:after="0"/>
        <w:ind w:left="0"/>
        <w:jc w:val="both"/>
      </w:pPr>
      <w:r>
        <w:rPr>
          <w:rFonts w:ascii="Times New Roman"/>
          <w:b w:val="false"/>
          <w:i w:val="false"/>
          <w:color w:val="000000"/>
          <w:sz w:val="28"/>
        </w:rPr>
        <w:t>
      25. Мемлекеттік қызметті көрсету нәтижесі көрсетілетін қызметті берушінің уәкілетті тұлғасының ЭЦҚ қойылған электрондық құжат нысанында порталдағы көрсетілетін қызметті алушының "жеке кабинетіне" жіберіледі.</w:t>
      </w:r>
    </w:p>
    <w:bookmarkEnd w:id="29"/>
    <w:bookmarkStart w:name="z38" w:id="30"/>
    <w:p>
      <w:pPr>
        <w:spacing w:after="0"/>
        <w:ind w:left="0"/>
        <w:jc w:val="left"/>
      </w:pPr>
      <w:r>
        <w:rPr>
          <w:rFonts w:ascii="Times New Roman"/>
          <w:b/>
          <w:i w:val="false"/>
          <w:color w:val="000000"/>
        </w:rPr>
        <w:t xml:space="preserve"> 3-тарау. Лицензияны қайта ресімдеу, оны беруден бас тарту және тоқтату тәртібі</w:t>
      </w:r>
    </w:p>
    <w:bookmarkEnd w:id="30"/>
    <w:bookmarkStart w:name="z39" w:id="31"/>
    <w:p>
      <w:pPr>
        <w:spacing w:after="0"/>
        <w:ind w:left="0"/>
        <w:jc w:val="both"/>
      </w:pPr>
      <w:r>
        <w:rPr>
          <w:rFonts w:ascii="Times New Roman"/>
          <w:b w:val="false"/>
          <w:i w:val="false"/>
          <w:color w:val="000000"/>
          <w:sz w:val="28"/>
        </w:rPr>
        <w:t xml:space="preserve">
      26. Арнаулы әлеуметтік қызметтер көрсету жөніндегі қызметті жүзеге асыру жөніндегі лицензияны және (немесе) лицензияға қосымшаны қайта ресімдеу "Рұқсаттар және хабарламалар туралы" Қазақстан Республикасы Заңның (бұдан әрі – "Рұқсаттар және хабарламалар туралы" Заң)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34-баптарында</w:t>
      </w:r>
      <w:r>
        <w:rPr>
          <w:rFonts w:ascii="Times New Roman"/>
          <w:b w:val="false"/>
          <w:i w:val="false"/>
          <w:color w:val="000000"/>
          <w:sz w:val="28"/>
        </w:rPr>
        <w:t xml:space="preserve"> белгіленген негіздер бойынша және тәртіппен жүргізіледі.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2"/>
    <w:p>
      <w:pPr>
        <w:spacing w:after="0"/>
        <w:ind w:left="0"/>
        <w:jc w:val="both"/>
      </w:pPr>
      <w:r>
        <w:rPr>
          <w:rFonts w:ascii="Times New Roman"/>
          <w:b w:val="false"/>
          <w:i w:val="false"/>
          <w:color w:val="000000"/>
          <w:sz w:val="28"/>
        </w:rPr>
        <w:t xml:space="preserve">
      27. Лицензияны және (немесе) лицензияға қосымшаны қайта ресімдеу үшін өтініш беруші "Рұқсаттар және хабарламалар туралы" Заңның 33-бабының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құжаттарды қоса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өтінішті Әлеуметтік қызметтер порталы немесе портал арқылы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33"/>
    <w:p>
      <w:pPr>
        <w:spacing w:after="0"/>
        <w:ind w:left="0"/>
        <w:jc w:val="both"/>
      </w:pPr>
      <w:r>
        <w:rPr>
          <w:rFonts w:ascii="Times New Roman"/>
          <w:b w:val="false"/>
          <w:i w:val="false"/>
          <w:color w:val="000000"/>
          <w:sz w:val="28"/>
        </w:rPr>
        <w:t>
      28. Көрсетілетін қызметті берушінің кеңсесі өтініш пен құжаттар келіп түскен күні оларды қабылдауды және тіркеуді жүзеге асырады.</w:t>
      </w:r>
    </w:p>
    <w:bookmarkEnd w:id="33"/>
    <w:bookmarkStart w:name="z42" w:id="34"/>
    <w:p>
      <w:pPr>
        <w:spacing w:after="0"/>
        <w:ind w:left="0"/>
        <w:jc w:val="both"/>
      </w:pPr>
      <w:r>
        <w:rPr>
          <w:rFonts w:ascii="Times New Roman"/>
          <w:b w:val="false"/>
          <w:i w:val="false"/>
          <w:color w:val="000000"/>
          <w:sz w:val="28"/>
        </w:rPr>
        <w:t>
      29. Көрсетілетін қызметті беруші құжаттар тіркелген сәттен бастап 1 (бір) жұмыс күні ішінде олардың толықтығын тексереді.</w:t>
      </w:r>
    </w:p>
    <w:bookmarkEnd w:id="34"/>
    <w:p>
      <w:pPr>
        <w:spacing w:after="0"/>
        <w:ind w:left="0"/>
        <w:jc w:val="both"/>
      </w:pPr>
      <w:r>
        <w:rPr>
          <w:rFonts w:ascii="Times New Roman"/>
          <w:b w:val="false"/>
          <w:i w:val="false"/>
          <w:color w:val="000000"/>
          <w:sz w:val="28"/>
        </w:rPr>
        <w:t xml:space="preserve">
      Көрсетілетін қызметті алушы ұсынған өтініштерде және (немесе) құжаттарда қателер немесе дәлсіздіктер анықталған, олардың нысаны мен мазмұны бойынша талаптарға сәйкес келмеген, сондай-ақ Негізгі талаптардың тізбесінің 9-тармағына сәйкес құжаттар топтамасы толық ұсынбаған жағдайда, көрсетілетін қызметті беруші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мемлекеттік қызметті көрсету үрдісін тоқтату туралы хабарландыруды қызмет алушыға жібере отырып,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1 (бір) жұмыс күні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30. Көрсетілетін қызметті алушыларға құжаттардың толық топтамасын ұсынған кезде көрсетілетін қызметті беруші ұсынылған құжаттарды құжаттарды тіркеген сәттен бастап 3 (үш) жұмыс күні ішінде осы Қағидалардың талаптарына сәйкестігін қарайды.</w:t>
      </w:r>
    </w:p>
    <w:bookmarkEnd w:id="35"/>
    <w:bookmarkStart w:name="z44" w:id="36"/>
    <w:p>
      <w:pPr>
        <w:spacing w:after="0"/>
        <w:ind w:left="0"/>
        <w:jc w:val="both"/>
      </w:pPr>
      <w:r>
        <w:rPr>
          <w:rFonts w:ascii="Times New Roman"/>
          <w:b w:val="false"/>
          <w:i w:val="false"/>
          <w:color w:val="000000"/>
          <w:sz w:val="28"/>
        </w:rPr>
        <w:t xml:space="preserve">
      31. "Рұқсаттар және хабарламалар туралы" Заңның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34-баптарында</w:t>
      </w:r>
      <w:r>
        <w:rPr>
          <w:rFonts w:ascii="Times New Roman"/>
          <w:b w:val="false"/>
          <w:i w:val="false"/>
          <w:color w:val="000000"/>
          <w:sz w:val="28"/>
        </w:rPr>
        <w:t xml:space="preserve"> көрсетілген құжаттарды тексеру қорытындылары бойынша көрсетілетін қызметті беруші өтініш тіркелген кезден бастап 3 (үш) жұмыс күні ішінде лицензияны және (немесе) лицензияға қосымшаны қайта ресімдей ме, не лицензияны және (немесе) лицензияға қосымшаны қайта ресімдеуден дәлелді бас тартуды дайындайды және көрсетілетін қызметті берушінің уәкілетті тұлғасының ЭЦҚ қойылған электрондық құжат нысанында көрсетілетін қызметті алушының "жеке кабинетіне" жібереді.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7"/>
    <w:p>
      <w:pPr>
        <w:spacing w:after="0"/>
        <w:ind w:left="0"/>
        <w:jc w:val="both"/>
      </w:pPr>
      <w:r>
        <w:rPr>
          <w:rFonts w:ascii="Times New Roman"/>
          <w:b w:val="false"/>
          <w:i w:val="false"/>
          <w:color w:val="000000"/>
          <w:sz w:val="28"/>
        </w:rPr>
        <w:t xml:space="preserve">
      32. Арнаулы әлеуметтік қызметтер көрсету жөніндегі қызметті жүзеге асыруға арналған лицензияны және (немесе) лицензияға қосымшаны тоқтата тұру, қолданысын қалпына келтіру, одан айыру "Рұқсаттар және хабарламалар туралы" Заңның </w:t>
      </w:r>
      <w:r>
        <w:rPr>
          <w:rFonts w:ascii="Times New Roman"/>
          <w:b w:val="false"/>
          <w:i w:val="false"/>
          <w:color w:val="000000"/>
          <w:sz w:val="28"/>
        </w:rPr>
        <w:t>45-бабында</w:t>
      </w:r>
      <w:r>
        <w:rPr>
          <w:rFonts w:ascii="Times New Roman"/>
          <w:b w:val="false"/>
          <w:i w:val="false"/>
          <w:color w:val="000000"/>
          <w:sz w:val="28"/>
        </w:rPr>
        <w:t xml:space="preserve"> көзделген негіздер бойынша жүргізіледі.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8"/>
    <w:p>
      <w:pPr>
        <w:spacing w:after="0"/>
        <w:ind w:left="0"/>
        <w:jc w:val="both"/>
      </w:pPr>
      <w:r>
        <w:rPr>
          <w:rFonts w:ascii="Times New Roman"/>
          <w:b w:val="false"/>
          <w:i w:val="false"/>
          <w:color w:val="000000"/>
          <w:sz w:val="28"/>
        </w:rPr>
        <w:t xml:space="preserve">
      33. Арнаулы әлеуметтік қызметтер көрсету жөніндегі қызметті жүзеге асыру жөніндегі лицензияның және (немесе) лицензияға қосымшаның қолданылуын тоқтату "Рұқсаттар және хабарламалар туралы" Заңның </w:t>
      </w:r>
      <w:r>
        <w:rPr>
          <w:rFonts w:ascii="Times New Roman"/>
          <w:b w:val="false"/>
          <w:i w:val="false"/>
          <w:color w:val="000000"/>
          <w:sz w:val="28"/>
        </w:rPr>
        <w:t>35-бабында</w:t>
      </w:r>
      <w:r>
        <w:rPr>
          <w:rFonts w:ascii="Times New Roman"/>
          <w:b w:val="false"/>
          <w:i w:val="false"/>
          <w:color w:val="000000"/>
          <w:sz w:val="28"/>
        </w:rPr>
        <w:t xml:space="preserve"> белгіленген негіздер бойынша және тәртіппен жүргізіледі.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9"/>
    <w:p>
      <w:pPr>
        <w:spacing w:after="0"/>
        <w:ind w:left="0"/>
        <w:jc w:val="both"/>
      </w:pPr>
      <w:r>
        <w:rPr>
          <w:rFonts w:ascii="Times New Roman"/>
          <w:b w:val="false"/>
          <w:i w:val="false"/>
          <w:color w:val="000000"/>
          <w:sz w:val="28"/>
        </w:rPr>
        <w:t xml:space="preserve">
      34. Қағаз нысанда берілген лицензияның рұқсаты жоғалған, бүлінген кезде көрсетілетін қызметті алушының "Рұқсаттар және хабарламалар туралы" Заңның </w:t>
      </w:r>
      <w:r>
        <w:rPr>
          <w:rFonts w:ascii="Times New Roman"/>
          <w:b w:val="false"/>
          <w:i w:val="false"/>
          <w:color w:val="000000"/>
          <w:sz w:val="28"/>
        </w:rPr>
        <w:t>43-бабына</w:t>
      </w:r>
      <w:r>
        <w:rPr>
          <w:rFonts w:ascii="Times New Roman"/>
          <w:b w:val="false"/>
          <w:i w:val="false"/>
          <w:color w:val="000000"/>
          <w:sz w:val="28"/>
        </w:rPr>
        <w:t xml:space="preserve"> сәйкес лицензияның және (немесе) лицензияға қосымшаның телнұсқасын алуға құқығы бар.</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0"/>
    <w:p>
      <w:pPr>
        <w:spacing w:after="0"/>
        <w:ind w:left="0"/>
        <w:jc w:val="both"/>
      </w:pPr>
      <w:r>
        <w:rPr>
          <w:rFonts w:ascii="Times New Roman"/>
          <w:b w:val="false"/>
          <w:i w:val="false"/>
          <w:color w:val="000000"/>
          <w:sz w:val="28"/>
        </w:rPr>
        <w:t>
      35. Егер лицензия және (немесе) лицензияға қосымша белгіленген мерзімде берілмесе немесе лицензия және (немесе) лицензияға қосымша беруден бас тарту өтініш берушіге негізсіз берілсе, ол бұл әрекеттерді Қазақстан Республикасының заңнамасында белгіленген тәртіппен қолдануға құқылы.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Еңбек және халықты әлеуметтік қорғау министрінің 08.10.2026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1"/>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41"/>
    <w:bookmarkStart w:name="z50" w:id="42"/>
    <w:p>
      <w:pPr>
        <w:spacing w:after="0"/>
        <w:ind w:left="0"/>
        <w:jc w:val="both"/>
      </w:pPr>
      <w:r>
        <w:rPr>
          <w:rFonts w:ascii="Times New Roman"/>
          <w:b w:val="false"/>
          <w:i w:val="false"/>
          <w:color w:val="000000"/>
          <w:sz w:val="28"/>
        </w:rPr>
        <w:t xml:space="preserve">
      36. Көрсетілетін қызметті берушінің мемлекеттік қызметтер көрсету сауалдары бойынша шешіміне, әрекетіне (әрекетсіздігіне) шағым көрсетілетін қызметті беруші басшысының атына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w:t>
      </w:r>
      <w:r>
        <w:rPr>
          <w:rFonts w:ascii="Times New Roman"/>
          <w:b w:val="false"/>
          <w:i w:val="false"/>
          <w:color w:val="000000"/>
          <w:sz w:val="28"/>
        </w:rPr>
        <w:t>Заңға</w:t>
      </w:r>
      <w:r>
        <w:rPr>
          <w:rFonts w:ascii="Times New Roman"/>
          <w:b w:val="false"/>
          <w:i w:val="false"/>
          <w:color w:val="000000"/>
          <w:sz w:val="28"/>
        </w:rPr>
        <w:t xml:space="preserve"> сәйкес мемлекеттік қызметтер көрсету сапасын бағалау және бақылау жөніндегі уәкілетті органға беріледі.</w:t>
      </w:r>
    </w:p>
    <w:bookmarkEnd w:id="42"/>
    <w:bookmarkStart w:name="z51" w:id="43"/>
    <w:p>
      <w:pPr>
        <w:spacing w:after="0"/>
        <w:ind w:left="0"/>
        <w:jc w:val="both"/>
      </w:pPr>
      <w:r>
        <w:rPr>
          <w:rFonts w:ascii="Times New Roman"/>
          <w:b w:val="false"/>
          <w:i w:val="false"/>
          <w:color w:val="000000"/>
          <w:sz w:val="28"/>
        </w:rPr>
        <w:t xml:space="preserve">
      37.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3"/>
    <w:bookmarkStart w:name="z52" w:id="44"/>
    <w:p>
      <w:pPr>
        <w:spacing w:after="0"/>
        <w:ind w:left="0"/>
        <w:jc w:val="both"/>
      </w:pPr>
      <w:r>
        <w:rPr>
          <w:rFonts w:ascii="Times New Roman"/>
          <w:b w:val="false"/>
          <w:i w:val="false"/>
          <w:color w:val="000000"/>
          <w:sz w:val="28"/>
        </w:rPr>
        <w:t xml:space="preserve">
      38.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15 (он бес) жұмыс күні ішінде қаралуға тиіс.</w:t>
      </w:r>
    </w:p>
    <w:bookmarkEnd w:id="44"/>
    <w:bookmarkStart w:name="z53" w:id="45"/>
    <w:p>
      <w:pPr>
        <w:spacing w:after="0"/>
        <w:ind w:left="0"/>
        <w:jc w:val="both"/>
      </w:pPr>
      <w:r>
        <w:rPr>
          <w:rFonts w:ascii="Times New Roman"/>
          <w:b w:val="false"/>
          <w:i w:val="false"/>
          <w:color w:val="000000"/>
          <w:sz w:val="28"/>
        </w:rPr>
        <w:t>
      39.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bookmarkEnd w:id="45"/>
    <w:bookmarkStart w:name="z54" w:id="46"/>
    <w:p>
      <w:pPr>
        <w:spacing w:after="0"/>
        <w:ind w:left="0"/>
        <w:jc w:val="both"/>
      </w:pPr>
      <w:r>
        <w:rPr>
          <w:rFonts w:ascii="Times New Roman"/>
          <w:b w:val="false"/>
          <w:i w:val="false"/>
          <w:color w:val="000000"/>
          <w:sz w:val="28"/>
        </w:rPr>
        <w:t>
      40. Бұл ретте көрсетілетін қызметті беруші, шешіміне, әрекетіне (әрекетсіздігіне) шағым жасалатын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bookmarkEnd w:id="46"/>
    <w:bookmarkStart w:name="z55" w:id="47"/>
    <w:p>
      <w:pPr>
        <w:spacing w:after="0"/>
        <w:ind w:left="0"/>
        <w:jc w:val="both"/>
      </w:pPr>
      <w:r>
        <w:rPr>
          <w:rFonts w:ascii="Times New Roman"/>
          <w:b w:val="false"/>
          <w:i w:val="false"/>
          <w:color w:val="000000"/>
          <w:sz w:val="28"/>
        </w:rPr>
        <w:t>
      41. Мемлекеттік қызмет көрсетуге шағымдану нәтижелері бойынша қабылданған шешіммен келіспеген жағдайда көрсетілетін қызметті алушы Қазақстан Республикасының заңнамасында белгіленген тәртіппен сотқа жүгінеді.</w:t>
      </w:r>
    </w:p>
    <w:bookmarkEnd w:id="47"/>
    <w:bookmarkStart w:name="z56" w:id="48"/>
    <w:p>
      <w:pPr>
        <w:spacing w:after="0"/>
        <w:ind w:left="0"/>
        <w:jc w:val="both"/>
      </w:pPr>
      <w:r>
        <w:rPr>
          <w:rFonts w:ascii="Times New Roman"/>
          <w:b w:val="false"/>
          <w:i w:val="false"/>
          <w:color w:val="000000"/>
          <w:sz w:val="28"/>
        </w:rPr>
        <w:t>
      42. Көрсетілетін қызметті беруші Заңның 5-бабы 2-тармағының 11) тармақшасында көрсетілген тәртіппен мемлекеттік қызмет көрсету мониторингінің цифрлық жүйесіне мемлекеттік қызмет көрсету сатысы туралы мәліметтерді енгізуді қамтамасыз етеді.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Еңбек және халықты әлеуметтік қорғау министрінің 12.05.2026 </w:t>
      </w:r>
      <w:r>
        <w:rPr>
          <w:rFonts w:ascii="Times New Roman"/>
          <w:b w:val="false"/>
          <w:i w:val="false"/>
          <w:color w:val="000000"/>
          <w:sz w:val="28"/>
        </w:rPr>
        <w:t>№ 179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58" w:id="49"/>
    <w:p>
      <w:pPr>
        <w:spacing w:after="0"/>
        <w:ind w:left="0"/>
        <w:jc w:val="left"/>
      </w:pPr>
      <w:r>
        <w:rPr>
          <w:rFonts w:ascii="Times New Roman"/>
          <w:b/>
          <w:i w:val="false"/>
          <w:color w:val="000000"/>
        </w:rPr>
        <w:t xml:space="preserve"> "Арнаулы әлеуметтік қызметтер көрсетуге лицензия беру" мемлекеттік қызметіне қойылатын негізгі талаптар тізбесі</w:t>
      </w:r>
    </w:p>
    <w:bookmarkEnd w:id="49"/>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әлеуметтік қызметтер көрсетуге лицензия беру" мемлекеттік қызметіне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(ол болған жағдайда)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I кіші түр – стационар жағдайларында:</w:t>
            </w:r>
          </w:p>
          <w:p>
            <w:pPr>
              <w:spacing w:after="20"/>
              <w:ind w:left="20"/>
              <w:jc w:val="both"/>
            </w:pPr>
            <w:r>
              <w:rPr>
                <w:rFonts w:ascii="Times New Roman"/>
                <w:b w:val="false"/>
                <w:i w:val="false"/>
                <w:color w:val="000000"/>
                <w:sz w:val="20"/>
              </w:rPr>
              <w:t>
мүгедектігі бар балаларға;</w:t>
            </w:r>
          </w:p>
          <w:p>
            <w:pPr>
              <w:spacing w:after="20"/>
              <w:ind w:left="20"/>
              <w:jc w:val="both"/>
            </w:pPr>
            <w:r>
              <w:rPr>
                <w:rFonts w:ascii="Times New Roman"/>
                <w:b w:val="false"/>
                <w:i w:val="false"/>
                <w:color w:val="000000"/>
                <w:sz w:val="20"/>
              </w:rPr>
              <w:t>
он сегіз жастан асқан мүгедектігі бар адамдарға;</w:t>
            </w:r>
          </w:p>
          <w:p>
            <w:pPr>
              <w:spacing w:after="20"/>
              <w:ind w:left="20"/>
              <w:jc w:val="both"/>
            </w:pPr>
            <w:r>
              <w:rPr>
                <w:rFonts w:ascii="Times New Roman"/>
                <w:b w:val="false"/>
                <w:i w:val="false"/>
                <w:color w:val="000000"/>
                <w:sz w:val="20"/>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20"/>
              <w:ind w:left="20"/>
              <w:jc w:val="both"/>
            </w:pPr>
            <w:r>
              <w:rPr>
                <w:rFonts w:ascii="Times New Roman"/>
                <w:b w:val="false"/>
                <w:i w:val="false"/>
                <w:color w:val="000000"/>
                <w:sz w:val="20"/>
              </w:rPr>
              <w:t>
2) II кіші түр – жартылай стационар жағдайларында:</w:t>
            </w:r>
          </w:p>
          <w:p>
            <w:pPr>
              <w:spacing w:after="20"/>
              <w:ind w:left="20"/>
              <w:jc w:val="both"/>
            </w:pPr>
            <w:r>
              <w:rPr>
                <w:rFonts w:ascii="Times New Roman"/>
                <w:b w:val="false"/>
                <w:i w:val="false"/>
                <w:color w:val="000000"/>
                <w:sz w:val="20"/>
              </w:rPr>
              <w:t>
мүгедектігі бар балаларға;</w:t>
            </w:r>
          </w:p>
          <w:p>
            <w:pPr>
              <w:spacing w:after="20"/>
              <w:ind w:left="20"/>
              <w:jc w:val="both"/>
            </w:pPr>
            <w:r>
              <w:rPr>
                <w:rFonts w:ascii="Times New Roman"/>
                <w:b w:val="false"/>
                <w:i w:val="false"/>
                <w:color w:val="000000"/>
                <w:sz w:val="20"/>
              </w:rPr>
              <w:t>
он сегіз жастан асқан мүгедектігі бар адамдарға;</w:t>
            </w:r>
          </w:p>
          <w:p>
            <w:pPr>
              <w:spacing w:after="20"/>
              <w:ind w:left="20"/>
              <w:jc w:val="both"/>
            </w:pPr>
            <w:r>
              <w:rPr>
                <w:rFonts w:ascii="Times New Roman"/>
                <w:b w:val="false"/>
                <w:i w:val="false"/>
                <w:color w:val="000000"/>
                <w:sz w:val="20"/>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20"/>
              <w:ind w:left="20"/>
              <w:jc w:val="both"/>
            </w:pPr>
            <w:r>
              <w:rPr>
                <w:rFonts w:ascii="Times New Roman"/>
                <w:b w:val="false"/>
                <w:i w:val="false"/>
                <w:color w:val="000000"/>
                <w:sz w:val="20"/>
              </w:rPr>
              <w:t>
3) III кіші түр – уақытша болу жағдайларында:</w:t>
            </w:r>
          </w:p>
          <w:p>
            <w:pPr>
              <w:spacing w:after="20"/>
              <w:ind w:left="20"/>
              <w:jc w:val="both"/>
            </w:pPr>
            <w:r>
              <w:rPr>
                <w:rFonts w:ascii="Times New Roman"/>
                <w:b w:val="false"/>
                <w:i w:val="false"/>
                <w:color w:val="000000"/>
                <w:sz w:val="20"/>
              </w:rPr>
              <w:t>
белгілі бір тұрғылықты жері жоқ адамдарға;</w:t>
            </w:r>
          </w:p>
          <w:p>
            <w:pPr>
              <w:spacing w:after="20"/>
              <w:ind w:left="20"/>
              <w:jc w:val="both"/>
            </w:pPr>
            <w:r>
              <w:rPr>
                <w:rFonts w:ascii="Times New Roman"/>
                <w:b w:val="false"/>
                <w:i w:val="false"/>
                <w:color w:val="000000"/>
                <w:sz w:val="20"/>
              </w:rPr>
              <w:t>
бас бостандығынан айыру орындарынан босатылған және (немесе) пробация қызметінде есепте тұрған адамдарға;</w:t>
            </w:r>
          </w:p>
          <w:p>
            <w:pPr>
              <w:spacing w:after="20"/>
              <w:ind w:left="20"/>
              <w:jc w:val="both"/>
            </w:pPr>
            <w:r>
              <w:rPr>
                <w:rFonts w:ascii="Times New Roman"/>
                <w:b w:val="false"/>
                <w:i w:val="false"/>
                <w:color w:val="000000"/>
                <w:sz w:val="20"/>
              </w:rPr>
              <w:t>
қатыгездікке ұшыраған құрбандарға арнаулы әлеуметтік көрсетілетін қызметтерді ұсыну жөніндегі қызметті жүзеге асыру;</w:t>
            </w:r>
          </w:p>
          <w:p>
            <w:pPr>
              <w:spacing w:after="20"/>
              <w:ind w:left="20"/>
              <w:jc w:val="both"/>
            </w:pPr>
            <w:r>
              <w:rPr>
                <w:rFonts w:ascii="Times New Roman"/>
                <w:b w:val="false"/>
                <w:i w:val="false"/>
                <w:color w:val="000000"/>
                <w:sz w:val="20"/>
              </w:rPr>
              <w:t>
4) IV кіші түр – үйде күтім жасау жағдайларында:</w:t>
            </w:r>
          </w:p>
          <w:p>
            <w:pPr>
              <w:spacing w:after="20"/>
              <w:ind w:left="20"/>
              <w:jc w:val="both"/>
            </w:pPr>
            <w:r>
              <w:rPr>
                <w:rFonts w:ascii="Times New Roman"/>
                <w:b w:val="false"/>
                <w:i w:val="false"/>
                <w:color w:val="000000"/>
                <w:sz w:val="20"/>
              </w:rPr>
              <w:t>
мүгедектігі бар балаларға;</w:t>
            </w:r>
          </w:p>
          <w:p>
            <w:pPr>
              <w:spacing w:after="20"/>
              <w:ind w:left="20"/>
              <w:jc w:val="both"/>
            </w:pPr>
            <w:r>
              <w:rPr>
                <w:rFonts w:ascii="Times New Roman"/>
                <w:b w:val="false"/>
                <w:i w:val="false"/>
                <w:color w:val="000000"/>
                <w:sz w:val="20"/>
              </w:rPr>
              <w:t>
он сегіз жастан асқан мүгедектігі бар адамдарға;</w:t>
            </w:r>
          </w:p>
          <w:p>
            <w:pPr>
              <w:spacing w:after="20"/>
              <w:ind w:left="20"/>
              <w:jc w:val="both"/>
            </w:pPr>
            <w:r>
              <w:rPr>
                <w:rFonts w:ascii="Times New Roman"/>
                <w:b w:val="false"/>
                <w:i w:val="false"/>
                <w:color w:val="000000"/>
                <w:sz w:val="20"/>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 Әлеуметтік қызметтер 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және (немесе) лицензияға қосымша беру кезінде – 15 (он бес) жұмыс күні; лицензияны және (немесе) лицензияға қосымша қайта ресімдеу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жөніндегі қызметті жүзеге асыруға лицензия және (немесе) лицензияға қосымша, лицензияны және (немесе) лицензияға қосымшаны қайта ресімдеу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жұмаға дейін сағат 9.00-ден 18.30-ға дейін, түскі үзіліспен сағат 13.00-ден 14.30-ға дейін, демалыс және демалыс күндерінен басқа;</w:t>
            </w:r>
          </w:p>
          <w:p>
            <w:pPr>
              <w:spacing w:after="20"/>
              <w:ind w:left="20"/>
              <w:jc w:val="both"/>
            </w:pPr>
            <w:r>
              <w:rPr>
                <w:rFonts w:ascii="Times New Roman"/>
                <w:b w:val="false"/>
                <w:i w:val="false"/>
                <w:color w:val="000000"/>
                <w:sz w:val="20"/>
              </w:rPr>
              <w:t>
2) Әлеуметтік көрсетілетін қызметтер порталы және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және (немесе) лицензияға қосымша алу үшін:</w:t>
            </w:r>
          </w:p>
          <w:p>
            <w:pPr>
              <w:spacing w:after="20"/>
              <w:ind w:left="20"/>
              <w:jc w:val="both"/>
            </w:pPr>
            <w:r>
              <w:rPr>
                <w:rFonts w:ascii="Times New Roman"/>
                <w:b w:val="false"/>
                <w:i w:val="false"/>
                <w:color w:val="000000"/>
                <w:sz w:val="20"/>
              </w:rPr>
              <w:t xml:space="preserve">
осы Қағидаларға 3-қосымшаға сәйкес нысан бойынша өтініш; "Халықты әлеуметтік қорғау саласындағы арнаулы әлеуметтік қызметтер көрсетуге қойылатын біліктілік талаптар мен құжаттар тізбесін бекіту туралы"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(Нормативтік құқықтық актілерді мемлекеттік тіркеу тізілімінде № 34624 болып тіркелген) арнаулы әлеуметтік қызметтер көрсетуге қойылатын біліктілік талаптарына сәйкес мәліметтер.</w:t>
            </w:r>
          </w:p>
          <w:p>
            <w:pPr>
              <w:spacing w:after="20"/>
              <w:ind w:left="20"/>
              <w:jc w:val="both"/>
            </w:pPr>
            <w:r>
              <w:rPr>
                <w:rFonts w:ascii="Times New Roman"/>
                <w:b w:val="false"/>
                <w:i w:val="false"/>
                <w:color w:val="000000"/>
                <w:sz w:val="20"/>
              </w:rPr>
              <w:t>
2) лицензияны және (немесе) лицензияға қосымшаны қайта ресімдеу кезінде:</w:t>
            </w:r>
          </w:p>
          <w:p>
            <w:pPr>
              <w:spacing w:after="20"/>
              <w:ind w:left="20"/>
              <w:jc w:val="both"/>
            </w:pPr>
            <w:r>
              <w:rPr>
                <w:rFonts w:ascii="Times New Roman"/>
                <w:b w:val="false"/>
                <w:i w:val="false"/>
                <w:color w:val="000000"/>
                <w:sz w:val="20"/>
              </w:rPr>
              <w:t>
осы Қағидаларға 4-қосымшаға сәйкес нысан бойынша өтініш; мемлекеттік цифрлық жүйелерде ақпараты қамтылған құжаттарды қоспағанда, лицензияны және (немесе) лицензияға қосымшаны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Мемлекеттік цифрлық жүйелерде қамтылған заңды тұлғаны мемлекеттік тіркеу (қайта тіркеу) туралы куәлік бойынша мәлеметтерді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(ол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және (немесе) лицензияға қосымша алу кезінде:</w:t>
            </w:r>
          </w:p>
          <w:p>
            <w:pPr>
              <w:spacing w:after="20"/>
              <w:ind w:left="20"/>
              <w:jc w:val="both"/>
            </w:pPr>
            <w:r>
              <w:rPr>
                <w:rFonts w:ascii="Times New Roman"/>
                <w:b w:val="false"/>
                <w:i w:val="false"/>
                <w:color w:val="000000"/>
                <w:sz w:val="20"/>
              </w:rPr>
              <w:t xml:space="preserve">
1) "Халықты әлеуметтік қорғау саласындағы арнаулы әлеуметтік қызметтер көрсетуге қойылатын біліктілік талаптар мен құжаттар тізбесін бекіту туралы"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(Нормативтік құқықтық актілерді мемлекеттік тіркеу тізілімінде № 34624 болып тіркелген) арнаулы әлеуметтік қызметтер көрсетуге қойылатын біліктілік талаптарына сәйкес келмейді;</w:t>
            </w:r>
          </w:p>
          <w:p>
            <w:pPr>
              <w:spacing w:after="20"/>
              <w:ind w:left="20"/>
              <w:jc w:val="both"/>
            </w:pPr>
            <w:r>
              <w:rPr>
                <w:rFonts w:ascii="Times New Roman"/>
                <w:b w:val="false"/>
                <w:i w:val="false"/>
                <w:color w:val="000000"/>
                <w:sz w:val="20"/>
              </w:rPr>
              <w:t>
2) көрсетілетін қызметті алушыға қатысты лицензиялауға жататын қызметті немесе қызметтің жекелеген түрлерін тоқтата тұру немесе оған тыйым салу туралы заңды күшіне енген сот шешімі (үкімі) бар;</w:t>
            </w:r>
          </w:p>
          <w:p>
            <w:pPr>
              <w:spacing w:after="20"/>
              <w:ind w:left="20"/>
              <w:jc w:val="both"/>
            </w:pPr>
            <w:r>
              <w:rPr>
                <w:rFonts w:ascii="Times New Roman"/>
                <w:b w:val="false"/>
                <w:i w:val="false"/>
                <w:color w:val="000000"/>
                <w:sz w:val="20"/>
              </w:rPr>
              <w:t>
3) сот орындаушысының ұсынуы негізінде көрсетілетін қызметті алушы-борышкерге лицензия және (немесе) лицензияға қосымша беруге уақытша тыйым салынады;</w:t>
            </w:r>
          </w:p>
          <w:p>
            <w:pPr>
              <w:spacing w:after="20"/>
              <w:ind w:left="20"/>
              <w:jc w:val="both"/>
            </w:pPr>
            <w:r>
              <w:rPr>
                <w:rFonts w:ascii="Times New Roman"/>
                <w:b w:val="false"/>
                <w:i w:val="false"/>
                <w:color w:val="000000"/>
                <w:sz w:val="20"/>
              </w:rPr>
              <w:t>
4) көрсетілетін қызметті алушы лицензия және (немесе) лицензияға қосымшаны алу үшін ұсынған құжаттардың және (немесе) олардағы деректердің (мәліметтердің) анық еместігі анықталды;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келісімінің болмауы;</w:t>
            </w:r>
          </w:p>
          <w:p>
            <w:pPr>
              <w:spacing w:after="20"/>
              <w:ind w:left="20"/>
              <w:jc w:val="both"/>
            </w:pPr>
            <w:r>
              <w:rPr>
                <w:rFonts w:ascii="Times New Roman"/>
                <w:b w:val="false"/>
                <w:i w:val="false"/>
                <w:color w:val="000000"/>
                <w:sz w:val="20"/>
              </w:rPr>
              <w:t xml:space="preserve">
6)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p>
            <w:pPr>
              <w:spacing w:after="20"/>
              <w:ind w:left="20"/>
              <w:jc w:val="both"/>
            </w:pPr>
            <w:r>
              <w:rPr>
                <w:rFonts w:ascii="Times New Roman"/>
                <w:b w:val="false"/>
                <w:i w:val="false"/>
                <w:color w:val="000000"/>
                <w:sz w:val="20"/>
              </w:rPr>
              <w:t>
2. Лицензия және (немесе) лицензияға қосымшаны қайта ресімдеген кезде:</w:t>
            </w:r>
          </w:p>
          <w:p>
            <w:pPr>
              <w:spacing w:after="20"/>
              <w:ind w:left="20"/>
              <w:jc w:val="both"/>
            </w:pPr>
            <w:r>
              <w:rPr>
                <w:rFonts w:ascii="Times New Roman"/>
                <w:b w:val="false"/>
                <w:i w:val="false"/>
                <w:color w:val="000000"/>
                <w:sz w:val="20"/>
              </w:rPr>
              <w:t>
1) қайта ресімдеуге ұсынылған құжаттардың ұсынылмауы немесе тиісінше ресімделмеуі;</w:t>
            </w:r>
          </w:p>
          <w:p>
            <w:pPr>
              <w:spacing w:after="20"/>
              <w:ind w:left="20"/>
              <w:jc w:val="both"/>
            </w:pPr>
            <w:r>
              <w:rPr>
                <w:rFonts w:ascii="Times New Roman"/>
                <w:b w:val="false"/>
                <w:i w:val="false"/>
                <w:color w:val="000000"/>
                <w:sz w:val="20"/>
              </w:rPr>
              <w:t xml:space="preserve">
2)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(ол болған жағдайда),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порталдың "жеке кабинеті", сондай-ақ Бірыңғай байланыс орталығы арқылы қашықтықтан қол жеткізу режимінде мемлекеттік қызмет көрсету тәртібі мен мәртебесі туралы ақпаратты алады.</w:t>
            </w:r>
          </w:p>
          <w:p>
            <w:pPr>
              <w:spacing w:after="20"/>
              <w:ind w:left="20"/>
              <w:jc w:val="both"/>
            </w:pPr>
            <w:r>
              <w:rPr>
                <w:rFonts w:ascii="Times New Roman"/>
                <w:b w:val="false"/>
                <w:i w:val="false"/>
                <w:color w:val="000000"/>
                <w:sz w:val="20"/>
              </w:rPr>
              <w:t>
2. Көрсетілетін қызметті алушы ЭЦҚ болған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бойынша анықтамалық қызметтердің байланыс телефондары Қазақстан Республикасы Еңбек және халықты әлеуметтік қорғау министрлігінің Интернет-ресурсында көрсетілген https://www.gov.kz/memleket/entities/enbek/press?lang=kk</w:t>
            </w:r>
          </w:p>
          <w:p>
            <w:pPr>
              <w:spacing w:after="20"/>
              <w:ind w:left="20"/>
              <w:jc w:val="both"/>
            </w:pPr>
            <w:r>
              <w:rPr>
                <w:rFonts w:ascii="Times New Roman"/>
                <w:b w:val="false"/>
                <w:i w:val="false"/>
                <w:color w:val="000000"/>
                <w:sz w:val="20"/>
              </w:rPr>
              <w:t xml:space="preserve">
4. Көрсетілетін қызметті алушы порталдың "жеке кабинеті", сондай-ақ Бірыңғай байланыс орталығы арқылы қашықтан қол жеткізу режимінде ашық пайдаланудағы мемлекеттік қызметті көрсету тәртібі мен мәртебесі туралы ақпаратты алады. </w:t>
            </w:r>
          </w:p>
          <w:p>
            <w:pPr>
              <w:spacing w:after="20"/>
              <w:ind w:left="20"/>
              <w:jc w:val="both"/>
            </w:pPr>
            <w:r>
              <w:rPr>
                <w:rFonts w:ascii="Times New Roman"/>
                <w:b w:val="false"/>
                <w:i w:val="false"/>
                <w:color w:val="000000"/>
                <w:sz w:val="20"/>
              </w:rPr>
              <w:t>
5. Мемлекеттік қызмет көрсету мәселелері жөніндегі бірыңғай байланыс орталығының телефон нөмірлері –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 w:id="50"/>
    <w:p>
      <w:pPr>
        <w:spacing w:after="0"/>
        <w:ind w:left="0"/>
        <w:jc w:val="left"/>
      </w:pPr>
      <w:r>
        <w:rPr>
          <w:rFonts w:ascii="Times New Roman"/>
          <w:b/>
          <w:i w:val="false"/>
          <w:color w:val="000000"/>
        </w:rPr>
        <w:t xml:space="preserve"> Арнаулы әлеуметтік қызметтер көрсетуге лицензия және (немесе) лицензияға қосымша алу үшін өтініш</w:t>
      </w:r>
    </w:p>
    <w:bookmarkEnd w:id="50"/>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9" w:id="51"/>
    <w:p>
      <w:pPr>
        <w:spacing w:after="0"/>
        <w:ind w:left="0"/>
        <w:jc w:val="both"/>
      </w:pPr>
      <w:r>
        <w:rPr>
          <w:rFonts w:ascii="Times New Roman"/>
          <w:b w:val="false"/>
          <w:i w:val="false"/>
          <w:color w:val="000000"/>
          <w:sz w:val="28"/>
        </w:rPr>
        <w:t xml:space="preserve">
      __________________________________________________________ атына </w:t>
      </w:r>
    </w:p>
    <w:bookmarkEnd w:id="51"/>
    <w:p>
      <w:pPr>
        <w:spacing w:after="0"/>
        <w:ind w:left="0"/>
        <w:jc w:val="both"/>
      </w:pPr>
      <w:r>
        <w:rPr>
          <w:rFonts w:ascii="Times New Roman"/>
          <w:b w:val="false"/>
          <w:i w:val="false"/>
          <w:color w:val="000000"/>
          <w:sz w:val="28"/>
        </w:rPr>
        <w:t>
                        (көрсетілетін қызметті берушінің толық атауы)</w:t>
      </w:r>
    </w:p>
    <w:p>
      <w:pPr>
        <w:spacing w:after="0"/>
        <w:ind w:left="0"/>
        <w:jc w:val="both"/>
      </w:pPr>
      <w:r>
        <w:rPr>
          <w:rFonts w:ascii="Times New Roman"/>
          <w:b w:val="false"/>
          <w:i w:val="false"/>
          <w:color w:val="000000"/>
          <w:sz w:val="28"/>
        </w:rPr>
        <w:t xml:space="preserve">
      ____________________________________________________нан/нен/дан/ден/тан/тен (дара кәсіпкердің тегі аты әкесінің аты (ол болған жағдайда) /заңды тұлғаның атауы, жеке сәйкестендіру нөмірі/ бизнес сәйкестендіру нөмірі) </w:t>
      </w:r>
    </w:p>
    <w:p>
      <w:pPr>
        <w:spacing w:after="0"/>
        <w:ind w:left="0"/>
        <w:jc w:val="both"/>
      </w:pPr>
      <w:r>
        <w:rPr>
          <w:rFonts w:ascii="Times New Roman"/>
          <w:b w:val="false"/>
          <w:i w:val="false"/>
          <w:color w:val="000000"/>
          <w:sz w:val="28"/>
        </w:rPr>
        <w:t>
      Арнаулы әлеуметтік қызметтер көрсету жөніндегі қызметті жүзеге асыру бойынша лицензия және (немесе) лицензияға қосымша беруіңізді сұраймын.</w:t>
      </w:r>
    </w:p>
    <w:p>
      <w:pPr>
        <w:spacing w:after="0"/>
        <w:ind w:left="0"/>
        <w:jc w:val="both"/>
      </w:pPr>
      <w:r>
        <w:rPr>
          <w:rFonts w:ascii="Times New Roman"/>
          <w:b w:val="false"/>
          <w:i w:val="false"/>
          <w:color w:val="000000"/>
          <w:sz w:val="28"/>
        </w:rPr>
        <w:t>
      Дара кәсіпкердің мекенжайы/заңды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(облыс, қала, аудан, елді мекен, көше атауы, үй/ғимарат нөмірі)</w:t>
      </w:r>
    </w:p>
    <w:p>
      <w:pPr>
        <w:spacing w:after="0"/>
        <w:ind w:left="0"/>
        <w:jc w:val="both"/>
      </w:pPr>
      <w:r>
        <w:rPr>
          <w:rFonts w:ascii="Times New Roman"/>
          <w:b w:val="false"/>
          <w:i w:val="false"/>
          <w:color w:val="000000"/>
          <w:sz w:val="28"/>
        </w:rPr>
        <w:t>
      Электрондық поштасы __________________</w:t>
      </w:r>
    </w:p>
    <w:p>
      <w:pPr>
        <w:spacing w:after="0"/>
        <w:ind w:left="0"/>
        <w:jc w:val="both"/>
      </w:pPr>
      <w:r>
        <w:rPr>
          <w:rFonts w:ascii="Times New Roman"/>
          <w:b w:val="false"/>
          <w:i w:val="false"/>
          <w:color w:val="000000"/>
          <w:sz w:val="28"/>
        </w:rPr>
        <w:t>
      Телефон ________________________</w:t>
      </w:r>
    </w:p>
    <w:p>
      <w:pPr>
        <w:spacing w:after="0"/>
        <w:ind w:left="0"/>
        <w:jc w:val="both"/>
      </w:pPr>
      <w:r>
        <w:rPr>
          <w:rFonts w:ascii="Times New Roman"/>
          <w:b w:val="false"/>
          <w:i w:val="false"/>
          <w:color w:val="000000"/>
          <w:sz w:val="28"/>
        </w:rPr>
        <w:t>
      Арнаулы әлеуметтік қызметтер көрсететін ұйымның орналасқан мекенжайы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(облыс, қала, аудан, елді мекен, көше атауы, үйдің немесе ғимараттың нөмірі (стационарлық үй-жай)</w:t>
      </w:r>
    </w:p>
    <w:p>
      <w:pPr>
        <w:spacing w:after="0"/>
        <w:ind w:left="0"/>
        <w:jc w:val="both"/>
      </w:pPr>
      <w:r>
        <w:rPr>
          <w:rFonts w:ascii="Times New Roman"/>
          <w:b w:val="false"/>
          <w:i w:val="false"/>
          <w:color w:val="000000"/>
          <w:sz w:val="28"/>
        </w:rPr>
        <w:t>
      Қосымша_____ парақ.</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көрсетілген барлық деректер ресми байланыстар болып табылады және оларға лицензия және (немесе) лицензияға қосымша беру немесе беруден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барлық қоса берілген құжаттар шындыққа сәйкес келеді және сенімді болып табылады;</w:t>
      </w:r>
    </w:p>
    <w:p>
      <w:pPr>
        <w:spacing w:after="0"/>
        <w:ind w:left="0"/>
        <w:jc w:val="both"/>
      </w:pPr>
      <w:r>
        <w:rPr>
          <w:rFonts w:ascii="Times New Roman"/>
          <w:b w:val="false"/>
          <w:i w:val="false"/>
          <w:color w:val="000000"/>
          <w:sz w:val="28"/>
        </w:rPr>
        <w:t>
      көрсетілетін қызметті алушы лицензия және (немесе) лицензияға қосымша беру кезінде заңмен қорғалатын құпияны құрайтын, цифрлық жүйелердегі қолжетімділігі шектеулі дербес деректерді пайдалануға, сондай-ақ орналасқан жері бойынша тексеруді жүргізуге келіседі.</w:t>
      </w:r>
    </w:p>
    <w:p>
      <w:pPr>
        <w:spacing w:after="0"/>
        <w:ind w:left="0"/>
        <w:jc w:val="both"/>
      </w:pPr>
      <w:r>
        <w:rPr>
          <w:rFonts w:ascii="Times New Roman"/>
          <w:b w:val="false"/>
          <w:i w:val="false"/>
          <w:color w:val="000000"/>
          <w:sz w:val="28"/>
        </w:rPr>
        <w:t>
      Басшы _________________________ _____________________________</w:t>
      </w:r>
    </w:p>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p>
      <w:pPr>
        <w:spacing w:after="0"/>
        <w:ind w:left="0"/>
        <w:jc w:val="both"/>
      </w:pPr>
      <w:r>
        <w:rPr>
          <w:rFonts w:ascii="Times New Roman"/>
          <w:b w:val="false"/>
          <w:i w:val="false"/>
          <w:color w:val="000000"/>
          <w:sz w:val="28"/>
        </w:rPr>
        <w:t>
      Толтыру күні: 20 ___ жылғы "__"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xml:space="preserve">
      көрсетілетін қызметті </w:t>
      </w:r>
    </w:p>
    <w:p>
      <w:pPr>
        <w:spacing w:after="0"/>
        <w:ind w:left="0"/>
        <w:jc w:val="both"/>
      </w:pPr>
      <w:r>
        <w:rPr>
          <w:rFonts w:ascii="Times New Roman"/>
          <w:b w:val="false"/>
          <w:i w:val="false"/>
          <w:color w:val="000000"/>
          <w:sz w:val="28"/>
        </w:rPr>
        <w:t xml:space="preserve">
      алушының тегі, аты, әкесінің </w:t>
      </w:r>
    </w:p>
    <w:p>
      <w:pPr>
        <w:spacing w:after="0"/>
        <w:ind w:left="0"/>
        <w:jc w:val="both"/>
      </w:pPr>
      <w:r>
        <w:rPr>
          <w:rFonts w:ascii="Times New Roman"/>
          <w:b w:val="false"/>
          <w:i w:val="false"/>
          <w:color w:val="000000"/>
          <w:sz w:val="28"/>
        </w:rPr>
        <w:t>
      аты (ол болған жағдайда)</w:t>
      </w:r>
    </w:p>
    <w:bookmarkStart w:name="z65" w:id="52"/>
    <w:p>
      <w:pPr>
        <w:spacing w:after="0"/>
        <w:ind w:left="0"/>
        <w:jc w:val="left"/>
      </w:pPr>
      <w:r>
        <w:rPr>
          <w:rFonts w:ascii="Times New Roman"/>
          <w:b/>
          <w:i w:val="false"/>
          <w:color w:val="000000"/>
        </w:rPr>
        <w:t xml:space="preserve"> Өтінішті қабылдаудан бас тарту туралы қолхат</w:t>
      </w:r>
    </w:p>
    <w:bookmarkEnd w:id="52"/>
    <w:p>
      <w:pPr>
        <w:spacing w:after="0"/>
        <w:ind w:left="0"/>
        <w:jc w:val="both"/>
      </w:pPr>
      <w:r>
        <w:rPr>
          <w:rFonts w:ascii="Times New Roman"/>
          <w:b w:val="false"/>
          <w:i w:val="false"/>
          <w:color w:val="ff0000"/>
          <w:sz w:val="28"/>
        </w:rPr>
        <w:t xml:space="preserve">
      Ескерту. Қағидалар 2-1-қосымшамен толықтырылды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12.05.2026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219" w:id="5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19-бабын</w:t>
      </w:r>
      <w:r>
        <w:rPr>
          <w:rFonts w:ascii="Times New Roman"/>
          <w:b w:val="false"/>
          <w:i w:val="false"/>
          <w:color w:val="000000"/>
          <w:sz w:val="28"/>
        </w:rPr>
        <w:t xml:space="preserve"> басшылыққа ала отырып, Қазақстан Республикасы Еңбек және халықты әлеуметтік қорғау министрлігінің Халықты әлеуметтік қорғау саласындағы реттеу және бақылау комитет Сіздің ________ жылғы № __________ өтінішіңізді қарап, "Арнаулы әлеуметтік қызметтер көрсетуге лицензия беру" мемлекеттік қызметін көрсету туралы өтінішті одан әрі қараудан бас тартқаны туралы хабарлайды.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54"/>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5" w:id="55"/>
    <w:p>
      <w:pPr>
        <w:spacing w:after="0"/>
        <w:ind w:left="0"/>
        <w:jc w:val="both"/>
      </w:pPr>
      <w:r>
        <w:rPr>
          <w:rFonts w:ascii="Times New Roman"/>
          <w:b w:val="false"/>
          <w:i w:val="false"/>
          <w:color w:val="000000"/>
          <w:sz w:val="28"/>
        </w:rPr>
        <w:t>
      _______________________________________________________________</w:t>
      </w:r>
    </w:p>
    <w:bookmarkEnd w:id="55"/>
    <w:bookmarkStart w:name="z256" w:id="56"/>
    <w:p>
      <w:pPr>
        <w:spacing w:after="0"/>
        <w:ind w:left="0"/>
        <w:jc w:val="both"/>
      </w:pPr>
      <w:r>
        <w:rPr>
          <w:rFonts w:ascii="Times New Roman"/>
          <w:b w:val="false"/>
          <w:i w:val="false"/>
          <w:color w:val="000000"/>
          <w:sz w:val="28"/>
        </w:rPr>
        <w:t>
      (Бас тартудың негізі)</w:t>
      </w:r>
    </w:p>
    <w:bookmarkEnd w:id="56"/>
    <w:bookmarkStart w:name="z257" w:id="57"/>
    <w:p>
      <w:pPr>
        <w:spacing w:after="0"/>
        <w:ind w:left="0"/>
        <w:jc w:val="both"/>
      </w:pPr>
      <w:r>
        <w:rPr>
          <w:rFonts w:ascii="Times New Roman"/>
          <w:b w:val="false"/>
          <w:i w:val="false"/>
          <w:color w:val="000000"/>
          <w:sz w:val="28"/>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_______________________ облысының/қаласының аумақтық бөлімшесінің (департаментінің) Халықты әлеуметтік қорғау саласындағы бақылау бөлімінің маманы</w:t>
      </w:r>
    </w:p>
    <w:bookmarkEnd w:id="57"/>
    <w:bookmarkStart w:name="z258" w:id="58"/>
    <w:p>
      <w:pPr>
        <w:spacing w:after="0"/>
        <w:ind w:left="0"/>
        <w:jc w:val="both"/>
      </w:pPr>
      <w:r>
        <w:rPr>
          <w:rFonts w:ascii="Times New Roman"/>
          <w:b w:val="false"/>
          <w:i w:val="false"/>
          <w:color w:val="000000"/>
          <w:sz w:val="28"/>
        </w:rPr>
        <w:t>
      _____________________________________________________</w:t>
      </w:r>
    </w:p>
    <w:bookmarkEnd w:id="58"/>
    <w:bookmarkStart w:name="z259" w:id="59"/>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59"/>
    <w:bookmarkStart w:name="z260" w:id="60"/>
    <w:p>
      <w:pPr>
        <w:spacing w:after="0"/>
        <w:ind w:left="0"/>
        <w:jc w:val="both"/>
      </w:pPr>
      <w:r>
        <w:rPr>
          <w:rFonts w:ascii="Times New Roman"/>
          <w:b w:val="false"/>
          <w:i w:val="false"/>
          <w:color w:val="000000"/>
          <w:sz w:val="28"/>
        </w:rPr>
        <w:t>
      Мерзімі: 20 ___ жылғы "__" ______</w:t>
      </w:r>
    </w:p>
    <w:bookmarkEnd w:id="60"/>
    <w:bookmarkStart w:name="z261" w:id="61"/>
    <w:p>
      <w:pPr>
        <w:spacing w:after="0"/>
        <w:ind w:left="0"/>
        <w:jc w:val="both"/>
      </w:pPr>
      <w:r>
        <w:rPr>
          <w:rFonts w:ascii="Times New Roman"/>
          <w:b w:val="false"/>
          <w:i w:val="false"/>
          <w:color w:val="000000"/>
          <w:sz w:val="28"/>
        </w:rPr>
        <w:t>
      Халықты әлеуметтік қорғау саласындағы бақылау бөлімінің басшысы</w:t>
      </w:r>
    </w:p>
    <w:bookmarkEnd w:id="61"/>
    <w:bookmarkStart w:name="z262" w:id="62"/>
    <w:p>
      <w:pPr>
        <w:spacing w:after="0"/>
        <w:ind w:left="0"/>
        <w:jc w:val="both"/>
      </w:pPr>
      <w:r>
        <w:rPr>
          <w:rFonts w:ascii="Times New Roman"/>
          <w:b w:val="false"/>
          <w:i w:val="false"/>
          <w:color w:val="000000"/>
          <w:sz w:val="28"/>
        </w:rPr>
        <w:t>
      ____________________________________________________</w:t>
      </w:r>
    </w:p>
    <w:bookmarkEnd w:id="62"/>
    <w:bookmarkStart w:name="z263" w:id="63"/>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63"/>
    <w:bookmarkStart w:name="z264" w:id="64"/>
    <w:p>
      <w:pPr>
        <w:spacing w:after="0"/>
        <w:ind w:left="0"/>
        <w:jc w:val="both"/>
      </w:pPr>
      <w:r>
        <w:rPr>
          <w:rFonts w:ascii="Times New Roman"/>
          <w:b w:val="false"/>
          <w:i w:val="false"/>
          <w:color w:val="000000"/>
          <w:sz w:val="28"/>
        </w:rPr>
        <w:t>
      Мерзімі: 20 ___ жылғы "__" ______</w:t>
      </w:r>
    </w:p>
    <w:bookmarkEnd w:id="64"/>
    <w:bookmarkStart w:name="z265" w:id="65"/>
    <w:p>
      <w:pPr>
        <w:spacing w:after="0"/>
        <w:ind w:left="0"/>
        <w:jc w:val="both"/>
      </w:pPr>
      <w:r>
        <w:rPr>
          <w:rFonts w:ascii="Times New Roman"/>
          <w:b w:val="false"/>
          <w:i w:val="false"/>
          <w:color w:val="000000"/>
          <w:sz w:val="28"/>
        </w:rPr>
        <w:t>
      Аумақтық бөлімшесінің (департаментінің) басшысы</w:t>
      </w:r>
    </w:p>
    <w:bookmarkEnd w:id="65"/>
    <w:bookmarkStart w:name="z266" w:id="66"/>
    <w:p>
      <w:pPr>
        <w:spacing w:after="0"/>
        <w:ind w:left="0"/>
        <w:jc w:val="both"/>
      </w:pPr>
      <w:r>
        <w:rPr>
          <w:rFonts w:ascii="Times New Roman"/>
          <w:b w:val="false"/>
          <w:i w:val="false"/>
          <w:color w:val="000000"/>
          <w:sz w:val="28"/>
        </w:rPr>
        <w:t>
      _______________________</w:t>
      </w:r>
    </w:p>
    <w:bookmarkEnd w:id="66"/>
    <w:bookmarkStart w:name="z267" w:id="67"/>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67"/>
    <w:bookmarkStart w:name="z268" w:id="68"/>
    <w:p>
      <w:pPr>
        <w:spacing w:after="0"/>
        <w:ind w:left="0"/>
        <w:jc w:val="both"/>
      </w:pPr>
      <w:r>
        <w:rPr>
          <w:rFonts w:ascii="Times New Roman"/>
          <w:b w:val="false"/>
          <w:i w:val="false"/>
          <w:color w:val="000000"/>
          <w:sz w:val="28"/>
        </w:rPr>
        <w:t>
      Мерзімі: 20 ___ жылғы "__" ______</w:t>
      </w:r>
    </w:p>
    <w:bookmarkEnd w:id="68"/>
    <w:bookmarkStart w:name="z269" w:id="69"/>
    <w:p>
      <w:pPr>
        <w:spacing w:after="0"/>
        <w:ind w:left="0"/>
        <w:jc w:val="both"/>
      </w:pPr>
      <w:r>
        <w:rPr>
          <w:rFonts w:ascii="Times New Roman"/>
          <w:b w:val="false"/>
          <w:i w:val="false"/>
          <w:color w:val="000000"/>
          <w:sz w:val="28"/>
        </w:rPr>
        <w:t>
      Келісілді:</w:t>
      </w:r>
    </w:p>
    <w:bookmarkEnd w:id="69"/>
    <w:bookmarkStart w:name="z270" w:id="70"/>
    <w:p>
      <w:pPr>
        <w:spacing w:after="0"/>
        <w:ind w:left="0"/>
        <w:jc w:val="both"/>
      </w:pPr>
      <w:r>
        <w:rPr>
          <w:rFonts w:ascii="Times New Roman"/>
          <w:b w:val="false"/>
          <w:i w:val="false"/>
          <w:color w:val="000000"/>
          <w:sz w:val="28"/>
        </w:rPr>
        <w:t>
      Әлеуметтік қорғау мәселелері жөніндегі басқарманың бас сарапшысы</w:t>
      </w:r>
    </w:p>
    <w:bookmarkEnd w:id="70"/>
    <w:bookmarkStart w:name="z271" w:id="71"/>
    <w:p>
      <w:pPr>
        <w:spacing w:after="0"/>
        <w:ind w:left="0"/>
        <w:jc w:val="both"/>
      </w:pPr>
      <w:r>
        <w:rPr>
          <w:rFonts w:ascii="Times New Roman"/>
          <w:b w:val="false"/>
          <w:i w:val="false"/>
          <w:color w:val="000000"/>
          <w:sz w:val="28"/>
        </w:rPr>
        <w:t>
      _______________________</w:t>
      </w:r>
    </w:p>
    <w:bookmarkEnd w:id="71"/>
    <w:bookmarkStart w:name="z272" w:id="72"/>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72"/>
    <w:bookmarkStart w:name="z273" w:id="73"/>
    <w:p>
      <w:pPr>
        <w:spacing w:after="0"/>
        <w:ind w:left="0"/>
        <w:jc w:val="both"/>
      </w:pPr>
      <w:r>
        <w:rPr>
          <w:rFonts w:ascii="Times New Roman"/>
          <w:b w:val="false"/>
          <w:i w:val="false"/>
          <w:color w:val="000000"/>
          <w:sz w:val="28"/>
        </w:rPr>
        <w:t>
      Мерзімі: 20 ___ жылғы "__" ______</w:t>
      </w:r>
    </w:p>
    <w:bookmarkEnd w:id="73"/>
    <w:bookmarkStart w:name="z274" w:id="74"/>
    <w:p>
      <w:pPr>
        <w:spacing w:after="0"/>
        <w:ind w:left="0"/>
        <w:jc w:val="both"/>
      </w:pPr>
      <w:r>
        <w:rPr>
          <w:rFonts w:ascii="Times New Roman"/>
          <w:b w:val="false"/>
          <w:i w:val="false"/>
          <w:color w:val="000000"/>
          <w:sz w:val="28"/>
        </w:rPr>
        <w:t>
      Әлеуметтік қорғау мәселелері жөніндегі басқарма басшысы</w:t>
      </w:r>
    </w:p>
    <w:bookmarkEnd w:id="74"/>
    <w:bookmarkStart w:name="z275" w:id="75"/>
    <w:p>
      <w:pPr>
        <w:spacing w:after="0"/>
        <w:ind w:left="0"/>
        <w:jc w:val="both"/>
      </w:pPr>
      <w:r>
        <w:rPr>
          <w:rFonts w:ascii="Times New Roman"/>
          <w:b w:val="false"/>
          <w:i w:val="false"/>
          <w:color w:val="000000"/>
          <w:sz w:val="28"/>
        </w:rPr>
        <w:t>
      _______________________</w:t>
      </w:r>
    </w:p>
    <w:bookmarkEnd w:id="75"/>
    <w:bookmarkStart w:name="z276" w:id="76"/>
    <w:p>
      <w:pPr>
        <w:spacing w:after="0"/>
        <w:ind w:left="0"/>
        <w:jc w:val="both"/>
      </w:pPr>
      <w:r>
        <w:rPr>
          <w:rFonts w:ascii="Times New Roman"/>
          <w:b w:val="false"/>
          <w:i w:val="false"/>
          <w:color w:val="000000"/>
          <w:sz w:val="28"/>
        </w:rPr>
        <w:t xml:space="preserve">
      (электрондық цифрлық қолтаңба) (тегі, аты, әкесінің аты (ол болған жағдайда) </w:t>
      </w:r>
    </w:p>
    <w:bookmarkEnd w:id="76"/>
    <w:bookmarkStart w:name="z277" w:id="77"/>
    <w:p>
      <w:pPr>
        <w:spacing w:after="0"/>
        <w:ind w:left="0"/>
        <w:jc w:val="both"/>
      </w:pPr>
      <w:r>
        <w:rPr>
          <w:rFonts w:ascii="Times New Roman"/>
          <w:b w:val="false"/>
          <w:i w:val="false"/>
          <w:color w:val="000000"/>
          <w:sz w:val="28"/>
        </w:rPr>
        <w:t>
      Мерзімі: 20 ___ жылғы "__" ______</w:t>
      </w:r>
    </w:p>
    <w:bookmarkEnd w:id="77"/>
    <w:bookmarkStart w:name="z278" w:id="78"/>
    <w:p>
      <w:pPr>
        <w:spacing w:after="0"/>
        <w:ind w:left="0"/>
        <w:jc w:val="both"/>
      </w:pPr>
      <w:r>
        <w:rPr>
          <w:rFonts w:ascii="Times New Roman"/>
          <w:b w:val="false"/>
          <w:i w:val="false"/>
          <w:color w:val="000000"/>
          <w:sz w:val="28"/>
        </w:rPr>
        <w:t>
      Төраға орынбасары</w:t>
      </w:r>
    </w:p>
    <w:bookmarkEnd w:id="78"/>
    <w:bookmarkStart w:name="z279" w:id="79"/>
    <w:p>
      <w:pPr>
        <w:spacing w:after="0"/>
        <w:ind w:left="0"/>
        <w:jc w:val="both"/>
      </w:pPr>
      <w:r>
        <w:rPr>
          <w:rFonts w:ascii="Times New Roman"/>
          <w:b w:val="false"/>
          <w:i w:val="false"/>
          <w:color w:val="000000"/>
          <w:sz w:val="28"/>
        </w:rPr>
        <w:t>
      _______________________</w:t>
      </w:r>
    </w:p>
    <w:bookmarkEnd w:id="79"/>
    <w:bookmarkStart w:name="z280" w:id="80"/>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80"/>
    <w:bookmarkStart w:name="z281" w:id="81"/>
    <w:p>
      <w:pPr>
        <w:spacing w:after="0"/>
        <w:ind w:left="0"/>
        <w:jc w:val="both"/>
      </w:pPr>
      <w:r>
        <w:rPr>
          <w:rFonts w:ascii="Times New Roman"/>
          <w:b w:val="false"/>
          <w:i w:val="false"/>
          <w:color w:val="000000"/>
          <w:sz w:val="28"/>
        </w:rPr>
        <w:t>
      Мерзімі: 20 ___ жылғы "__" ______</w:t>
      </w:r>
    </w:p>
    <w:bookmarkEnd w:id="81"/>
    <w:bookmarkStart w:name="z282" w:id="82"/>
    <w:p>
      <w:pPr>
        <w:spacing w:after="0"/>
        <w:ind w:left="0"/>
        <w:jc w:val="both"/>
      </w:pPr>
      <w:r>
        <w:rPr>
          <w:rFonts w:ascii="Times New Roman"/>
          <w:b w:val="false"/>
          <w:i w:val="false"/>
          <w:color w:val="000000"/>
          <w:sz w:val="28"/>
        </w:rPr>
        <w:t>
      Қол қойылды:</w:t>
      </w:r>
    </w:p>
    <w:bookmarkEnd w:id="82"/>
    <w:bookmarkStart w:name="z283" w:id="83"/>
    <w:p>
      <w:pPr>
        <w:spacing w:after="0"/>
        <w:ind w:left="0"/>
        <w:jc w:val="both"/>
      </w:pPr>
      <w:r>
        <w:rPr>
          <w:rFonts w:ascii="Times New Roman"/>
          <w:b w:val="false"/>
          <w:i w:val="false"/>
          <w:color w:val="000000"/>
          <w:sz w:val="28"/>
        </w:rPr>
        <w:t>
      Төраға _______________________</w:t>
      </w:r>
    </w:p>
    <w:bookmarkEnd w:id="83"/>
    <w:bookmarkStart w:name="z284" w:id="84"/>
    <w:p>
      <w:pPr>
        <w:spacing w:after="0"/>
        <w:ind w:left="0"/>
        <w:jc w:val="both"/>
      </w:pPr>
      <w:r>
        <w:rPr>
          <w:rFonts w:ascii="Times New Roman"/>
          <w:b w:val="false"/>
          <w:i w:val="false"/>
          <w:color w:val="000000"/>
          <w:sz w:val="28"/>
        </w:rPr>
        <w:t>
      (электрондық цифрлық қолтаңба) (тегі, аты, әкесінің аты (ол болған жағдайда)</w:t>
      </w:r>
    </w:p>
    <w:bookmarkEnd w:id="84"/>
    <w:bookmarkStart w:name="z285" w:id="85"/>
    <w:p>
      <w:pPr>
        <w:spacing w:after="0"/>
        <w:ind w:left="0"/>
        <w:jc w:val="both"/>
      </w:pPr>
      <w:r>
        <w:rPr>
          <w:rFonts w:ascii="Times New Roman"/>
          <w:b w:val="false"/>
          <w:i w:val="false"/>
          <w:color w:val="000000"/>
          <w:sz w:val="28"/>
        </w:rPr>
        <w:t>
      Мерзімі: 20 ___ жылғы "__" ______</w:t>
      </w:r>
    </w:p>
    <w:bookmarkEnd w:id="8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 w:id="86"/>
    <w:p>
      <w:pPr>
        <w:spacing w:after="0"/>
        <w:ind w:left="0"/>
        <w:jc w:val="left"/>
      </w:pPr>
      <w:r>
        <w:rPr>
          <w:rFonts w:ascii="Times New Roman"/>
          <w:b/>
          <w:i w:val="false"/>
          <w:color w:val="000000"/>
        </w:rPr>
        <w:t xml:space="preserve"> Халықты әлеуметтік қорғау саласында арнаулы әлеуметтік қызметтер көрсетуге лицензия және (немесе) лицензияға қосымша беру кезінде өтініш берушінің біліктілік талаптарына сәйкестігі немесе сәйкес келмеуі туралы қорытынды</w:t>
      </w:r>
    </w:p>
    <w:bookmarkEnd w:id="86"/>
    <w:p>
      <w:pPr>
        <w:spacing w:after="0"/>
        <w:ind w:left="0"/>
        <w:jc w:val="both"/>
      </w:pPr>
      <w:r>
        <w:rPr>
          <w:rFonts w:ascii="Times New Roman"/>
          <w:b w:val="false"/>
          <w:i w:val="false"/>
          <w:color w:val="ff0000"/>
          <w:sz w:val="28"/>
        </w:rPr>
        <w:t xml:space="preserve">
      Ескерту. Қағидалар 2-2-қосымшамен толықтырылды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347" w:id="87"/>
    <w:p>
      <w:pPr>
        <w:spacing w:after="0"/>
        <w:ind w:left="0"/>
        <w:jc w:val="both"/>
      </w:pPr>
      <w:r>
        <w:rPr>
          <w:rFonts w:ascii="Times New Roman"/>
          <w:b w:val="false"/>
          <w:i w:val="false"/>
          <w:color w:val="000000"/>
          <w:sz w:val="28"/>
        </w:rPr>
        <w:t>
      Қазақстан Республикасы Еңбек және халықты әлеуметтiк қорғау министрлiгiнiң Халықты әлеуметтiк қорғау саласындағы реттеу және бақылау комитетiнің мекенжайында орналасқан____________________________________</w:t>
      </w:r>
    </w:p>
    <w:bookmarkEnd w:id="87"/>
    <w:p>
      <w:pPr>
        <w:spacing w:after="0"/>
        <w:ind w:left="0"/>
        <w:jc w:val="both"/>
      </w:pPr>
      <w:r>
        <w:rPr>
          <w:rFonts w:ascii="Times New Roman"/>
          <w:b w:val="false"/>
          <w:i w:val="false"/>
          <w:color w:val="000000"/>
          <w:sz w:val="28"/>
        </w:rPr>
        <w:t xml:space="preserve">
      қызмет алушының_________________________________________________ "Халықты әлеуметтік қорғау саласындағы арнаулы әлеуметтік қызметтер көрсетуге қойылатын біліктілік талаптар мен құжаттар тізбесін бекіту туралы" Қазақстан Республикасы Еңбек және халықты әлеуметтік қорғау министрінің 2024 жылғы 27 маусымдағы № 222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34624 болып тіркелген) халықты әлеуметтік қорғау саласындағы арнаулы әлеуметтік қызметтер көрсетуге қойылатын біліктілік талаптарына (бұдан әрі – Біліктілік талаптары) сәйкестiгiн тексеруге сұрау салуына байланысты Қазақстан Республикасы Еңбек және халықты әлеуметтiк қорғау министрлiгi Халықты әлеуметтiк қорғау саласындағы реттеу және бақылау комитетiнiң _____________ облысы/қаласы бойынша аумақтық бөлiмшесi (департаментiн) баруды жүзеге асырды және нәтижесінде мыналар анықталды: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әлеуметтік қызметтер көрсетуге қойылатын біліктілік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 (сәйкес келеді/сәйкес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Ескертпе – біліктілік талаптарына сәйкес келмеу себептерін, оның ішінде лицензия және (немесе) лицензияға қосымша алу үшін көрсетілетін қызметті алушы ұсынған құжаттардың және (немесе) оларда қамтылған деректердің (мәліметтердің) дұрыс еместігін еркін нысанда көрсетеді.</w:t>
      </w:r>
    </w:p>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 Көрсетілетін қызметті алушы біліктілік талаптарына сәйкес келеді.</w:t>
      </w:r>
    </w:p>
    <w:p>
      <w:pPr>
        <w:spacing w:after="0"/>
        <w:ind w:left="0"/>
        <w:jc w:val="both"/>
      </w:pPr>
      <w:r>
        <w:rPr>
          <w:rFonts w:ascii="Times New Roman"/>
          <w:b w:val="false"/>
          <w:i w:val="false"/>
          <w:color w:val="000000"/>
          <w:sz w:val="28"/>
        </w:rPr>
        <w:t>
      - Көрсетілетін қызметті алушы біліктілік талаптарына сәйкес келмейді.</w:t>
      </w:r>
    </w:p>
    <w:p>
      <w:pPr>
        <w:spacing w:after="0"/>
        <w:ind w:left="0"/>
        <w:jc w:val="both"/>
      </w:pPr>
      <w:r>
        <w:rPr>
          <w:rFonts w:ascii="Times New Roman"/>
          <w:b w:val="false"/>
          <w:i w:val="false"/>
          <w:color w:val="000000"/>
          <w:sz w:val="28"/>
        </w:rPr>
        <w:t>
      Халықты әлеуметтік қорғау саласындағы бақылау бөлімінің маманы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p>
      <w:pPr>
        <w:spacing w:after="0"/>
        <w:ind w:left="0"/>
        <w:jc w:val="both"/>
      </w:pPr>
      <w:r>
        <w:rPr>
          <w:rFonts w:ascii="Times New Roman"/>
          <w:b w:val="false"/>
          <w:i w:val="false"/>
          <w:color w:val="000000"/>
          <w:sz w:val="28"/>
        </w:rPr>
        <w:t>
      Мерзімі: 20 ___ жылғы "__" ______</w:t>
      </w:r>
    </w:p>
    <w:p>
      <w:pPr>
        <w:spacing w:after="0"/>
        <w:ind w:left="0"/>
        <w:jc w:val="both"/>
      </w:pPr>
      <w:r>
        <w:rPr>
          <w:rFonts w:ascii="Times New Roman"/>
          <w:b w:val="false"/>
          <w:i w:val="false"/>
          <w:color w:val="000000"/>
          <w:sz w:val="28"/>
        </w:rPr>
        <w:t>
      Халықты әлеуметтік қорғау саласындағы бақылау бөлімінің басшысы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p>
      <w:pPr>
        <w:spacing w:after="0"/>
        <w:ind w:left="0"/>
        <w:jc w:val="both"/>
      </w:pPr>
      <w:r>
        <w:rPr>
          <w:rFonts w:ascii="Times New Roman"/>
          <w:b w:val="false"/>
          <w:i w:val="false"/>
          <w:color w:val="000000"/>
          <w:sz w:val="28"/>
        </w:rPr>
        <w:t>
      Мерзімі: 20 ___ жылғы "__" ______</w:t>
      </w:r>
    </w:p>
    <w:p>
      <w:pPr>
        <w:spacing w:after="0"/>
        <w:ind w:left="0"/>
        <w:jc w:val="both"/>
      </w:pPr>
      <w:r>
        <w:rPr>
          <w:rFonts w:ascii="Times New Roman"/>
          <w:b w:val="false"/>
          <w:i w:val="false"/>
          <w:color w:val="000000"/>
          <w:sz w:val="28"/>
        </w:rPr>
        <w:t>
      Аумақтық бөлімшесінің (департаментінің) басшысы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p>
      <w:pPr>
        <w:spacing w:after="0"/>
        <w:ind w:left="0"/>
        <w:jc w:val="both"/>
      </w:pPr>
      <w:r>
        <w:rPr>
          <w:rFonts w:ascii="Times New Roman"/>
          <w:b w:val="false"/>
          <w:i w:val="false"/>
          <w:color w:val="000000"/>
          <w:sz w:val="28"/>
        </w:rPr>
        <w:t>
      Мерзімі: 20 ___ жылғы "__" 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Әлеуметтік қорғау мәселелері жөніндегі басқарманың бас сарапшысы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p>
      <w:pPr>
        <w:spacing w:after="0"/>
        <w:ind w:left="0"/>
        <w:jc w:val="both"/>
      </w:pPr>
      <w:r>
        <w:rPr>
          <w:rFonts w:ascii="Times New Roman"/>
          <w:b w:val="false"/>
          <w:i w:val="false"/>
          <w:color w:val="000000"/>
          <w:sz w:val="28"/>
        </w:rPr>
        <w:t>
      Мерзімі: 20 ___ жылғы "__" ______</w:t>
      </w:r>
    </w:p>
    <w:p>
      <w:pPr>
        <w:spacing w:after="0"/>
        <w:ind w:left="0"/>
        <w:jc w:val="both"/>
      </w:pPr>
      <w:r>
        <w:rPr>
          <w:rFonts w:ascii="Times New Roman"/>
          <w:b w:val="false"/>
          <w:i w:val="false"/>
          <w:color w:val="000000"/>
          <w:sz w:val="28"/>
        </w:rPr>
        <w:t>
      Әлеуметтік қорғау мәселелері жөніндегі басқарма басшысы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p>
      <w:pPr>
        <w:spacing w:after="0"/>
        <w:ind w:left="0"/>
        <w:jc w:val="both"/>
      </w:pPr>
      <w:r>
        <w:rPr>
          <w:rFonts w:ascii="Times New Roman"/>
          <w:b w:val="false"/>
          <w:i w:val="false"/>
          <w:color w:val="000000"/>
          <w:sz w:val="28"/>
        </w:rPr>
        <w:t>
      Мерзімі: 20 ___ жылғы "__" ______</w:t>
      </w:r>
    </w:p>
    <w:p>
      <w:pPr>
        <w:spacing w:after="0"/>
        <w:ind w:left="0"/>
        <w:jc w:val="both"/>
      </w:pPr>
      <w:r>
        <w:rPr>
          <w:rFonts w:ascii="Times New Roman"/>
          <w:b w:val="false"/>
          <w:i w:val="false"/>
          <w:color w:val="000000"/>
          <w:sz w:val="28"/>
        </w:rPr>
        <w:t>
      Төраға орынбасары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(электрондық-цифрлық қолтаңба) (тегі, аты, әкесінің аты (ол болған жағдайда)</w:t>
      </w:r>
    </w:p>
    <w:p>
      <w:pPr>
        <w:spacing w:after="0"/>
        <w:ind w:left="0"/>
        <w:jc w:val="both"/>
      </w:pPr>
      <w:r>
        <w:rPr>
          <w:rFonts w:ascii="Times New Roman"/>
          <w:b w:val="false"/>
          <w:i w:val="false"/>
          <w:color w:val="000000"/>
          <w:sz w:val="28"/>
        </w:rPr>
        <w:t>
      Мерзімі: 20 ___ жылғы "__"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2" w:id="88"/>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88"/>
    <w:p>
      <w:pPr>
        <w:spacing w:after="0"/>
        <w:ind w:left="0"/>
        <w:jc w:val="both"/>
      </w:pPr>
      <w:r>
        <w:rPr>
          <w:rFonts w:ascii="Times New Roman"/>
          <w:b w:val="false"/>
          <w:i w:val="false"/>
          <w:color w:val="ff0000"/>
          <w:sz w:val="28"/>
        </w:rPr>
        <w:t xml:space="preserve">
      Ескерту. Қағидалар 2-3-қосымшамен толықтырылды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w:t>
      </w:r>
      <w:r>
        <w:rPr>
          <w:rFonts w:ascii="Times New Roman"/>
          <w:b w:val="false"/>
          <w:i w:val="false"/>
          <w:color w:val="000000"/>
          <w:sz w:val="28"/>
        </w:rPr>
        <w:t xml:space="preserve"> басшылыққа ала отырып, көрсетілетін қызметті беруші, Департамент (мекенжайы көрсетілсін) мемлекеттік қызмет көрсету процесін мынадай негіздердің бірі бойынша тоқтата тұрады (керегінің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xml:space="preserve">
      3) көрсетілетін қызметті алушының мемлекеттік қызмет көрсету тәртібін айқындайтын Қазақстан Республикасы Еңбек және халықты әлеуметтік қорғау министрінің 2024 жылғы 28 маусымдағы № 230 </w:t>
      </w:r>
      <w:r>
        <w:rPr>
          <w:rFonts w:ascii="Times New Roman"/>
          <w:b w:val="false"/>
          <w:i w:val="false"/>
          <w:color w:val="000000"/>
          <w:sz w:val="28"/>
        </w:rPr>
        <w:t>бұйрығымен</w:t>
      </w:r>
      <w:r>
        <w:rPr>
          <w:rFonts w:ascii="Times New Roman"/>
          <w:b w:val="false"/>
          <w:i w:val="false"/>
          <w:color w:val="000000"/>
          <w:sz w:val="28"/>
        </w:rPr>
        <w:t xml:space="preserve"> бектіліген "Арнаулы әлеуметтік қызметтер көрсетуге лицензиялар беру" мемлекеттік қызмет көрсету қағидаларында (Нормативтік құқықтық актілерді мемлекеттік тіркеу тізілімінде № 34655 болып тіркелген) көзделген тізбеге сәйкес құжаттардың толық топтамасын ұсынбауына байланысты, атап айтқанда:</w:t>
      </w:r>
    </w:p>
    <w:p>
      <w:pPr>
        <w:spacing w:after="0"/>
        <w:ind w:left="0"/>
        <w:jc w:val="both"/>
      </w:pPr>
      <w:r>
        <w:rPr>
          <w:rFonts w:ascii="Times New Roman"/>
          <w:b w:val="false"/>
          <w:i w:val="false"/>
          <w:color w:val="000000"/>
          <w:sz w:val="28"/>
        </w:rPr>
        <w:t>
      1) 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5 (бес) жұмыс күні ішінде жою және құжаттарды қайта ұсыну қажет (лицензияны қайта ресімдеу кезінде 1 (бір) жұмыс күні белгіленеді).</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Көрсетілетін қызметті беруші (Департамент) қызметкерінің тегі, аты, әкесінің аты (ол болған жағдайда), қолы</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xml:space="preserve">
      Телефон: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Алдым: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78000" cy="16510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КӨРСЕТУГЕ АРНАЛҒАН ЛИЦЕНЗИЯ ЖӘНЕ (НЕМЕСЕ) ЛИЦЕНЗИЯҒА ҚОСЫМША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және (немесе) лицензияға қосымша беру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 орналасқан жері, бизнес-сәйкестендіру нөмірі/дара кәсіпкердің жеке сәйкестендіру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объектінің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(иеліктен шығару, рұқсат сыныбы)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(уәкілетті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Лицензияның қолдану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жылғы "____" 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89"/>
    <w:p>
      <w:pPr>
        <w:spacing w:after="0"/>
        <w:ind w:left="0"/>
        <w:jc w:val="left"/>
      </w:pPr>
      <w:r>
        <w:rPr>
          <w:rFonts w:ascii="Times New Roman"/>
          <w:b/>
          <w:i w:val="false"/>
          <w:color w:val="000000"/>
        </w:rPr>
        <w:t xml:space="preserve"> Тыңдау туралы хабарлама  ______________________________________________  (ұйымның атауы)</w:t>
      </w:r>
    </w:p>
    <w:bookmarkEnd w:id="89"/>
    <w:p>
      <w:pPr>
        <w:spacing w:after="0"/>
        <w:ind w:left="0"/>
        <w:jc w:val="both"/>
      </w:pPr>
      <w:r>
        <w:rPr>
          <w:rFonts w:ascii="Times New Roman"/>
          <w:b w:val="false"/>
          <w:i w:val="false"/>
          <w:color w:val="ff0000"/>
          <w:sz w:val="28"/>
        </w:rPr>
        <w:t xml:space="preserve">
      Ескерту. Қағидалар 3-1-қосымшамен толықтырылды - ҚР Еңбек және халықты әлеуметтік қорғау министрінің 28.12.2024 </w:t>
      </w:r>
      <w:r>
        <w:rPr>
          <w:rFonts w:ascii="Times New Roman"/>
          <w:b w:val="false"/>
          <w:i w:val="false"/>
          <w:color w:val="ff0000"/>
          <w:sz w:val="28"/>
        </w:rPr>
        <w:t>№ 503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алып тасталды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 xml:space="preserve">мемлекеттік қызмет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3-2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90"/>
    <w:p>
      <w:pPr>
        <w:spacing w:after="0"/>
        <w:ind w:left="0"/>
        <w:jc w:val="left"/>
      </w:pPr>
      <w:r>
        <w:rPr>
          <w:rFonts w:ascii="Times New Roman"/>
          <w:b/>
          <w:i w:val="false"/>
          <w:color w:val="000000"/>
        </w:rPr>
        <w:t xml:space="preserve"> Тыңдау хаттамасы №___  Қазақстан Республикасы Еңбек және халықты әлеуметтік қорғау министрлігі халықты әлеуметтік қорғау саласындағы реттеу және бақылау комитетінің</w:t>
      </w:r>
    </w:p>
    <w:bookmarkEnd w:id="90"/>
    <w:p>
      <w:pPr>
        <w:spacing w:after="0"/>
        <w:ind w:left="0"/>
        <w:jc w:val="both"/>
      </w:pPr>
      <w:r>
        <w:rPr>
          <w:rFonts w:ascii="Times New Roman"/>
          <w:b w:val="false"/>
          <w:i w:val="false"/>
          <w:color w:val="ff0000"/>
          <w:sz w:val="28"/>
        </w:rPr>
        <w:t xml:space="preserve">
      Ескерту. Қағидалар 3-2-тармақпен толықтырылды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алып тасталды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w:t>
            </w:r>
            <w:r>
              <w:br/>
            </w:r>
            <w:r>
              <w:rPr>
                <w:rFonts w:ascii="Times New Roman"/>
                <w:b w:val="false"/>
                <w:i w:val="false"/>
                <w:color w:val="000000"/>
                <w:sz w:val="20"/>
              </w:rPr>
              <w:t>қызметтер көрсетуге</w:t>
            </w:r>
            <w:r>
              <w:br/>
            </w:r>
            <w:r>
              <w:rPr>
                <w:rFonts w:ascii="Times New Roman"/>
                <w:b w:val="false"/>
                <w:i w:val="false"/>
                <w:color w:val="000000"/>
                <w:sz w:val="20"/>
              </w:rPr>
              <w:t>лицензиялар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3-3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  көрсетілетін қызметті алушының атауы </w:t>
      </w:r>
    </w:p>
    <w:bookmarkStart w:name="z73" w:id="91"/>
    <w:p>
      <w:pPr>
        <w:spacing w:after="0"/>
        <w:ind w:left="0"/>
        <w:jc w:val="left"/>
      </w:pPr>
      <w:r>
        <w:rPr>
          <w:rFonts w:ascii="Times New Roman"/>
          <w:b/>
          <w:i w:val="false"/>
          <w:color w:val="000000"/>
        </w:rPr>
        <w:t xml:space="preserve"> Мемлекеттік қызмет көрсетуден дәлелді бас тарту  _______________________________  (ұйымның атауы)</w:t>
      </w:r>
    </w:p>
    <w:bookmarkEnd w:id="91"/>
    <w:p>
      <w:pPr>
        <w:spacing w:after="0"/>
        <w:ind w:left="0"/>
        <w:jc w:val="both"/>
      </w:pPr>
      <w:r>
        <w:rPr>
          <w:rFonts w:ascii="Times New Roman"/>
          <w:b w:val="false"/>
          <w:i w:val="false"/>
          <w:color w:val="ff0000"/>
          <w:sz w:val="28"/>
        </w:rPr>
        <w:t xml:space="preserve">
      Ескерту. Қағидалар 3-3-тармақпен толықтырылды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министрлігінің </w:t>
      </w:r>
    </w:p>
    <w:p>
      <w:pPr>
        <w:spacing w:after="0"/>
        <w:ind w:left="0"/>
        <w:jc w:val="both"/>
      </w:pPr>
      <w:r>
        <w:rPr>
          <w:rFonts w:ascii="Times New Roman"/>
          <w:b w:val="false"/>
          <w:i w:val="false"/>
          <w:color w:val="000000"/>
          <w:sz w:val="28"/>
        </w:rPr>
        <w:t xml:space="preserve">
      Халықты әлеуметтік қорғау саласындағы реттеу және бақылау комитеті </w:t>
      </w:r>
    </w:p>
    <w:p>
      <w:pPr>
        <w:spacing w:after="0"/>
        <w:ind w:left="0"/>
        <w:jc w:val="both"/>
      </w:pPr>
      <w:r>
        <w:rPr>
          <w:rFonts w:ascii="Times New Roman"/>
          <w:b w:val="false"/>
          <w:i w:val="false"/>
          <w:color w:val="000000"/>
          <w:sz w:val="28"/>
        </w:rPr>
        <w:t xml:space="preserve">
      Сіздің_________жылғы № __________өтінішіңізді қарап, </w:t>
      </w:r>
    </w:p>
    <w:p>
      <w:pPr>
        <w:spacing w:after="0"/>
        <w:ind w:left="0"/>
        <w:jc w:val="both"/>
      </w:pPr>
      <w:r>
        <w:rPr>
          <w:rFonts w:ascii="Times New Roman"/>
          <w:b w:val="false"/>
          <w:i w:val="false"/>
          <w:color w:val="000000"/>
          <w:sz w:val="28"/>
        </w:rPr>
        <w:t xml:space="preserve">
      "Арнаулы әлеуметтік қызметтер көрсетуге лицензия беру" мемлекеттік қызмет </w:t>
      </w:r>
    </w:p>
    <w:p>
      <w:pPr>
        <w:spacing w:after="0"/>
        <w:ind w:left="0"/>
        <w:jc w:val="both"/>
      </w:pPr>
      <w:r>
        <w:rPr>
          <w:rFonts w:ascii="Times New Roman"/>
          <w:b w:val="false"/>
          <w:i w:val="false"/>
          <w:color w:val="000000"/>
          <w:sz w:val="28"/>
        </w:rPr>
        <w:t xml:space="preserve">
      көрсетуден бас тарту туралы хабарлайды. _____________________________________ </w:t>
      </w:r>
    </w:p>
    <w:p>
      <w:pPr>
        <w:spacing w:after="0"/>
        <w:ind w:left="0"/>
        <w:jc w:val="both"/>
      </w:pPr>
      <w:r>
        <w:rPr>
          <w:rFonts w:ascii="Times New Roman"/>
          <w:b w:val="false"/>
          <w:i w:val="false"/>
          <w:color w:val="000000"/>
          <w:sz w:val="28"/>
        </w:rPr>
        <w:t>
                                                      (Бас тартудың негіздемесі)</w:t>
      </w:r>
    </w:p>
    <w:p>
      <w:pPr>
        <w:spacing w:after="0"/>
        <w:ind w:left="0"/>
        <w:jc w:val="both"/>
      </w:pPr>
      <w:r>
        <w:rPr>
          <w:rFonts w:ascii="Times New Roman"/>
          <w:b w:val="false"/>
          <w:i w:val="false"/>
          <w:color w:val="000000"/>
          <w:sz w:val="28"/>
        </w:rPr>
        <w:t xml:space="preserve">
      Басшы __________________________________ </w:t>
      </w:r>
    </w:p>
    <w:p>
      <w:pPr>
        <w:spacing w:after="0"/>
        <w:ind w:left="0"/>
        <w:jc w:val="both"/>
      </w:pPr>
      <w:r>
        <w:rPr>
          <w:rFonts w:ascii="Times New Roman"/>
          <w:b w:val="false"/>
          <w:i w:val="false"/>
          <w:color w:val="000000"/>
          <w:sz w:val="28"/>
        </w:rPr>
        <w:t xml:space="preserve">
      (ұйымның атауы) </w:t>
      </w:r>
    </w:p>
    <w:p>
      <w:pPr>
        <w:spacing w:after="0"/>
        <w:ind w:left="0"/>
        <w:jc w:val="both"/>
      </w:pPr>
      <w:r>
        <w:rPr>
          <w:rFonts w:ascii="Times New Roman"/>
          <w:b w:val="false"/>
          <w:i w:val="false"/>
          <w:color w:val="000000"/>
          <w:sz w:val="28"/>
        </w:rPr>
        <w:t xml:space="preserve">
      ________________________ </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24" w:id="92"/>
    <w:p>
      <w:pPr>
        <w:spacing w:after="0"/>
        <w:ind w:left="0"/>
        <w:jc w:val="left"/>
      </w:pPr>
      <w:r>
        <w:rPr>
          <w:rFonts w:ascii="Times New Roman"/>
          <w:b/>
          <w:i w:val="false"/>
          <w:color w:val="000000"/>
        </w:rPr>
        <w:t xml:space="preserve"> Лицензияға қосымша</w:t>
      </w:r>
      <w:r>
        <w:br/>
      </w:r>
      <w:r>
        <w:rPr>
          <w:rFonts w:ascii="Times New Roman"/>
          <w:b/>
          <w:i w:val="false"/>
          <w:color w:val="000000"/>
        </w:rPr>
        <w:t xml:space="preserve">Лицензия нөмірі ______ </w:t>
      </w:r>
      <w:r>
        <w:br/>
      </w:r>
      <w:r>
        <w:rPr>
          <w:rFonts w:ascii="Times New Roman"/>
          <w:b/>
          <w:i w:val="false"/>
          <w:color w:val="000000"/>
        </w:rPr>
        <w:t>Лицензияның берілген күні: ____________</w:t>
      </w:r>
    </w:p>
    <w:bookmarkEnd w:id="92"/>
    <w:p>
      <w:pPr>
        <w:spacing w:after="0"/>
        <w:ind w:left="0"/>
        <w:jc w:val="both"/>
      </w:pPr>
      <w:r>
        <w:rPr>
          <w:rFonts w:ascii="Times New Roman"/>
          <w:b w:val="false"/>
          <w:i w:val="false"/>
          <w:color w:val="ff0000"/>
          <w:sz w:val="28"/>
        </w:rPr>
        <w:t xml:space="preserve">
      Ескерту. Қағидалар 3-4-қосымшамен толықтырылды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Лицензияланатын қызмет түрінің кіші түрлері(лері) (лицензияның кіші түрін таңдау)</w:t>
      </w:r>
    </w:p>
    <w:p>
      <w:pPr>
        <w:spacing w:after="0"/>
        <w:ind w:left="0"/>
        <w:jc w:val="both"/>
      </w:pPr>
      <w:r>
        <w:rPr>
          <w:rFonts w:ascii="Times New Roman"/>
          <w:b w:val="false"/>
          <w:i w:val="false"/>
          <w:color w:val="000000"/>
          <w:sz w:val="28"/>
        </w:rPr>
        <w:t>
      1) I кіші түр – стационар жағдайларында:</w:t>
      </w:r>
    </w:p>
    <w:p>
      <w:pPr>
        <w:spacing w:after="0"/>
        <w:ind w:left="0"/>
        <w:jc w:val="both"/>
      </w:pPr>
      <w:r>
        <w:rPr>
          <w:rFonts w:ascii="Times New Roman"/>
          <w:b w:val="false"/>
          <w:i w:val="false"/>
          <w:color w:val="000000"/>
          <w:sz w:val="28"/>
        </w:rPr>
        <w:t>
      мүгедектігі бар балаларға;</w:t>
      </w:r>
    </w:p>
    <w:p>
      <w:pPr>
        <w:spacing w:after="0"/>
        <w:ind w:left="0"/>
        <w:jc w:val="both"/>
      </w:pPr>
      <w:r>
        <w:rPr>
          <w:rFonts w:ascii="Times New Roman"/>
          <w:b w:val="false"/>
          <w:i w:val="false"/>
          <w:color w:val="000000"/>
          <w:sz w:val="28"/>
        </w:rPr>
        <w:t>
      он сегіз жастан асқан мүгедектігі бар адамдарға;</w:t>
      </w:r>
    </w:p>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2) II кіші түр – жартылай стационар жағдайларында:</w:t>
      </w:r>
    </w:p>
    <w:p>
      <w:pPr>
        <w:spacing w:after="0"/>
        <w:ind w:left="0"/>
        <w:jc w:val="both"/>
      </w:pPr>
      <w:r>
        <w:rPr>
          <w:rFonts w:ascii="Times New Roman"/>
          <w:b w:val="false"/>
          <w:i w:val="false"/>
          <w:color w:val="000000"/>
          <w:sz w:val="28"/>
        </w:rPr>
        <w:t>
      мүгедектігі бар балаларға;</w:t>
      </w:r>
    </w:p>
    <w:p>
      <w:pPr>
        <w:spacing w:after="0"/>
        <w:ind w:left="0"/>
        <w:jc w:val="both"/>
      </w:pPr>
      <w:r>
        <w:rPr>
          <w:rFonts w:ascii="Times New Roman"/>
          <w:b w:val="false"/>
          <w:i w:val="false"/>
          <w:color w:val="000000"/>
          <w:sz w:val="28"/>
        </w:rPr>
        <w:t>
      он сегіз жастан асқан мүгедектігі бар адамдарға;</w:t>
      </w:r>
    </w:p>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3) III кіші түр – уақытша болу жағдайларында:</w:t>
      </w:r>
    </w:p>
    <w:p>
      <w:pPr>
        <w:spacing w:after="0"/>
        <w:ind w:left="0"/>
        <w:jc w:val="both"/>
      </w:pPr>
      <w:r>
        <w:rPr>
          <w:rFonts w:ascii="Times New Roman"/>
          <w:b w:val="false"/>
          <w:i w:val="false"/>
          <w:color w:val="000000"/>
          <w:sz w:val="28"/>
        </w:rPr>
        <w:t>
      белгілі бір тұрғылықты жері жоқ адамдарға;</w:t>
      </w:r>
    </w:p>
    <w:p>
      <w:pPr>
        <w:spacing w:after="0"/>
        <w:ind w:left="0"/>
        <w:jc w:val="both"/>
      </w:pPr>
      <w:r>
        <w:rPr>
          <w:rFonts w:ascii="Times New Roman"/>
          <w:b w:val="false"/>
          <w:i w:val="false"/>
          <w:color w:val="000000"/>
          <w:sz w:val="28"/>
        </w:rPr>
        <w:t>
      бас бостандығынан айыру орындарынан босатылған және (немесе) пробация қызметінде есепте тұрған адамдарға;</w:t>
      </w:r>
    </w:p>
    <w:p>
      <w:pPr>
        <w:spacing w:after="0"/>
        <w:ind w:left="0"/>
        <w:jc w:val="both"/>
      </w:pPr>
      <w:r>
        <w:rPr>
          <w:rFonts w:ascii="Times New Roman"/>
          <w:b w:val="false"/>
          <w:i w:val="false"/>
          <w:color w:val="000000"/>
          <w:sz w:val="28"/>
        </w:rPr>
        <w:t>
      қатыгездікке ұшыраған құрбандарға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4) IV кіші түр – үйде күтім жасау жағдайларында:</w:t>
      </w:r>
    </w:p>
    <w:p>
      <w:pPr>
        <w:spacing w:after="0"/>
        <w:ind w:left="0"/>
        <w:jc w:val="both"/>
      </w:pPr>
      <w:r>
        <w:rPr>
          <w:rFonts w:ascii="Times New Roman"/>
          <w:b w:val="false"/>
          <w:i w:val="false"/>
          <w:color w:val="000000"/>
          <w:sz w:val="28"/>
        </w:rPr>
        <w:t>
      мүгедектігі бар балаларға;</w:t>
      </w:r>
    </w:p>
    <w:p>
      <w:pPr>
        <w:spacing w:after="0"/>
        <w:ind w:left="0"/>
        <w:jc w:val="both"/>
      </w:pPr>
      <w:r>
        <w:rPr>
          <w:rFonts w:ascii="Times New Roman"/>
          <w:b w:val="false"/>
          <w:i w:val="false"/>
          <w:color w:val="000000"/>
          <w:sz w:val="28"/>
        </w:rPr>
        <w:t>
      он сегіз жастан асқан мүгедектігі бар адамдарға;</w:t>
      </w:r>
    </w:p>
    <w:p>
      <w:pPr>
        <w:spacing w:after="0"/>
        <w:ind w:left="0"/>
        <w:jc w:val="both"/>
      </w:pPr>
      <w:r>
        <w:rPr>
          <w:rFonts w:ascii="Times New Roman"/>
          <w:b w:val="false"/>
          <w:i w:val="false"/>
          <w:color w:val="000000"/>
          <w:sz w:val="28"/>
        </w:rPr>
        <w:t>
      жасының егде тартуына байланысты өзіне-өзі күтім жасай алмайтын адамдарға арнаулы әлеуметтік көрсетілетін қызметтерді ұсыну жөніндегі қызметті жүзеге асыру.";</w:t>
      </w:r>
    </w:p>
    <w:p>
      <w:pPr>
        <w:spacing w:after="0"/>
        <w:ind w:left="0"/>
        <w:jc w:val="both"/>
      </w:pPr>
      <w:r>
        <w:rPr>
          <w:rFonts w:ascii="Times New Roman"/>
          <w:b w:val="false"/>
          <w:i w:val="false"/>
          <w:color w:val="000000"/>
          <w:sz w:val="28"/>
        </w:rPr>
        <w:t>
      Қуат: _______________________</w:t>
      </w:r>
    </w:p>
    <w:p>
      <w:pPr>
        <w:spacing w:after="0"/>
        <w:ind w:left="0"/>
        <w:jc w:val="both"/>
      </w:pPr>
      <w:r>
        <w:rPr>
          <w:rFonts w:ascii="Times New Roman"/>
          <w:b w:val="false"/>
          <w:i w:val="false"/>
          <w:color w:val="000000"/>
          <w:sz w:val="28"/>
        </w:rPr>
        <w:t>
      Лицензиат______________________________</w:t>
      </w:r>
    </w:p>
    <w:p>
      <w:pPr>
        <w:spacing w:after="0"/>
        <w:ind w:left="0"/>
        <w:jc w:val="both"/>
      </w:pPr>
      <w:r>
        <w:rPr>
          <w:rFonts w:ascii="Times New Roman"/>
          <w:b w:val="false"/>
          <w:i w:val="false"/>
          <w:color w:val="000000"/>
          <w:sz w:val="28"/>
        </w:rPr>
        <w:t>
      (заңды тұлғаның толық атауы, орналасқан жері, бизнес-сәйкестендіру нөмірі/дара кәсіпкердің жеке сәйкестендіру нөмірі, филиалдың немесе өкілдіктің бизнес-сәйкестендіру нөмірі)</w:t>
      </w:r>
    </w:p>
    <w:p>
      <w:pPr>
        <w:spacing w:after="0"/>
        <w:ind w:left="0"/>
        <w:jc w:val="both"/>
      </w:pPr>
      <w:r>
        <w:rPr>
          <w:rFonts w:ascii="Times New Roman"/>
          <w:b w:val="false"/>
          <w:i w:val="false"/>
          <w:color w:val="000000"/>
          <w:sz w:val="28"/>
        </w:rPr>
        <w:t>
      Өндірістік база ___________________________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Лицензияның ерекше шарттары</w:t>
      </w:r>
    </w:p>
    <w:p>
      <w:pPr>
        <w:spacing w:after="0"/>
        <w:ind w:left="0"/>
        <w:jc w:val="both"/>
      </w:pPr>
      <w:r>
        <w:rPr>
          <w:rFonts w:ascii="Times New Roman"/>
          <w:b w:val="false"/>
          <w:i w:val="false"/>
          <w:color w:val="000000"/>
          <w:sz w:val="28"/>
        </w:rPr>
        <w:t>
      _______________________________________</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36-бабына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Лицензиар ____________________________</w:t>
      </w:r>
    </w:p>
    <w:p>
      <w:pPr>
        <w:spacing w:after="0"/>
        <w:ind w:left="0"/>
        <w:jc w:val="both"/>
      </w:pPr>
      <w:r>
        <w:rPr>
          <w:rFonts w:ascii="Times New Roman"/>
          <w:b w:val="false"/>
          <w:i w:val="false"/>
          <w:color w:val="000000"/>
          <w:sz w:val="28"/>
        </w:rPr>
        <w:t>
      (лицензияға қосымша берген органның толық атауы)</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(уәкілетті тұлға) 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Қолданба нөмірі ________________</w:t>
      </w:r>
    </w:p>
    <w:p>
      <w:pPr>
        <w:spacing w:after="0"/>
        <w:ind w:left="0"/>
        <w:jc w:val="both"/>
      </w:pPr>
      <w:r>
        <w:rPr>
          <w:rFonts w:ascii="Times New Roman"/>
          <w:b w:val="false"/>
          <w:i w:val="false"/>
          <w:color w:val="000000"/>
          <w:sz w:val="28"/>
        </w:rPr>
        <w:t>
      Жарамдылық мерзімі ____________</w:t>
      </w:r>
    </w:p>
    <w:p>
      <w:pPr>
        <w:spacing w:after="0"/>
        <w:ind w:left="0"/>
        <w:jc w:val="both"/>
      </w:pPr>
      <w:r>
        <w:rPr>
          <w:rFonts w:ascii="Times New Roman"/>
          <w:b w:val="false"/>
          <w:i w:val="false"/>
          <w:color w:val="000000"/>
          <w:sz w:val="28"/>
        </w:rPr>
        <w:t>
      Қосымшаның берілген күні: ________________</w:t>
      </w:r>
    </w:p>
    <w:p>
      <w:pPr>
        <w:spacing w:after="0"/>
        <w:ind w:left="0"/>
        <w:jc w:val="both"/>
      </w:pPr>
      <w:r>
        <w:rPr>
          <w:rFonts w:ascii="Times New Roman"/>
          <w:b w:val="false"/>
          <w:i w:val="false"/>
          <w:color w:val="000000"/>
          <w:sz w:val="28"/>
        </w:rPr>
        <w:t>
      Беру орны: 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әлеуметтік қызметтер</w:t>
            </w:r>
            <w:r>
              <w:br/>
            </w:r>
            <w:r>
              <w:rPr>
                <w:rFonts w:ascii="Times New Roman"/>
                <w:b w:val="false"/>
                <w:i w:val="false"/>
                <w:color w:val="000000"/>
                <w:sz w:val="20"/>
              </w:rPr>
              <w:t>көрсетуге лицензиялар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93"/>
    <w:p>
      <w:pPr>
        <w:spacing w:after="0"/>
        <w:ind w:left="0"/>
        <w:jc w:val="left"/>
      </w:pPr>
      <w:r>
        <w:rPr>
          <w:rFonts w:ascii="Times New Roman"/>
          <w:b/>
          <w:i w:val="false"/>
          <w:color w:val="000000"/>
        </w:rPr>
        <w:t xml:space="preserve"> Арнаулы әлеуметтік қызметтер көрсетуге арналған лицензияны және (немесе) лицензияға қосымшаны қайта ресімдеуге арналған өтініш</w:t>
      </w:r>
    </w:p>
    <w:bookmarkEnd w:id="93"/>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08.10.2026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 атына (көрсетілетін қызметті алушының толық атауы)</w:t>
      </w:r>
    </w:p>
    <w:p>
      <w:pPr>
        <w:spacing w:after="0"/>
        <w:ind w:left="0"/>
        <w:jc w:val="both"/>
      </w:pPr>
      <w:r>
        <w:rPr>
          <w:rFonts w:ascii="Times New Roman"/>
          <w:b w:val="false"/>
          <w:i w:val="false"/>
          <w:color w:val="000000"/>
          <w:sz w:val="28"/>
        </w:rPr>
        <w:t>
      ______________________________________________ нан, нен, тан, тен, дан, ден</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жеке кәсіпкер / заңды тұлғаның атауы, жеке сәйкестендіру нөмірі/бизнес сәйкестендіру нөмірі)</w:t>
      </w:r>
    </w:p>
    <w:p>
      <w:pPr>
        <w:spacing w:after="0"/>
        <w:ind w:left="0"/>
        <w:jc w:val="both"/>
      </w:pPr>
      <w:r>
        <w:rPr>
          <w:rFonts w:ascii="Times New Roman"/>
          <w:b w:val="false"/>
          <w:i w:val="false"/>
          <w:color w:val="000000"/>
          <w:sz w:val="28"/>
        </w:rPr>
        <w:t>
      Лицензияны және (немесе) лицензияға қосымшаны қайта ресімдеуді сұраймын</w:t>
      </w:r>
    </w:p>
    <w:p>
      <w:pPr>
        <w:spacing w:after="0"/>
        <w:ind w:left="0"/>
        <w:jc w:val="both"/>
      </w:pPr>
      <w:r>
        <w:rPr>
          <w:rFonts w:ascii="Times New Roman"/>
          <w:b w:val="false"/>
          <w:i w:val="false"/>
          <w:color w:val="000000"/>
          <w:sz w:val="28"/>
        </w:rPr>
        <w:t>
      арнаулы әлеуметтік қызметтерді ұсынуға арналған 20___ жылғы "___"</w:t>
      </w:r>
    </w:p>
    <w:p>
      <w:pPr>
        <w:spacing w:after="0"/>
        <w:ind w:left="0"/>
        <w:jc w:val="both"/>
      </w:pPr>
      <w:r>
        <w:rPr>
          <w:rFonts w:ascii="Times New Roman"/>
          <w:b w:val="false"/>
          <w:i w:val="false"/>
          <w:color w:val="000000"/>
          <w:sz w:val="28"/>
        </w:rPr>
        <w:t>
      №____________берілген __________________________________________</w:t>
      </w:r>
    </w:p>
    <w:p>
      <w:pPr>
        <w:spacing w:after="0"/>
        <w:ind w:left="0"/>
        <w:jc w:val="both"/>
      </w:pPr>
      <w:r>
        <w:rPr>
          <w:rFonts w:ascii="Times New Roman"/>
          <w:b w:val="false"/>
          <w:i w:val="false"/>
          <w:color w:val="000000"/>
          <w:sz w:val="28"/>
        </w:rPr>
        <w:t>
      (лицензияның және (немесе) лицензияға қосымшаның нөмірі (А), берілген күні, лицензия және (немесе) лицензияға қосымша берген көрсетілетін қызметті  берушінің атауы)</w:t>
      </w:r>
    </w:p>
    <w:p>
      <w:pPr>
        <w:spacing w:after="0"/>
        <w:ind w:left="0"/>
        <w:jc w:val="both"/>
      </w:pPr>
      <w:r>
        <w:rPr>
          <w:rFonts w:ascii="Times New Roman"/>
          <w:b w:val="false"/>
          <w:i w:val="false"/>
          <w:color w:val="000000"/>
          <w:sz w:val="28"/>
        </w:rPr>
        <w:t>
      Жүзеге асыруға ______________________________________________________</w:t>
      </w:r>
    </w:p>
    <w:p>
      <w:pPr>
        <w:spacing w:after="0"/>
        <w:ind w:left="0"/>
        <w:jc w:val="both"/>
      </w:pPr>
      <w:r>
        <w:rPr>
          <w:rFonts w:ascii="Times New Roman"/>
          <w:b w:val="false"/>
          <w:i w:val="false"/>
          <w:color w:val="000000"/>
          <w:sz w:val="28"/>
        </w:rPr>
        <w:t>
                                     (Қызмет түрінің және қызметтің кіші түрінің толық атауы)</w:t>
      </w:r>
    </w:p>
    <w:p>
      <w:pPr>
        <w:spacing w:after="0"/>
        <w:ind w:left="0"/>
        <w:jc w:val="both"/>
      </w:pPr>
      <w:r>
        <w:rPr>
          <w:rFonts w:ascii="Times New Roman"/>
          <w:b w:val="false"/>
          <w:i w:val="false"/>
          <w:color w:val="000000"/>
          <w:sz w:val="28"/>
        </w:rPr>
        <w:t xml:space="preserve">
      мынадай негіздер бойынша(рұқсаттар және хабарламалар туралы Заңның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34-баптарына</w:t>
      </w:r>
      <w:r>
        <w:rPr>
          <w:rFonts w:ascii="Times New Roman"/>
          <w:b w:val="false"/>
          <w:i w:val="false"/>
          <w:color w:val="000000"/>
          <w:sz w:val="28"/>
        </w:rPr>
        <w:t xml:space="preserve"> сәйкес): ___________________________________________</w:t>
      </w:r>
    </w:p>
    <w:p>
      <w:pPr>
        <w:spacing w:after="0"/>
        <w:ind w:left="0"/>
        <w:jc w:val="both"/>
      </w:pPr>
      <w:r>
        <w:rPr>
          <w:rFonts w:ascii="Times New Roman"/>
          <w:b w:val="false"/>
          <w:i w:val="false"/>
          <w:color w:val="000000"/>
          <w:sz w:val="28"/>
        </w:rPr>
        <w:t>
      Жеке кәсіпкердің немесе заңды тұлғаның мекенжайы: 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(облыс, қала, аудан, елді мекен, көше атауы, үй/ғимарат нөмірі)</w:t>
      </w:r>
    </w:p>
    <w:p>
      <w:pPr>
        <w:spacing w:after="0"/>
        <w:ind w:left="0"/>
        <w:jc w:val="both"/>
      </w:pPr>
      <w:r>
        <w:rPr>
          <w:rFonts w:ascii="Times New Roman"/>
          <w:b w:val="false"/>
          <w:i w:val="false"/>
          <w:color w:val="000000"/>
          <w:sz w:val="28"/>
        </w:rPr>
        <w:t>
      Электрондық пошта: ______________________________________</w:t>
      </w:r>
    </w:p>
    <w:p>
      <w:pPr>
        <w:spacing w:after="0"/>
        <w:ind w:left="0"/>
        <w:jc w:val="both"/>
      </w:pPr>
      <w:r>
        <w:rPr>
          <w:rFonts w:ascii="Times New Roman"/>
          <w:b w:val="false"/>
          <w:i w:val="false"/>
          <w:color w:val="000000"/>
          <w:sz w:val="28"/>
        </w:rPr>
        <w:t>
      Телефон: ________________________________________________</w:t>
      </w:r>
    </w:p>
    <w:p>
      <w:pPr>
        <w:spacing w:after="0"/>
        <w:ind w:left="0"/>
        <w:jc w:val="both"/>
      </w:pPr>
      <w:r>
        <w:rPr>
          <w:rFonts w:ascii="Times New Roman"/>
          <w:b w:val="false"/>
          <w:i w:val="false"/>
          <w:color w:val="000000"/>
          <w:sz w:val="28"/>
        </w:rPr>
        <w:t>
      Қоса беріледі ______п.</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 оларда</w:t>
      </w:r>
    </w:p>
    <w:p>
      <w:pPr>
        <w:spacing w:after="0"/>
        <w:ind w:left="0"/>
        <w:jc w:val="both"/>
      </w:pPr>
      <w:r>
        <w:rPr>
          <w:rFonts w:ascii="Times New Roman"/>
          <w:b w:val="false"/>
          <w:i w:val="false"/>
          <w:color w:val="000000"/>
          <w:sz w:val="28"/>
        </w:rPr>
        <w:t>
      болуы мүмкін</w:t>
      </w:r>
    </w:p>
    <w:p>
      <w:pPr>
        <w:spacing w:after="0"/>
        <w:ind w:left="0"/>
        <w:jc w:val="both"/>
      </w:pPr>
      <w:r>
        <w:rPr>
          <w:rFonts w:ascii="Times New Roman"/>
          <w:b w:val="false"/>
          <w:i w:val="false"/>
          <w:color w:val="000000"/>
          <w:sz w:val="28"/>
        </w:rPr>
        <w:t>
      лицензияны және (немесе) лицензияға қосымшаны беру немесе беруден бас тарту мәселелері бойынша кез келген ақпарат жіберілді;</w:t>
      </w:r>
    </w:p>
    <w:p>
      <w:pPr>
        <w:spacing w:after="0"/>
        <w:ind w:left="0"/>
        <w:jc w:val="both"/>
      </w:pPr>
      <w:r>
        <w:rPr>
          <w:rFonts w:ascii="Times New Roman"/>
          <w:b w:val="false"/>
          <w:i w:val="false"/>
          <w:color w:val="000000"/>
          <w:sz w:val="28"/>
        </w:rPr>
        <w:t xml:space="preserve">
      сот өтініш берушіге лицензияланатын қызмет түрімен айналысуға тыйым салмайды; </w:t>
      </w:r>
    </w:p>
    <w:p>
      <w:pPr>
        <w:spacing w:after="0"/>
        <w:ind w:left="0"/>
        <w:jc w:val="both"/>
      </w:pPr>
      <w:r>
        <w:rPr>
          <w:rFonts w:ascii="Times New Roman"/>
          <w:b w:val="false"/>
          <w:i w:val="false"/>
          <w:color w:val="000000"/>
          <w:sz w:val="28"/>
        </w:rPr>
        <w:t>
      барлық қоса берілген құжаттар шындыққа сәйкес келеді және сенімді болып табылады;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заңмен қорғалатын құпияны құрайтын, ақпараттық жүйелердегі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
      Басшы ____________________ ________________________________________</w:t>
      </w:r>
    </w:p>
    <w:p>
      <w:pPr>
        <w:spacing w:after="0"/>
        <w:ind w:left="0"/>
        <w:jc w:val="both"/>
      </w:pPr>
      <w:r>
        <w:rPr>
          <w:rFonts w:ascii="Times New Roman"/>
          <w:b w:val="false"/>
          <w:i w:val="false"/>
          <w:color w:val="000000"/>
          <w:sz w:val="28"/>
        </w:rPr>
        <w:t>
      (электрондық-цифрлық (тегі, аты, әкесінің аты (қолы қойылған кезде) ол болған жағдайда).</w:t>
      </w:r>
    </w:p>
    <w:p>
      <w:pPr>
        <w:spacing w:after="0"/>
        <w:ind w:left="0"/>
        <w:jc w:val="both"/>
      </w:pPr>
      <w:r>
        <w:rPr>
          <w:rFonts w:ascii="Times New Roman"/>
          <w:b w:val="false"/>
          <w:i w:val="false"/>
          <w:color w:val="000000"/>
          <w:sz w:val="28"/>
        </w:rPr>
        <w:t>
      Толтыру күні: 20___ жылғы "___" 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