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4bf1" w14:textId="9744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"Күкіртті ашық түрде күкірт карталарында орналастыру нормативтерінің жобасын әзірлеу әдістемесін бекіту туралы" Қазақстан Республикасы Экология, геология және табиғи ресурстар министрінің 2021 жылғы 30 шiлдедегі № 281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м.а. 2024 жылғы 28 маусымдағы № 144 бұйрығы. Қазақстан Республикасының Әділет министрлігінде 2024 жылғы 28 маусымда № 34640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қараңз.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"Күкіртті ашық түрде күкірт карталарында орналастыру нормативтерінің жобасын әзірлеу әдістемесін бекіту туралы" Қазақстан Республикасы Экология, геология және табиғи ресурстар министрінің 2021 жылғы 30 шiлдедегі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23928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Күкіртті ашық түрде күкірт карталарында орналастыру нормативтерінің жобасын әзірлеу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Күкіртті ашық түрде күкірт карталарында орналастыру лимиттері бірыңғай инфрақұрылыммен біріктірілген және күкіртті ашық жерде сақтау үшін жабдықталған арнайы алаң – күкірт карталары үшін осындай күкірт картасына құю және өзге де ашық орналастыру үшін рұқсат етілген (рұқсат етілген) күкірттің шекті мөлшері (массасы) түрінде белгіленеді.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Күкірттің қоршаған ортаға әсерін болдырмайтын цистерналарда, сүрлемдерде, өзге резервуарлар мен құрылыстарда (қоймаларда) жабық тәсілмен сақталуы экологиялық нормалауға жатпайды";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Күкіртті ашық түрде күкірт карталарында орналастыру нормативтері жобасының құрамына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Күкіртті ашық түрде күкірт карталарында орналастыру нормативтері жобасының құрамына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Экологиялық реттеу және бақылау комитеті заңнамада белгіленген тәртіппен: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 ресурстар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ашық түрде күкірт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карталарында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нормативтері жобасының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құрамына 3-қосымша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Күкіртті ашық түрде күкірт карталарында орналастыру лимиттері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жағдайға орналастырылған күкірттің көлемі, т/жыл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Күкірттің пайда болуы, т/жыл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орналастыру лимиттері, т/жыл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қайта өңдеу (түйіршіктеу үшін қайта балқыту және басқада операциялар), т/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жөнелту көлемі, т/жыл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Ескертпе:: т/жыл – жылына тонна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2-қосымша/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ашық түрде күкірт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карталарында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нормативтері жобасының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құрамына 5-қосымша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Күкіртті ашық түрде күкірт карталарында орналастыру лимиттерін төмендету жөніндегі техникалық шешімдер жоспары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Күтілетін тиімділік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асыруға арналған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барлық іс-шаралардың нәтижесінде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