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9f5f" w14:textId="3e89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2023 жылғы 12 мамырдағы № 63 және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2023 жылғы 12 мамырдағы № 63 бұйрығына өзгерістер енгізу туралы" Қазақстан Республикасы Премьер-Министрінің орынбасары – Ұлттық экономика министрінің 2024 жылғы 18 наурыздағы № 11 бұйрықтарының күшін жою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13 маусымдағы № 33 бұйрығы. Қазақстан Республикасының Әділет министрлігінде 2024 жылғы 14 маусымда № 34493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2023 жылғы 12 мамырдағы № 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32489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2023 жылғы 12 мамырдағы № 63 бұйрығына өзгерістер енгізу туралы" Қазақстан Республикасы Премьер-Министрінің орынбасары – Ұлттық экономика министрінің 2024 жылғы 18 наурыздағы № 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34163 болып тіркелген).</w:t>
      </w:r>
    </w:p>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2024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жөнiндегi комитетi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