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1e0c" w14:textId="ac41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10 маусымдағы № 351 бұйрығы. Қазақстан Республикасының Әділет министрлігінде 2024 жылғы 12 маусымда № 34484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"11. Мемлекеттік мекемелер мен бюджеттік бағдарламалардың әкімшілері мынадай есептердің түрлерін жасайды және ұсынады:</w:t>
      </w:r>
    </w:p>
    <w:bookmarkEnd w:id="3"/>
    <w:bookmarkStart w:name="z9" w:id="4"/>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1-АҚ нысаны);</w:t>
      </w:r>
    </w:p>
    <w:bookmarkEnd w:id="4"/>
    <w:bookmarkStart w:name="z10" w:id="5"/>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 – 2-ДК нысаны бойынша осы Қағидаларға </w:t>
      </w:r>
      <w:r>
        <w:rPr>
          <w:rFonts w:ascii="Times New Roman"/>
          <w:b w:val="false"/>
          <w:i w:val="false"/>
          <w:color w:val="000000"/>
          <w:sz w:val="28"/>
        </w:rPr>
        <w:t xml:space="preserve">4-қосымшаға </w:t>
      </w:r>
      <w:r>
        <w:rPr>
          <w:rFonts w:ascii="Times New Roman"/>
          <w:b w:val="false"/>
          <w:i w:val="false"/>
          <w:color w:val="000000"/>
          <w:sz w:val="28"/>
        </w:rPr>
        <w:t>сәйкес (бұдан әрі – 2-ДК нысаны);</w:t>
      </w:r>
    </w:p>
    <w:bookmarkEnd w:id="5"/>
    <w:bookmarkStart w:name="z11" w:id="6"/>
    <w:p>
      <w:pPr>
        <w:spacing w:after="0"/>
        <w:ind w:left="0"/>
        <w:jc w:val="both"/>
      </w:pPr>
      <w:r>
        <w:rPr>
          <w:rFonts w:ascii="Times New Roman"/>
          <w:b w:val="false"/>
          <w:i w:val="false"/>
          <w:color w:val="000000"/>
          <w:sz w:val="28"/>
        </w:rPr>
        <w:t xml:space="preserve">
      өкілдік шығындарға бөлінген қаражаттың пайдаланылуы туралы есеп – 3-ӨШ нысаны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3-ӨШ нысаны);</w:t>
      </w:r>
    </w:p>
    <w:bookmarkEnd w:id="6"/>
    <w:bookmarkStart w:name="z12" w:id="7"/>
    <w:p>
      <w:pPr>
        <w:spacing w:after="0"/>
        <w:ind w:left="0"/>
        <w:jc w:val="both"/>
      </w:pP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4-20 нысан бойынша бюджеттік сыныптама жөніндегі шығыстар бойынша жиынтық есеп (бұдан әрі – 4-20-нысан);</w:t>
      </w:r>
    </w:p>
    <w:bookmarkEnd w:id="7"/>
    <w:bookmarkStart w:name="z13" w:id="8"/>
    <w:p>
      <w:pPr>
        <w:spacing w:after="0"/>
        <w:ind w:left="0"/>
        <w:jc w:val="both"/>
      </w:pPr>
      <w:r>
        <w:rPr>
          <w:rFonts w:ascii="Times New Roman"/>
          <w:b w:val="false"/>
          <w:i w:val="false"/>
          <w:color w:val="000000"/>
          <w:sz w:val="28"/>
        </w:rPr>
        <w:t xml:space="preserve">
      Мемлекеттік әлеуметтік сақтандыру қорының (бұдан әрі-МӘСҚ) түсімдері мен шығыстары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8-МӘСҚ нысаны (бұдан әрі – 8-МӘСҚ нысаны) бойынша туралы есеп;</w:t>
      </w:r>
    </w:p>
    <w:bookmarkEnd w:id="8"/>
    <w:bookmarkStart w:name="z14" w:id="9"/>
    <w:p>
      <w:pPr>
        <w:spacing w:after="0"/>
        <w:ind w:left="0"/>
        <w:jc w:val="both"/>
      </w:pPr>
      <w:r>
        <w:rPr>
          <w:rFonts w:ascii="Times New Roman"/>
          <w:b w:val="false"/>
          <w:i w:val="false"/>
          <w:color w:val="000000"/>
          <w:sz w:val="28"/>
        </w:rPr>
        <w:t xml:space="preserve">
      Әлеуметтік медициналық сақтандыру қорының (бұдан әрі – ӘлМСҚ) түсімдері мен шығыстары туралы есеп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8-ӘлМСҚ нысаны бойынша (бұдан әрі-8 – ӘлМСҚ нысаны);</w:t>
      </w:r>
    </w:p>
    <w:bookmarkEnd w:id="9"/>
    <w:bookmarkStart w:name="z15" w:id="10"/>
    <w:p>
      <w:pPr>
        <w:spacing w:after="0"/>
        <w:ind w:left="0"/>
        <w:jc w:val="both"/>
      </w:pPr>
      <w:r>
        <w:rPr>
          <w:rFonts w:ascii="Times New Roman"/>
          <w:b w:val="false"/>
          <w:i w:val="false"/>
          <w:color w:val="000000"/>
          <w:sz w:val="28"/>
        </w:rPr>
        <w:t xml:space="preserve">
      Білім беру инфрақұрылымын қолдау қорының (бұдан әрі – БИҚҚ) түсімдері мен шығыстары туралы есеп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9-БИҚҚ нысаны бойынша (бұдан әрі – 9-БИҚҚ нысаны);</w:t>
      </w:r>
    </w:p>
    <w:bookmarkEnd w:id="10"/>
    <w:bookmarkStart w:name="z16" w:id="11"/>
    <w:p>
      <w:pPr>
        <w:spacing w:after="0"/>
        <w:ind w:left="0"/>
        <w:jc w:val="both"/>
      </w:pPr>
      <w:r>
        <w:rPr>
          <w:rFonts w:ascii="Times New Roman"/>
          <w:b w:val="false"/>
          <w:i w:val="false"/>
          <w:color w:val="000000"/>
          <w:sz w:val="28"/>
        </w:rPr>
        <w:t>
      Арнаулы мемлекеттік қорының (бұдан әрі – АМҚ) түсімдері мен шығыстары туралы есеп осы Қағидалардың 9-4-қосымшасына сәйкес 10-АМҚ нысаны бойынша (бұдан әрі - 10-АМҚ нысаны);</w:t>
      </w:r>
    </w:p>
    <w:bookmarkEnd w:id="11"/>
    <w:bookmarkStart w:name="z17" w:id="12"/>
    <w:p>
      <w:pPr>
        <w:spacing w:after="0"/>
        <w:ind w:left="0"/>
        <w:jc w:val="both"/>
      </w:pPr>
      <w:r>
        <w:rPr>
          <w:rFonts w:ascii="Times New Roman"/>
          <w:b w:val="false"/>
          <w:i w:val="false"/>
          <w:color w:val="000000"/>
          <w:sz w:val="28"/>
        </w:rPr>
        <w:t>
      АМҚ түсімдері мен шығыстары туралы есеп осы Қағидалардың 9-5-қосымшасына сәйкес 11-арнаулы мемлекеттік қоры-тиісті саланың орталық уәкілетті органы/тиісті саланың жергілікті уәкілетті органы/активтерді қайтару жөніндегі уәкілетті орган нысаны бойынша (бұдан әрі - 11-АМҚ-ОУО/ЖУО/УО нысаны).";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бөлігі мынадай редакцияда жазылсын:</w:t>
      </w:r>
    </w:p>
    <w:bookmarkStart w:name="z19" w:id="13"/>
    <w:p>
      <w:pPr>
        <w:spacing w:after="0"/>
        <w:ind w:left="0"/>
        <w:jc w:val="both"/>
      </w:pPr>
      <w:r>
        <w:rPr>
          <w:rFonts w:ascii="Times New Roman"/>
          <w:b w:val="false"/>
          <w:i w:val="false"/>
          <w:color w:val="000000"/>
          <w:sz w:val="28"/>
        </w:rPr>
        <w:t>
      "65. Шоғырландырылған бюджет – өздерінің арасында өзара өтелетін операцияларды есепке алмағанда,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МӘСҚ түсімдері мен шығыстарын, БИҚҚ түсімдері мен шығыстарын, АМҚ түсімдері мен шығыстарын біріктіретін мемлекеттің орталықтандырылған ақша қоры.";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 бөлігі мынадай редакцияда жазылсын:</w:t>
      </w:r>
    </w:p>
    <w:bookmarkStart w:name="z21" w:id="14"/>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14"/>
    <w:bookmarkStart w:name="z22" w:id="15"/>
    <w:p>
      <w:pPr>
        <w:spacing w:after="0"/>
        <w:ind w:left="0"/>
        <w:jc w:val="both"/>
      </w:pPr>
      <w:r>
        <w:rPr>
          <w:rFonts w:ascii="Times New Roman"/>
          <w:b w:val="false"/>
          <w:i w:val="false"/>
          <w:color w:val="000000"/>
          <w:sz w:val="28"/>
        </w:rPr>
        <w:t>
      1) республикалық бюджеттің атқарылуы туралы есептің;</w:t>
      </w:r>
    </w:p>
    <w:bookmarkEnd w:id="15"/>
    <w:bookmarkStart w:name="z23" w:id="16"/>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16"/>
    <w:bookmarkStart w:name="z24" w:id="17"/>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bookmarkEnd w:id="17"/>
    <w:bookmarkStart w:name="z25" w:id="18"/>
    <w:p>
      <w:pPr>
        <w:spacing w:after="0"/>
        <w:ind w:left="0"/>
        <w:jc w:val="both"/>
      </w:pPr>
      <w:r>
        <w:rPr>
          <w:rFonts w:ascii="Times New Roman"/>
          <w:b w:val="false"/>
          <w:i w:val="false"/>
          <w:color w:val="000000"/>
          <w:sz w:val="28"/>
        </w:rPr>
        <w:t>
      4) Жәбірленушілерге өтемақы қорының түсімдері мен пайдаланыл уы және жәбірленушілерге жүргізілген өтемақы төлемдері туралы есептің;</w:t>
      </w:r>
    </w:p>
    <w:bookmarkEnd w:id="18"/>
    <w:bookmarkStart w:name="z26" w:id="19"/>
    <w:p>
      <w:pPr>
        <w:spacing w:after="0"/>
        <w:ind w:left="0"/>
        <w:jc w:val="both"/>
      </w:pPr>
      <w:r>
        <w:rPr>
          <w:rFonts w:ascii="Times New Roman"/>
          <w:b w:val="false"/>
          <w:i w:val="false"/>
          <w:color w:val="000000"/>
          <w:sz w:val="28"/>
        </w:rPr>
        <w:t>
      5) МӘСҚ түсімдері мен шығыстары туралы есептің;</w:t>
      </w:r>
    </w:p>
    <w:bookmarkEnd w:id="19"/>
    <w:bookmarkStart w:name="z27" w:id="20"/>
    <w:p>
      <w:pPr>
        <w:spacing w:after="0"/>
        <w:ind w:left="0"/>
        <w:jc w:val="both"/>
      </w:pPr>
      <w:r>
        <w:rPr>
          <w:rFonts w:ascii="Times New Roman"/>
          <w:b w:val="false"/>
          <w:i w:val="false"/>
          <w:color w:val="000000"/>
          <w:sz w:val="28"/>
        </w:rPr>
        <w:t xml:space="preserve">
      6) ӘлМСҚ түсімдері мен шығыстары туралы есептің; </w:t>
      </w:r>
    </w:p>
    <w:bookmarkEnd w:id="20"/>
    <w:bookmarkStart w:name="z28" w:id="21"/>
    <w:p>
      <w:pPr>
        <w:spacing w:after="0"/>
        <w:ind w:left="0"/>
        <w:jc w:val="both"/>
      </w:pPr>
      <w:r>
        <w:rPr>
          <w:rFonts w:ascii="Times New Roman"/>
          <w:b w:val="false"/>
          <w:i w:val="false"/>
          <w:color w:val="000000"/>
          <w:sz w:val="28"/>
        </w:rPr>
        <w:t>
      7) БИҚҚ түсімдері мен шығыстары туралы есептің;</w:t>
      </w:r>
    </w:p>
    <w:bookmarkEnd w:id="21"/>
    <w:bookmarkStart w:name="z29" w:id="22"/>
    <w:p>
      <w:pPr>
        <w:spacing w:after="0"/>
        <w:ind w:left="0"/>
        <w:jc w:val="both"/>
      </w:pPr>
      <w:r>
        <w:rPr>
          <w:rFonts w:ascii="Times New Roman"/>
          <w:b w:val="false"/>
          <w:i w:val="false"/>
          <w:color w:val="000000"/>
          <w:sz w:val="28"/>
        </w:rPr>
        <w:t>
      8) АМҚ түсімдері мен шығыстары туралы есептің негізінде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"80. Шоғырландырылған бюджеттің атқарылуы туралы есеп өзіне мынадай бөлімдерді (кіші бөлімдерді) қамтиды:</w:t>
      </w:r>
    </w:p>
    <w:bookmarkEnd w:id="23"/>
    <w:bookmarkStart w:name="z32" w:id="24"/>
    <w:p>
      <w:pPr>
        <w:spacing w:after="0"/>
        <w:ind w:left="0"/>
        <w:jc w:val="both"/>
      </w:pPr>
      <w:r>
        <w:rPr>
          <w:rFonts w:ascii="Times New Roman"/>
          <w:b w:val="false"/>
          <w:i w:val="false"/>
          <w:color w:val="000000"/>
          <w:sz w:val="28"/>
        </w:rPr>
        <w:t>
      1) кірістер (I):</w:t>
      </w:r>
    </w:p>
    <w:bookmarkEnd w:id="24"/>
    <w:bookmarkStart w:name="z33" w:id="25"/>
    <w:p>
      <w:pPr>
        <w:spacing w:after="0"/>
        <w:ind w:left="0"/>
        <w:jc w:val="both"/>
      </w:pPr>
      <w:r>
        <w:rPr>
          <w:rFonts w:ascii="Times New Roman"/>
          <w:b w:val="false"/>
          <w:i w:val="false"/>
          <w:color w:val="000000"/>
          <w:sz w:val="28"/>
        </w:rPr>
        <w:t>
      салықтық түсімдер;</w:t>
      </w:r>
    </w:p>
    <w:bookmarkEnd w:id="25"/>
    <w:bookmarkStart w:name="z34" w:id="26"/>
    <w:p>
      <w:pPr>
        <w:spacing w:after="0"/>
        <w:ind w:left="0"/>
        <w:jc w:val="both"/>
      </w:pPr>
      <w:r>
        <w:rPr>
          <w:rFonts w:ascii="Times New Roman"/>
          <w:b w:val="false"/>
          <w:i w:val="false"/>
          <w:color w:val="000000"/>
          <w:sz w:val="28"/>
        </w:rPr>
        <w:t>
      салықтық емес түсімдер;</w:t>
      </w:r>
    </w:p>
    <w:bookmarkEnd w:id="26"/>
    <w:bookmarkStart w:name="z35" w:id="27"/>
    <w:p>
      <w:pPr>
        <w:spacing w:after="0"/>
        <w:ind w:left="0"/>
        <w:jc w:val="both"/>
      </w:pPr>
      <w:r>
        <w:rPr>
          <w:rFonts w:ascii="Times New Roman"/>
          <w:b w:val="false"/>
          <w:i w:val="false"/>
          <w:color w:val="000000"/>
          <w:sz w:val="28"/>
        </w:rPr>
        <w:t>
      негізгі капиталды сатудан түсетін түсімдер;</w:t>
      </w:r>
    </w:p>
    <w:bookmarkEnd w:id="27"/>
    <w:bookmarkStart w:name="z36" w:id="28"/>
    <w:p>
      <w:pPr>
        <w:spacing w:after="0"/>
        <w:ind w:left="0"/>
        <w:jc w:val="both"/>
      </w:pPr>
      <w:r>
        <w:rPr>
          <w:rFonts w:ascii="Times New Roman"/>
          <w:b w:val="false"/>
          <w:i w:val="false"/>
          <w:color w:val="000000"/>
          <w:sz w:val="28"/>
        </w:rPr>
        <w:t>
      трансферттер түсімдері;</w:t>
      </w:r>
    </w:p>
    <w:bookmarkEnd w:id="28"/>
    <w:bookmarkStart w:name="z37" w:id="29"/>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 (II);</w:t>
      </w:r>
    </w:p>
    <w:bookmarkEnd w:id="29"/>
    <w:bookmarkStart w:name="z38" w:id="30"/>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 (III);</w:t>
      </w:r>
    </w:p>
    <w:bookmarkEnd w:id="30"/>
    <w:bookmarkStart w:name="z39" w:id="31"/>
    <w:p>
      <w:pPr>
        <w:spacing w:after="0"/>
        <w:ind w:left="0"/>
        <w:jc w:val="both"/>
      </w:pPr>
      <w:r>
        <w:rPr>
          <w:rFonts w:ascii="Times New Roman"/>
          <w:b w:val="false"/>
          <w:i w:val="false"/>
          <w:color w:val="000000"/>
          <w:sz w:val="28"/>
        </w:rPr>
        <w:t>
      4) МӘСҚ-ға түсетін түсімдер (IV);</w:t>
      </w:r>
    </w:p>
    <w:bookmarkEnd w:id="31"/>
    <w:bookmarkStart w:name="z40" w:id="32"/>
    <w:p>
      <w:pPr>
        <w:spacing w:after="0"/>
        <w:ind w:left="0"/>
        <w:jc w:val="both"/>
      </w:pPr>
      <w:r>
        <w:rPr>
          <w:rFonts w:ascii="Times New Roman"/>
          <w:b w:val="false"/>
          <w:i w:val="false"/>
          <w:color w:val="000000"/>
          <w:sz w:val="28"/>
        </w:rPr>
        <w:t>
      5) ӘлМСҚ-ға түсетін түсімдер (V);</w:t>
      </w:r>
    </w:p>
    <w:bookmarkEnd w:id="32"/>
    <w:bookmarkStart w:name="z41" w:id="33"/>
    <w:p>
      <w:pPr>
        <w:spacing w:after="0"/>
        <w:ind w:left="0"/>
        <w:jc w:val="both"/>
      </w:pPr>
      <w:r>
        <w:rPr>
          <w:rFonts w:ascii="Times New Roman"/>
          <w:b w:val="false"/>
          <w:i w:val="false"/>
          <w:color w:val="000000"/>
          <w:sz w:val="28"/>
        </w:rPr>
        <w:t>
      6) шығындар (VI):</w:t>
      </w:r>
    </w:p>
    <w:bookmarkEnd w:id="33"/>
    <w:bookmarkStart w:name="z42" w:id="34"/>
    <w:p>
      <w:pPr>
        <w:spacing w:after="0"/>
        <w:ind w:left="0"/>
        <w:jc w:val="both"/>
      </w:pPr>
      <w:r>
        <w:rPr>
          <w:rFonts w:ascii="Times New Roman"/>
          <w:b w:val="false"/>
          <w:i w:val="false"/>
          <w:color w:val="000000"/>
          <w:sz w:val="28"/>
        </w:rPr>
        <w:t>
      7) Жәбірленушілерге өтемақы қорының ҚБШ-сынан төлемдер (VII);</w:t>
      </w:r>
    </w:p>
    <w:bookmarkEnd w:id="34"/>
    <w:bookmarkStart w:name="z43" w:id="35"/>
    <w:p>
      <w:pPr>
        <w:spacing w:after="0"/>
        <w:ind w:left="0"/>
        <w:jc w:val="both"/>
      </w:pPr>
      <w:r>
        <w:rPr>
          <w:rFonts w:ascii="Times New Roman"/>
          <w:b w:val="false"/>
          <w:i w:val="false"/>
          <w:color w:val="000000"/>
          <w:sz w:val="28"/>
        </w:rPr>
        <w:t>
      8) Қазақстан Республикасы Ұлттық қорды басқарумен және жыл сайынғы сыртқы аудитті жүргізумен байланысты шығыстарды жабу (VIII);</w:t>
      </w:r>
    </w:p>
    <w:bookmarkEnd w:id="35"/>
    <w:bookmarkStart w:name="z44" w:id="36"/>
    <w:p>
      <w:pPr>
        <w:spacing w:after="0"/>
        <w:ind w:left="0"/>
        <w:jc w:val="both"/>
      </w:pPr>
      <w:r>
        <w:rPr>
          <w:rFonts w:ascii="Times New Roman"/>
          <w:b w:val="false"/>
          <w:i w:val="false"/>
          <w:color w:val="000000"/>
          <w:sz w:val="28"/>
        </w:rPr>
        <w:t>
      9) МӘСҚ шығыстары (IХ);</w:t>
      </w:r>
    </w:p>
    <w:bookmarkEnd w:id="36"/>
    <w:bookmarkStart w:name="z45" w:id="37"/>
    <w:p>
      <w:pPr>
        <w:spacing w:after="0"/>
        <w:ind w:left="0"/>
        <w:jc w:val="both"/>
      </w:pPr>
      <w:r>
        <w:rPr>
          <w:rFonts w:ascii="Times New Roman"/>
          <w:b w:val="false"/>
          <w:i w:val="false"/>
          <w:color w:val="000000"/>
          <w:sz w:val="28"/>
        </w:rPr>
        <w:t>
      10) ӘлМСҚ шығыстары (Х);</w:t>
      </w:r>
    </w:p>
    <w:bookmarkEnd w:id="37"/>
    <w:bookmarkStart w:name="z46" w:id="38"/>
    <w:p>
      <w:pPr>
        <w:spacing w:after="0"/>
        <w:ind w:left="0"/>
        <w:jc w:val="both"/>
      </w:pPr>
      <w:r>
        <w:rPr>
          <w:rFonts w:ascii="Times New Roman"/>
          <w:b w:val="false"/>
          <w:i w:val="false"/>
          <w:color w:val="000000"/>
          <w:sz w:val="28"/>
        </w:rPr>
        <w:t>
      11) БИҚҚ шығыстары (ХI);</w:t>
      </w:r>
    </w:p>
    <w:bookmarkEnd w:id="38"/>
    <w:bookmarkStart w:name="z47" w:id="39"/>
    <w:p>
      <w:pPr>
        <w:spacing w:after="0"/>
        <w:ind w:left="0"/>
        <w:jc w:val="both"/>
      </w:pPr>
      <w:r>
        <w:rPr>
          <w:rFonts w:ascii="Times New Roman"/>
          <w:b w:val="false"/>
          <w:i w:val="false"/>
          <w:color w:val="000000"/>
          <w:sz w:val="28"/>
        </w:rPr>
        <w:t>
      12) АМҚ шығыстары (ХII);</w:t>
      </w:r>
    </w:p>
    <w:bookmarkEnd w:id="39"/>
    <w:bookmarkStart w:name="z48" w:id="40"/>
    <w:p>
      <w:pPr>
        <w:spacing w:after="0"/>
        <w:ind w:left="0"/>
        <w:jc w:val="both"/>
      </w:pPr>
      <w:r>
        <w:rPr>
          <w:rFonts w:ascii="Times New Roman"/>
          <w:b w:val="false"/>
          <w:i w:val="false"/>
          <w:color w:val="000000"/>
          <w:sz w:val="28"/>
        </w:rPr>
        <w:t>
      13) таза бюджеттік кредит беру (ХIII):</w:t>
      </w:r>
    </w:p>
    <w:bookmarkEnd w:id="40"/>
    <w:bookmarkStart w:name="z49" w:id="41"/>
    <w:p>
      <w:pPr>
        <w:spacing w:after="0"/>
        <w:ind w:left="0"/>
        <w:jc w:val="both"/>
      </w:pPr>
      <w:r>
        <w:rPr>
          <w:rFonts w:ascii="Times New Roman"/>
          <w:b w:val="false"/>
          <w:i w:val="false"/>
          <w:color w:val="000000"/>
          <w:sz w:val="28"/>
        </w:rPr>
        <w:t>
      бюджеттік кредиттер;</w:t>
      </w:r>
    </w:p>
    <w:bookmarkEnd w:id="41"/>
    <w:bookmarkStart w:name="z50" w:id="42"/>
    <w:p>
      <w:pPr>
        <w:spacing w:after="0"/>
        <w:ind w:left="0"/>
        <w:jc w:val="both"/>
      </w:pPr>
      <w:r>
        <w:rPr>
          <w:rFonts w:ascii="Times New Roman"/>
          <w:b w:val="false"/>
          <w:i w:val="false"/>
          <w:color w:val="000000"/>
          <w:sz w:val="28"/>
        </w:rPr>
        <w:t>
      бюджеттік кредиттерді өтеу;</w:t>
      </w:r>
    </w:p>
    <w:bookmarkEnd w:id="42"/>
    <w:bookmarkStart w:name="z51" w:id="43"/>
    <w:p>
      <w:pPr>
        <w:spacing w:after="0"/>
        <w:ind w:left="0"/>
        <w:jc w:val="both"/>
      </w:pPr>
      <w:r>
        <w:rPr>
          <w:rFonts w:ascii="Times New Roman"/>
          <w:b w:val="false"/>
          <w:i w:val="false"/>
          <w:color w:val="000000"/>
          <w:sz w:val="28"/>
        </w:rPr>
        <w:t>
      14) қаржы активтерімен операциялар бойынша сальдо (XIV):</w:t>
      </w:r>
    </w:p>
    <w:bookmarkEnd w:id="43"/>
    <w:bookmarkStart w:name="z52" w:id="44"/>
    <w:p>
      <w:pPr>
        <w:spacing w:after="0"/>
        <w:ind w:left="0"/>
        <w:jc w:val="both"/>
      </w:pPr>
      <w:r>
        <w:rPr>
          <w:rFonts w:ascii="Times New Roman"/>
          <w:b w:val="false"/>
          <w:i w:val="false"/>
          <w:color w:val="000000"/>
          <w:sz w:val="28"/>
        </w:rPr>
        <w:t>
      қаржы активтерін сатып алу;</w:t>
      </w:r>
    </w:p>
    <w:bookmarkEnd w:id="44"/>
    <w:bookmarkStart w:name="z53" w:id="45"/>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45"/>
    <w:bookmarkStart w:name="z54" w:id="46"/>
    <w:p>
      <w:pPr>
        <w:spacing w:after="0"/>
        <w:ind w:left="0"/>
        <w:jc w:val="both"/>
      </w:pPr>
      <w:r>
        <w:rPr>
          <w:rFonts w:ascii="Times New Roman"/>
          <w:b w:val="false"/>
          <w:i w:val="false"/>
          <w:color w:val="000000"/>
          <w:sz w:val="28"/>
        </w:rPr>
        <w:t>
      15) бюджет тапшылығы (профициті) (XV);</w:t>
      </w:r>
    </w:p>
    <w:bookmarkEnd w:id="46"/>
    <w:bookmarkStart w:name="z55" w:id="47"/>
    <w:p>
      <w:pPr>
        <w:spacing w:after="0"/>
        <w:ind w:left="0"/>
        <w:jc w:val="both"/>
      </w:pPr>
      <w:r>
        <w:rPr>
          <w:rFonts w:ascii="Times New Roman"/>
          <w:b w:val="false"/>
          <w:i w:val="false"/>
          <w:color w:val="000000"/>
          <w:sz w:val="28"/>
        </w:rPr>
        <w:t>
      16) бюджеттің мұнайға қатысты емес тапшылығы (профициті) (XVI);</w:t>
      </w:r>
    </w:p>
    <w:bookmarkEnd w:id="47"/>
    <w:bookmarkStart w:name="z56" w:id="48"/>
    <w:p>
      <w:pPr>
        <w:spacing w:after="0"/>
        <w:ind w:left="0"/>
        <w:jc w:val="both"/>
      </w:pPr>
      <w:r>
        <w:rPr>
          <w:rFonts w:ascii="Times New Roman"/>
          <w:b w:val="false"/>
          <w:i w:val="false"/>
          <w:color w:val="000000"/>
          <w:sz w:val="28"/>
        </w:rPr>
        <w:t>
      17) бюджет тапшылығын қаржыландыру (профицитті пайдалану) (XVII):</w:t>
      </w:r>
    </w:p>
    <w:bookmarkEnd w:id="48"/>
    <w:bookmarkStart w:name="z57" w:id="49"/>
    <w:p>
      <w:pPr>
        <w:spacing w:after="0"/>
        <w:ind w:left="0"/>
        <w:jc w:val="both"/>
      </w:pPr>
      <w:r>
        <w:rPr>
          <w:rFonts w:ascii="Times New Roman"/>
          <w:b w:val="false"/>
          <w:i w:val="false"/>
          <w:color w:val="000000"/>
          <w:sz w:val="28"/>
        </w:rPr>
        <w:t>
      қарыздар түсімі;</w:t>
      </w:r>
    </w:p>
    <w:bookmarkEnd w:id="49"/>
    <w:bookmarkStart w:name="z58" w:id="50"/>
    <w:p>
      <w:pPr>
        <w:spacing w:after="0"/>
        <w:ind w:left="0"/>
        <w:jc w:val="both"/>
      </w:pPr>
      <w:r>
        <w:rPr>
          <w:rFonts w:ascii="Times New Roman"/>
          <w:b w:val="false"/>
          <w:i w:val="false"/>
          <w:color w:val="000000"/>
          <w:sz w:val="28"/>
        </w:rPr>
        <w:t>
      қарыздарды өтеу;</w:t>
      </w:r>
    </w:p>
    <w:bookmarkEnd w:id="50"/>
    <w:bookmarkStart w:name="z59" w:id="51"/>
    <w:p>
      <w:pPr>
        <w:spacing w:after="0"/>
        <w:ind w:left="0"/>
        <w:jc w:val="both"/>
      </w:pPr>
      <w:r>
        <w:rPr>
          <w:rFonts w:ascii="Times New Roman"/>
          <w:b w:val="false"/>
          <w:i w:val="false"/>
          <w:color w:val="000000"/>
          <w:sz w:val="28"/>
        </w:rPr>
        <w:t>
      бюджет қаражатының пайдаланылатын қалдықтары;</w:t>
      </w:r>
    </w:p>
    <w:bookmarkEnd w:id="51"/>
    <w:bookmarkStart w:name="z60" w:id="52"/>
    <w:p>
      <w:pPr>
        <w:spacing w:after="0"/>
        <w:ind w:left="0"/>
        <w:jc w:val="both"/>
      </w:pPr>
      <w:r>
        <w:rPr>
          <w:rFonts w:ascii="Times New Roman"/>
          <w:b w:val="false"/>
          <w:i w:val="false"/>
          <w:color w:val="000000"/>
          <w:sz w:val="28"/>
        </w:rPr>
        <w:t>
      18) "Бюджет қаражатының қалдықтары" анықтамалық бөлімі:</w:t>
      </w:r>
    </w:p>
    <w:bookmarkEnd w:id="52"/>
    <w:bookmarkStart w:name="z61" w:id="53"/>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53"/>
    <w:bookmarkStart w:name="z62" w:id="54"/>
    <w:p>
      <w:pPr>
        <w:spacing w:after="0"/>
        <w:ind w:left="0"/>
        <w:jc w:val="both"/>
      </w:pPr>
      <w:r>
        <w:rPr>
          <w:rFonts w:ascii="Times New Roman"/>
          <w:b w:val="false"/>
          <w:i w:val="false"/>
          <w:color w:val="000000"/>
          <w:sz w:val="28"/>
        </w:rPr>
        <w:t>
      есепті кезең соңындағы бюджет қаражатының қалдықтары.</w:t>
      </w:r>
    </w:p>
    <w:bookmarkEnd w:id="54"/>
    <w:bookmarkStart w:name="z63" w:id="55"/>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bookmarkEnd w:id="55"/>
    <w:bookmarkStart w:name="z64" w:id="56"/>
    <w:p>
      <w:pPr>
        <w:spacing w:after="0"/>
        <w:ind w:left="0"/>
        <w:jc w:val="both"/>
      </w:pPr>
      <w:r>
        <w:rPr>
          <w:rFonts w:ascii="Times New Roman"/>
          <w:b w:val="false"/>
          <w:i w:val="false"/>
          <w:color w:val="000000"/>
          <w:sz w:val="28"/>
        </w:rPr>
        <w:t>
      Db(Pb) = D+Ip+Id+Dgfss+Dfsms-Z-Pr-Wk-K-S-Rfgss-Rfsms – Rfpio - Rsgf, мұнда:</w:t>
      </w:r>
    </w:p>
    <w:bookmarkEnd w:id="56"/>
    <w:bookmarkStart w:name="z65" w:id="57"/>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bookmarkEnd w:id="57"/>
    <w:bookmarkStart w:name="z66" w:id="58"/>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bookmarkEnd w:id="58"/>
    <w:bookmarkStart w:name="z67" w:id="59"/>
    <w:p>
      <w:pPr>
        <w:spacing w:after="0"/>
        <w:ind w:left="0"/>
        <w:jc w:val="both"/>
      </w:pPr>
      <w:r>
        <w:rPr>
          <w:rFonts w:ascii="Times New Roman"/>
          <w:b w:val="false"/>
          <w:i w:val="false"/>
          <w:color w:val="000000"/>
          <w:sz w:val="28"/>
        </w:rPr>
        <w:t>
      Dgfss – МӘСҚ-ға түсімдер;</w:t>
      </w:r>
    </w:p>
    <w:bookmarkEnd w:id="59"/>
    <w:bookmarkStart w:name="z68" w:id="60"/>
    <w:p>
      <w:pPr>
        <w:spacing w:after="0"/>
        <w:ind w:left="0"/>
        <w:jc w:val="both"/>
      </w:pPr>
      <w:r>
        <w:rPr>
          <w:rFonts w:ascii="Times New Roman"/>
          <w:b w:val="false"/>
          <w:i w:val="false"/>
          <w:color w:val="000000"/>
          <w:sz w:val="28"/>
        </w:rPr>
        <w:t>
      Dfsms – ӘлМСҚ-ға түсімдер.</w:t>
      </w:r>
    </w:p>
    <w:bookmarkEnd w:id="60"/>
    <w:bookmarkStart w:name="z69" w:id="61"/>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bookmarkEnd w:id="61"/>
    <w:bookmarkStart w:name="z70" w:id="62"/>
    <w:p>
      <w:pPr>
        <w:spacing w:after="0"/>
        <w:ind w:left="0"/>
        <w:jc w:val="both"/>
      </w:pPr>
      <w:r>
        <w:rPr>
          <w:rFonts w:ascii="Times New Roman"/>
          <w:b w:val="false"/>
          <w:i w:val="false"/>
          <w:color w:val="000000"/>
          <w:sz w:val="28"/>
        </w:rPr>
        <w:t>
      Wk – Жәбірленушілерге өтемақы қоры ҚБШ төлеу;</w:t>
      </w:r>
    </w:p>
    <w:bookmarkEnd w:id="62"/>
    <w:bookmarkStart w:name="z71" w:id="63"/>
    <w:p>
      <w:pPr>
        <w:spacing w:after="0"/>
        <w:ind w:left="0"/>
        <w:jc w:val="both"/>
      </w:pPr>
      <w:r>
        <w:rPr>
          <w:rFonts w:ascii="Times New Roman"/>
          <w:b w:val="false"/>
          <w:i w:val="false"/>
          <w:color w:val="000000"/>
          <w:sz w:val="28"/>
        </w:rPr>
        <w:t>
      Rgfss – МӘСҚ шығыстары;</w:t>
      </w:r>
    </w:p>
    <w:bookmarkEnd w:id="63"/>
    <w:bookmarkStart w:name="z72" w:id="64"/>
    <w:p>
      <w:pPr>
        <w:spacing w:after="0"/>
        <w:ind w:left="0"/>
        <w:jc w:val="both"/>
      </w:pPr>
      <w:r>
        <w:rPr>
          <w:rFonts w:ascii="Times New Roman"/>
          <w:b w:val="false"/>
          <w:i w:val="false"/>
          <w:color w:val="000000"/>
          <w:sz w:val="28"/>
        </w:rPr>
        <w:t>
      Rfsms – ӘлМСҚ шығыстары;</w:t>
      </w:r>
    </w:p>
    <w:bookmarkEnd w:id="64"/>
    <w:bookmarkStart w:name="z73" w:id="65"/>
    <w:p>
      <w:pPr>
        <w:spacing w:after="0"/>
        <w:ind w:left="0"/>
        <w:jc w:val="both"/>
      </w:pPr>
      <w:r>
        <w:rPr>
          <w:rFonts w:ascii="Times New Roman"/>
          <w:b w:val="false"/>
          <w:i w:val="false"/>
          <w:color w:val="000000"/>
          <w:sz w:val="28"/>
        </w:rPr>
        <w:t>
      Rfpio – БИҚҚ шығыстары;</w:t>
      </w:r>
    </w:p>
    <w:bookmarkEnd w:id="65"/>
    <w:bookmarkStart w:name="z74" w:id="66"/>
    <w:p>
      <w:pPr>
        <w:spacing w:after="0"/>
        <w:ind w:left="0"/>
        <w:jc w:val="both"/>
      </w:pPr>
      <w:r>
        <w:rPr>
          <w:rFonts w:ascii="Times New Roman"/>
          <w:b w:val="false"/>
          <w:i w:val="false"/>
          <w:color w:val="000000"/>
          <w:sz w:val="28"/>
        </w:rPr>
        <w:t>
      Rsgf - АМҚ шығыстары.</w:t>
      </w:r>
    </w:p>
    <w:bookmarkEnd w:id="66"/>
    <w:bookmarkStart w:name="z75" w:id="67"/>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bookmarkEnd w:id="67"/>
    <w:bookmarkStart w:name="z76" w:id="68"/>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68"/>
    <w:bookmarkStart w:name="z77" w:id="69"/>
    <w:p>
      <w:pPr>
        <w:spacing w:after="0"/>
        <w:ind w:left="0"/>
        <w:jc w:val="both"/>
      </w:pPr>
      <w:r>
        <w:rPr>
          <w:rFonts w:ascii="Times New Roman"/>
          <w:b w:val="false"/>
          <w:i w:val="false"/>
          <w:color w:val="000000"/>
          <w:sz w:val="28"/>
        </w:rPr>
        <w:t>
      NDb(NPb) = D - T (NF) - VTP + Ip + Id + Dgfss +Dfsms – Z – Pr – Wk -K – S – Rgfss – Rfsms- Rfpio - Rsgf.</w:t>
      </w:r>
    </w:p>
    <w:bookmarkEnd w:id="69"/>
    <w:bookmarkStart w:name="z78" w:id="70"/>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екінші бөлігі бөлігі мынадай редакцияда жазылсын:</w:t>
      </w:r>
    </w:p>
    <w:bookmarkStart w:name="z80" w:id="71"/>
    <w:p>
      <w:pPr>
        <w:spacing w:after="0"/>
        <w:ind w:left="0"/>
        <w:jc w:val="both"/>
      </w:pPr>
      <w:r>
        <w:rPr>
          <w:rFonts w:ascii="Times New Roman"/>
          <w:b w:val="false"/>
          <w:i w:val="false"/>
          <w:color w:val="000000"/>
          <w:sz w:val="28"/>
        </w:rPr>
        <w:t>
      "Республикалық бюджеттiң атқарылуы туралы айлық есеп, есептiден кейiнгi айдың 15-iнде Қазақстан Республикасының Жоғары аудиторлық палатасы мен мемлекеттік жоспарлау жөніндегі орталық уәкілетті органға да, мемлекеттiк және жергiлiктi бюджеттердiң атқарылуы туралы айлық есеп есептiден кейiнгi айдың 20-сында - мемлекеттік жоспарлау жөніндегі орталық уәкілетті органға ұсынылады.";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82" w:id="72"/>
    <w:p>
      <w:pPr>
        <w:spacing w:after="0"/>
        <w:ind w:left="0"/>
        <w:jc w:val="both"/>
      </w:pPr>
      <w:r>
        <w:rPr>
          <w:rFonts w:ascii="Times New Roman"/>
          <w:b w:val="false"/>
          <w:i w:val="false"/>
          <w:color w:val="000000"/>
          <w:sz w:val="28"/>
        </w:rPr>
        <w:t>
      "90. Мемлекеттiк және жергiлiктi бюджеттердiң атқарылуы туралы жылдық есептi бюджеттi атқару жөнiндегi орталық уәкiлеттi орган Қазақстан Республикасының Үкiметiне, Қазақстан Республикасы Президентiнiң Әкiмшiлiгiне, мемлекеттік жоспарлау жөніндегі орталық уәкілетті органға өткен қаржы жылына арналған республикалық бюджеттiң атқарылуы туралы Қазақстан Республикасының Үкiметi мен Қазақстан Республикасының Жоғары аудиторлық палатасының есептерiн Қазақстан Республикасының Парламентi бекiткеннен кейiн он жұмыс күнiнiң iшiнде ұсынады.";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84" w:id="73"/>
    <w:p>
      <w:pPr>
        <w:spacing w:after="0"/>
        <w:ind w:left="0"/>
        <w:jc w:val="both"/>
      </w:pPr>
      <w:r>
        <w:rPr>
          <w:rFonts w:ascii="Times New Roman"/>
          <w:b w:val="false"/>
          <w:i w:val="false"/>
          <w:color w:val="000000"/>
          <w:sz w:val="28"/>
        </w:rPr>
        <w:t>
      "94. Шоғырландырылған бюджеттің атқарылуы туралы айлық/жылдық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bookmarkEnd w:id="73"/>
    <w:bookmarkStart w:name="z85" w:id="74"/>
    <w:p>
      <w:pPr>
        <w:spacing w:after="0"/>
        <w:ind w:left="0"/>
        <w:jc w:val="both"/>
      </w:pPr>
      <w:r>
        <w:rPr>
          <w:rFonts w:ascii="Times New Roman"/>
          <w:b w:val="false"/>
          <w:i w:val="false"/>
          <w:color w:val="000000"/>
          <w:sz w:val="28"/>
        </w:rPr>
        <w:t>
      1) ведомство ұсынған республикалық бюджет көрсеткіштерінің атқарылуы туралы деректердің;</w:t>
      </w:r>
    </w:p>
    <w:bookmarkEnd w:id="74"/>
    <w:bookmarkStart w:name="z86" w:id="75"/>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bookmarkEnd w:id="75"/>
    <w:bookmarkStart w:name="z87" w:id="76"/>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және оның пайдаланылуы туралы есептің;</w:t>
      </w:r>
    </w:p>
    <w:bookmarkEnd w:id="76"/>
    <w:bookmarkStart w:name="z88" w:id="77"/>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bookmarkEnd w:id="77"/>
    <w:bookmarkStart w:name="z89" w:id="78"/>
    <w:p>
      <w:pPr>
        <w:spacing w:after="0"/>
        <w:ind w:left="0"/>
        <w:jc w:val="both"/>
      </w:pPr>
      <w:r>
        <w:rPr>
          <w:rFonts w:ascii="Times New Roman"/>
          <w:b w:val="false"/>
          <w:i w:val="false"/>
          <w:color w:val="000000"/>
          <w:sz w:val="28"/>
        </w:rPr>
        <w:t>
      5) ведомство ұсынған Жәбірленушілерге өтемақы қорының түсімдері мен оның пайдаланылуы және жәбірленушілерге жүргізілген өтемақы төлемдері туралы есептің;</w:t>
      </w:r>
    </w:p>
    <w:bookmarkEnd w:id="78"/>
    <w:bookmarkStart w:name="z90" w:id="79"/>
    <w:p>
      <w:pPr>
        <w:spacing w:after="0"/>
        <w:ind w:left="0"/>
        <w:jc w:val="both"/>
      </w:pPr>
      <w:r>
        <w:rPr>
          <w:rFonts w:ascii="Times New Roman"/>
          <w:b w:val="false"/>
          <w:i w:val="false"/>
          <w:color w:val="000000"/>
          <w:sz w:val="28"/>
        </w:rPr>
        <w:t>
      6) МӘСҚ түсімдері мен шығыстары туралы есептің;</w:t>
      </w:r>
    </w:p>
    <w:bookmarkEnd w:id="79"/>
    <w:bookmarkStart w:name="z91" w:id="80"/>
    <w:p>
      <w:pPr>
        <w:spacing w:after="0"/>
        <w:ind w:left="0"/>
        <w:jc w:val="both"/>
      </w:pPr>
      <w:r>
        <w:rPr>
          <w:rFonts w:ascii="Times New Roman"/>
          <w:b w:val="false"/>
          <w:i w:val="false"/>
          <w:color w:val="000000"/>
          <w:sz w:val="28"/>
        </w:rPr>
        <w:t>
      7) ӘлМСҚ түсімдері мен шығыстары туралы есептің;</w:t>
      </w:r>
    </w:p>
    <w:bookmarkEnd w:id="80"/>
    <w:bookmarkStart w:name="z92" w:id="81"/>
    <w:p>
      <w:pPr>
        <w:spacing w:after="0"/>
        <w:ind w:left="0"/>
        <w:jc w:val="both"/>
      </w:pPr>
      <w:r>
        <w:rPr>
          <w:rFonts w:ascii="Times New Roman"/>
          <w:b w:val="false"/>
          <w:i w:val="false"/>
          <w:color w:val="000000"/>
          <w:sz w:val="28"/>
        </w:rPr>
        <w:t>
      8) БИҚҚ түсімдері мен шығыстары туралы есептің;</w:t>
      </w:r>
    </w:p>
    <w:bookmarkEnd w:id="81"/>
    <w:bookmarkStart w:name="z93" w:id="82"/>
    <w:p>
      <w:pPr>
        <w:spacing w:after="0"/>
        <w:ind w:left="0"/>
        <w:jc w:val="both"/>
      </w:pPr>
      <w:r>
        <w:rPr>
          <w:rFonts w:ascii="Times New Roman"/>
          <w:b w:val="false"/>
          <w:i w:val="false"/>
          <w:color w:val="000000"/>
          <w:sz w:val="28"/>
        </w:rPr>
        <w:t>
      9) АМҚ түсімдері мен шығыстары туралы есептің негізінде жасалады.";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Start w:name="z95" w:id="83"/>
    <w:p>
      <w:pPr>
        <w:spacing w:after="0"/>
        <w:ind w:left="0"/>
        <w:jc w:val="both"/>
      </w:pPr>
      <w:r>
        <w:rPr>
          <w:rFonts w:ascii="Times New Roman"/>
          <w:b w:val="false"/>
          <w:i w:val="false"/>
          <w:color w:val="000000"/>
          <w:sz w:val="28"/>
        </w:rPr>
        <w:t>
      "6-1-тарау. Жәбірленушілерге өтемақы қорының түсімдері мен пайдаланылуы туралы есепті, МӘСҚ түсімдері мен шығыстары туралы есепті, ӘлМСҚ түсімдері мен шығыстары туралы есепті, БИҚҚ түсімдері мен шығыстары туралы есепті, АМҚ түсімдері мен шығыстары туралы есепті жасау мен ұсыну тәртібі";</w:t>
      </w:r>
    </w:p>
    <w:bookmarkEnd w:id="83"/>
    <w:bookmarkStart w:name="z96" w:id="84"/>
    <w:p>
      <w:pPr>
        <w:spacing w:after="0"/>
        <w:ind w:left="0"/>
        <w:jc w:val="both"/>
      </w:pPr>
      <w:r>
        <w:rPr>
          <w:rFonts w:ascii="Times New Roman"/>
          <w:b w:val="false"/>
          <w:i w:val="false"/>
          <w:color w:val="000000"/>
          <w:sz w:val="28"/>
        </w:rPr>
        <w:t>
      мынадай мазмұндағы 104-4 тармақпен толықтырылсын:</w:t>
      </w:r>
    </w:p>
    <w:bookmarkEnd w:id="84"/>
    <w:bookmarkStart w:name="z97" w:id="85"/>
    <w:p>
      <w:pPr>
        <w:spacing w:after="0"/>
        <w:ind w:left="0"/>
        <w:jc w:val="both"/>
      </w:pPr>
      <w:r>
        <w:rPr>
          <w:rFonts w:ascii="Times New Roman"/>
          <w:b w:val="false"/>
          <w:i w:val="false"/>
          <w:color w:val="000000"/>
          <w:sz w:val="28"/>
        </w:rPr>
        <w:t>
      "104-4. АМҚ түсімдері мен шығыстары туралы айлық, жылдық есепті мемлекеттік мүлік жөніндегі уәкілетті орган, тиісті саланың орталық уәкілетті органы, тиісті саланың жергілікті уәкілетті органы, активтерді қайтару жөніндегі уәкілетті орган жасайды және бөлімдерді қамтиды:</w:t>
      </w:r>
    </w:p>
    <w:bookmarkEnd w:id="85"/>
    <w:bookmarkStart w:name="z98" w:id="86"/>
    <w:p>
      <w:pPr>
        <w:spacing w:after="0"/>
        <w:ind w:left="0"/>
        <w:jc w:val="both"/>
      </w:pPr>
      <w:r>
        <w:rPr>
          <w:rFonts w:ascii="Times New Roman"/>
          <w:b w:val="false"/>
          <w:i w:val="false"/>
          <w:color w:val="000000"/>
          <w:sz w:val="28"/>
        </w:rPr>
        <w:t>
      1. мемлекеттік мүлік жөніндегі уәкілетті орган үшін:</w:t>
      </w:r>
    </w:p>
    <w:bookmarkEnd w:id="86"/>
    <w:bookmarkStart w:name="z99" w:id="87"/>
    <w:p>
      <w:pPr>
        <w:spacing w:after="0"/>
        <w:ind w:left="0"/>
        <w:jc w:val="both"/>
      </w:pPr>
      <w:r>
        <w:rPr>
          <w:rFonts w:ascii="Times New Roman"/>
          <w:b w:val="false"/>
          <w:i w:val="false"/>
          <w:color w:val="000000"/>
          <w:sz w:val="28"/>
        </w:rPr>
        <w:t>
      1) АМҚ кірістері - салықтық емес түсімдер, барлығы (I),</w:t>
      </w:r>
    </w:p>
    <w:bookmarkEnd w:id="87"/>
    <w:bookmarkStart w:name="z100" w:id="88"/>
    <w:p>
      <w:pPr>
        <w:spacing w:after="0"/>
        <w:ind w:left="0"/>
        <w:jc w:val="both"/>
      </w:pPr>
      <w:r>
        <w:rPr>
          <w:rFonts w:ascii="Times New Roman"/>
          <w:b w:val="false"/>
          <w:i w:val="false"/>
          <w:color w:val="000000"/>
          <w:sz w:val="28"/>
        </w:rPr>
        <w:t>
      2) АМҚ шығыстары, барлығы (II);</w:t>
      </w:r>
    </w:p>
    <w:bookmarkEnd w:id="88"/>
    <w:bookmarkStart w:name="z101" w:id="89"/>
    <w:p>
      <w:pPr>
        <w:spacing w:after="0"/>
        <w:ind w:left="0"/>
        <w:jc w:val="both"/>
      </w:pPr>
      <w:r>
        <w:rPr>
          <w:rFonts w:ascii="Times New Roman"/>
          <w:b w:val="false"/>
          <w:i w:val="false"/>
          <w:color w:val="000000"/>
          <w:sz w:val="28"/>
        </w:rPr>
        <w:t>
      3) кірістер мен шығыстар сальдосы (III);</w:t>
      </w:r>
    </w:p>
    <w:bookmarkEnd w:id="89"/>
    <w:bookmarkStart w:name="z102" w:id="90"/>
    <w:p>
      <w:pPr>
        <w:spacing w:after="0"/>
        <w:ind w:left="0"/>
        <w:jc w:val="both"/>
      </w:pPr>
      <w:r>
        <w:rPr>
          <w:rFonts w:ascii="Times New Roman"/>
          <w:b w:val="false"/>
          <w:i w:val="false"/>
          <w:color w:val="000000"/>
          <w:sz w:val="28"/>
        </w:rPr>
        <w:t>
      4) қаржы жылының басындағы АМҚ ҚБШ-дағы ақша қалдығы (IV);</w:t>
      </w:r>
    </w:p>
    <w:bookmarkEnd w:id="90"/>
    <w:bookmarkStart w:name="z103" w:id="91"/>
    <w:p>
      <w:pPr>
        <w:spacing w:after="0"/>
        <w:ind w:left="0"/>
        <w:jc w:val="both"/>
      </w:pPr>
      <w:r>
        <w:rPr>
          <w:rFonts w:ascii="Times New Roman"/>
          <w:b w:val="false"/>
          <w:i w:val="false"/>
          <w:color w:val="000000"/>
          <w:sz w:val="28"/>
        </w:rPr>
        <w:t>
      5) есепті кезеңнің аяғындағы АМҚ ҚБШ-дағы ақша қалдығы (V).</w:t>
      </w:r>
    </w:p>
    <w:bookmarkEnd w:id="91"/>
    <w:bookmarkStart w:name="z104" w:id="92"/>
    <w:p>
      <w:pPr>
        <w:spacing w:after="0"/>
        <w:ind w:left="0"/>
        <w:jc w:val="both"/>
      </w:pPr>
      <w:r>
        <w:rPr>
          <w:rFonts w:ascii="Times New Roman"/>
          <w:b w:val="false"/>
          <w:i w:val="false"/>
          <w:color w:val="000000"/>
          <w:sz w:val="28"/>
        </w:rPr>
        <w:t>
      I "АМҚ кірістері - салықтық емес түсімдер, барлығы" бөлімі бюджет түсімдері сыныптамасының санаттары, сыныптары, кіші сыныптары және ерекшеліктері бойынша АМҚ салықтық емес түсімдердің сомаларын көрсетеді.</w:t>
      </w:r>
    </w:p>
    <w:bookmarkEnd w:id="92"/>
    <w:bookmarkStart w:name="z105" w:id="93"/>
    <w:p>
      <w:pPr>
        <w:spacing w:after="0"/>
        <w:ind w:left="0"/>
        <w:jc w:val="both"/>
      </w:pPr>
      <w:r>
        <w:rPr>
          <w:rFonts w:ascii="Times New Roman"/>
          <w:b w:val="false"/>
          <w:i w:val="false"/>
          <w:color w:val="000000"/>
          <w:sz w:val="28"/>
        </w:rPr>
        <w:t>
      II "АМҚ шығыстары, барлығы" бөлімі АМҚ шотынан жүргізілген төлемдер сомасын көрсетеді.</w:t>
      </w:r>
    </w:p>
    <w:bookmarkEnd w:id="93"/>
    <w:bookmarkStart w:name="z106" w:id="94"/>
    <w:p>
      <w:pPr>
        <w:spacing w:after="0"/>
        <w:ind w:left="0"/>
        <w:jc w:val="both"/>
      </w:pPr>
      <w:r>
        <w:rPr>
          <w:rFonts w:ascii="Times New Roman"/>
          <w:b w:val="false"/>
          <w:i w:val="false"/>
          <w:color w:val="000000"/>
          <w:sz w:val="28"/>
        </w:rPr>
        <w:t>
      III "Кірістер мен шығыстар сальдосы" бөлімі I "АМҚ кірістері - салықтық емес түсімдер, барлығы" және II "АМҚ шығыстары, барлығы" бөлімдері арасындағы айырмашылықтың сомасын көрсетеді.</w:t>
      </w:r>
    </w:p>
    <w:bookmarkEnd w:id="94"/>
    <w:bookmarkStart w:name="z107" w:id="95"/>
    <w:p>
      <w:pPr>
        <w:spacing w:after="0"/>
        <w:ind w:left="0"/>
        <w:jc w:val="both"/>
      </w:pPr>
      <w:r>
        <w:rPr>
          <w:rFonts w:ascii="Times New Roman"/>
          <w:b w:val="false"/>
          <w:i w:val="false"/>
          <w:color w:val="000000"/>
          <w:sz w:val="28"/>
        </w:rPr>
        <w:t>
      IV "Қаржы жылының басындағы АМҚ ҚБШ-дағы ақша қалдығы" бөлімі қаржы жылының басындағы АМҚ ақша қалдығының сомасын көрсетеді.</w:t>
      </w:r>
    </w:p>
    <w:bookmarkEnd w:id="95"/>
    <w:bookmarkStart w:name="z108" w:id="96"/>
    <w:p>
      <w:pPr>
        <w:spacing w:after="0"/>
        <w:ind w:left="0"/>
        <w:jc w:val="both"/>
      </w:pPr>
      <w:r>
        <w:rPr>
          <w:rFonts w:ascii="Times New Roman"/>
          <w:b w:val="false"/>
          <w:i w:val="false"/>
          <w:color w:val="000000"/>
          <w:sz w:val="28"/>
        </w:rPr>
        <w:t>
      V "Есепті кезеңнің соңындағы АМҚ ҚБШ-дағы ақша қалдығы" бөлімі III "Кірістер мен шығыстар сальдосы" және IV "Қаржы жылының басындағы АМҚ ҚБШ-дағы ақша қалдығы" бөлімдерінің қорытынды сомасын көрсетеді.</w:t>
      </w:r>
    </w:p>
    <w:bookmarkEnd w:id="96"/>
    <w:bookmarkStart w:name="z109" w:id="97"/>
    <w:p>
      <w:pPr>
        <w:spacing w:after="0"/>
        <w:ind w:left="0"/>
        <w:jc w:val="both"/>
      </w:pPr>
      <w:r>
        <w:rPr>
          <w:rFonts w:ascii="Times New Roman"/>
          <w:b w:val="false"/>
          <w:i w:val="false"/>
          <w:color w:val="000000"/>
          <w:sz w:val="28"/>
        </w:rPr>
        <w:t>
      2. тиісті саланың орталық және жергілікті уәкілетті органдары және активтерді қайтару жөніндегі уәкілетті орган үшін:</w:t>
      </w:r>
    </w:p>
    <w:bookmarkEnd w:id="97"/>
    <w:bookmarkStart w:name="z110" w:id="98"/>
    <w:p>
      <w:pPr>
        <w:spacing w:after="0"/>
        <w:ind w:left="0"/>
        <w:jc w:val="both"/>
      </w:pPr>
      <w:r>
        <w:rPr>
          <w:rFonts w:ascii="Times New Roman"/>
          <w:b w:val="false"/>
          <w:i w:val="false"/>
          <w:color w:val="000000"/>
          <w:sz w:val="28"/>
        </w:rPr>
        <w:t>
      1) ОУО/ЖУО/УО АМҚ ҚБШ-ға түсімдері, барлығы (I);</w:t>
      </w:r>
    </w:p>
    <w:bookmarkEnd w:id="98"/>
    <w:bookmarkStart w:name="z111" w:id="99"/>
    <w:p>
      <w:pPr>
        <w:spacing w:after="0"/>
        <w:ind w:left="0"/>
        <w:jc w:val="both"/>
      </w:pPr>
      <w:r>
        <w:rPr>
          <w:rFonts w:ascii="Times New Roman"/>
          <w:b w:val="false"/>
          <w:i w:val="false"/>
          <w:color w:val="000000"/>
          <w:sz w:val="28"/>
        </w:rPr>
        <w:t>
      2) ОУО/ЖУО/УО АМҚ ҚБШ-дан шығыстар, барлығы (II);</w:t>
      </w:r>
    </w:p>
    <w:bookmarkEnd w:id="99"/>
    <w:bookmarkStart w:name="z112" w:id="100"/>
    <w:p>
      <w:pPr>
        <w:spacing w:after="0"/>
        <w:ind w:left="0"/>
        <w:jc w:val="both"/>
      </w:pPr>
      <w:r>
        <w:rPr>
          <w:rFonts w:ascii="Times New Roman"/>
          <w:b w:val="false"/>
          <w:i w:val="false"/>
          <w:color w:val="000000"/>
          <w:sz w:val="28"/>
        </w:rPr>
        <w:t>
      3) Түсімдер мен шығыстардың сальдосы (III);</w:t>
      </w:r>
    </w:p>
    <w:bookmarkEnd w:id="100"/>
    <w:bookmarkStart w:name="z113" w:id="101"/>
    <w:p>
      <w:pPr>
        <w:spacing w:after="0"/>
        <w:ind w:left="0"/>
        <w:jc w:val="both"/>
      </w:pPr>
      <w:r>
        <w:rPr>
          <w:rFonts w:ascii="Times New Roman"/>
          <w:b w:val="false"/>
          <w:i w:val="false"/>
          <w:color w:val="000000"/>
          <w:sz w:val="28"/>
        </w:rPr>
        <w:t>
      4) Қаржы жылының басындағы ОУО/ЖУО/УО АМҚ ҚБШ-дағы ақша қалдығы (IV);</w:t>
      </w:r>
    </w:p>
    <w:bookmarkEnd w:id="101"/>
    <w:bookmarkStart w:name="z114" w:id="102"/>
    <w:p>
      <w:pPr>
        <w:spacing w:after="0"/>
        <w:ind w:left="0"/>
        <w:jc w:val="both"/>
      </w:pPr>
      <w:r>
        <w:rPr>
          <w:rFonts w:ascii="Times New Roman"/>
          <w:b w:val="false"/>
          <w:i w:val="false"/>
          <w:color w:val="000000"/>
          <w:sz w:val="28"/>
        </w:rPr>
        <w:t>
      5) Есепті кезеңнің аяғындағы ОУО/ЖУО/УО АМҚ ҚБШ-дағы ақша қалдығы (V).</w:t>
      </w:r>
    </w:p>
    <w:bookmarkEnd w:id="102"/>
    <w:bookmarkStart w:name="z115" w:id="103"/>
    <w:p>
      <w:pPr>
        <w:spacing w:after="0"/>
        <w:ind w:left="0"/>
        <w:jc w:val="both"/>
      </w:pPr>
      <w:r>
        <w:rPr>
          <w:rFonts w:ascii="Times New Roman"/>
          <w:b w:val="false"/>
          <w:i w:val="false"/>
          <w:color w:val="000000"/>
          <w:sz w:val="28"/>
        </w:rPr>
        <w:t>
      I "ОУО/ЖУО/УО АМҚ ҚБШ-ға түсімдері, барлығы"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салықтық емес түсімдердің сомаларын көрсетеді.</w:t>
      </w:r>
    </w:p>
    <w:bookmarkEnd w:id="103"/>
    <w:bookmarkStart w:name="z116" w:id="104"/>
    <w:p>
      <w:pPr>
        <w:spacing w:after="0"/>
        <w:ind w:left="0"/>
        <w:jc w:val="both"/>
      </w:pPr>
      <w:r>
        <w:rPr>
          <w:rFonts w:ascii="Times New Roman"/>
          <w:b w:val="false"/>
          <w:i w:val="false"/>
          <w:color w:val="000000"/>
          <w:sz w:val="28"/>
        </w:rPr>
        <w:t>
      II "ОУО/ЖУО/УО АМҚ ҚБШ-дан шығыстар, барлығы" бөлімі жүргізілген төлемдер сомасын, оның ішінде өңірлер бойынша және жобалар бойынша, бюджет шығыстарының функционалдық және экономикалық сыныптамаларының кодтары бойынша (бюджеттік бағдарламаның әкімшісі, бағдарлама, кіші бағдарлама, ерекшелік) көрсетеді.</w:t>
      </w:r>
    </w:p>
    <w:bookmarkEnd w:id="104"/>
    <w:bookmarkStart w:name="z117" w:id="105"/>
    <w:p>
      <w:pPr>
        <w:spacing w:after="0"/>
        <w:ind w:left="0"/>
        <w:jc w:val="both"/>
      </w:pPr>
      <w:r>
        <w:rPr>
          <w:rFonts w:ascii="Times New Roman"/>
          <w:b w:val="false"/>
          <w:i w:val="false"/>
          <w:color w:val="000000"/>
          <w:sz w:val="28"/>
        </w:rPr>
        <w:t>
      III "Түсімдер мен шығыстардың сальдосы"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 "ОУО/ЖУО/УО АМҚ ҚБШ-ға түсімдері, барлығы" және II "ОУО/ЖУО/УО АМҚ ҚБШ-дан шығыстар, барлығы" бөлімдерінің арасындағы айырма сомасын көрсетеді.</w:t>
      </w:r>
    </w:p>
    <w:bookmarkEnd w:id="105"/>
    <w:bookmarkStart w:name="z118" w:id="106"/>
    <w:p>
      <w:pPr>
        <w:spacing w:after="0"/>
        <w:ind w:left="0"/>
        <w:jc w:val="both"/>
      </w:pPr>
      <w:r>
        <w:rPr>
          <w:rFonts w:ascii="Times New Roman"/>
          <w:b w:val="false"/>
          <w:i w:val="false"/>
          <w:color w:val="000000"/>
          <w:sz w:val="28"/>
        </w:rPr>
        <w:t>
      IV "Қаржы жылының басындағы ОУО/ЖУО/УО АМҚ ҚБШ-дағы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қаржы жылының басындағы ақша қалдығының сомасын көрсетеді.</w:t>
      </w:r>
    </w:p>
    <w:bookmarkEnd w:id="106"/>
    <w:bookmarkStart w:name="z119" w:id="107"/>
    <w:p>
      <w:pPr>
        <w:spacing w:after="0"/>
        <w:ind w:left="0"/>
        <w:jc w:val="both"/>
      </w:pPr>
      <w:r>
        <w:rPr>
          <w:rFonts w:ascii="Times New Roman"/>
          <w:b w:val="false"/>
          <w:i w:val="false"/>
          <w:color w:val="000000"/>
          <w:sz w:val="28"/>
        </w:rPr>
        <w:t>
      V "Есепті кезеңнің аяғындағы ОУО/ЖУО/УО АМҚ ҚБШ-дағы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III "Түсімдер мен шығыстардың сальдосы" және IV "Қаржы жылының басындағы ОУО/ЖУО/УО АМҚ ҚБШ-дағы ақша қалдығы" бөлімдерінің қорытынды сомасын көрсетеді.</w:t>
      </w:r>
    </w:p>
    <w:bookmarkEnd w:id="107"/>
    <w:bookmarkStart w:name="z120" w:id="108"/>
    <w:p>
      <w:pPr>
        <w:spacing w:after="0"/>
        <w:ind w:left="0"/>
        <w:jc w:val="both"/>
      </w:pPr>
      <w:r>
        <w:rPr>
          <w:rFonts w:ascii="Times New Roman"/>
          <w:b w:val="false"/>
          <w:i w:val="false"/>
          <w:color w:val="000000"/>
          <w:sz w:val="28"/>
        </w:rPr>
        <w:t>
      АМҚ қолма-қол ақшаны бақылау шоты бойынша есепті мемлекеттік мүлік жөніндегі уәкілетті орган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осы Қағидалардың 9-4-қосымшасына сәйкес ұсынады.</w:t>
      </w:r>
    </w:p>
    <w:bookmarkEnd w:id="108"/>
    <w:bookmarkStart w:name="z121" w:id="109"/>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 бойынша есепті тиісті саланың орталық уәкілетті органы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осы Қағидалардың 9-5-қосымшасына сәйкес ұсынады.</w:t>
      </w:r>
    </w:p>
    <w:bookmarkEnd w:id="109"/>
    <w:bookmarkStart w:name="z122" w:id="110"/>
    <w:p>
      <w:pPr>
        <w:spacing w:after="0"/>
        <w:ind w:left="0"/>
        <w:jc w:val="both"/>
      </w:pPr>
      <w:r>
        <w:rPr>
          <w:rFonts w:ascii="Times New Roman"/>
          <w:b w:val="false"/>
          <w:i w:val="false"/>
          <w:color w:val="000000"/>
          <w:sz w:val="28"/>
        </w:rPr>
        <w:t>
      Тиісті саланың жергілікті уәкілетті органының қолма-қол ақшаны бақылау шоты бойынша есепті тиісті саланың жергілікті уәкілетті органы тиісті саланың орталық уәкілетті органына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осы Қағидалардың 9-5-қосымшасына сәйкес ұсынады.</w:t>
      </w:r>
    </w:p>
    <w:bookmarkEnd w:id="110"/>
    <w:bookmarkStart w:name="z123" w:id="111"/>
    <w:p>
      <w:pPr>
        <w:spacing w:after="0"/>
        <w:ind w:left="0"/>
        <w:jc w:val="both"/>
      </w:pPr>
      <w:r>
        <w:rPr>
          <w:rFonts w:ascii="Times New Roman"/>
          <w:b w:val="false"/>
          <w:i w:val="false"/>
          <w:color w:val="000000"/>
          <w:sz w:val="28"/>
        </w:rPr>
        <w:t>
      Активтерді қайтару жөніндегі уәкілетті органның қолма-қол ақшаны бақылау шоты бойынша есепті активтерді қайтару жөніндегі уәкілетті орган бюджетті атқару жөніндегі орталық уәкілетті органға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осы Қағидалардың 9-5-қосымшасына сәйкес ұсынады.";</w:t>
      </w:r>
    </w:p>
    <w:bookmarkEnd w:id="111"/>
    <w:bookmarkStart w:name="z124" w:id="1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12"/>
    <w:bookmarkStart w:name="z125" w:id="113"/>
    <w:p>
      <w:pPr>
        <w:spacing w:after="0"/>
        <w:ind w:left="0"/>
        <w:jc w:val="both"/>
      </w:pPr>
      <w:r>
        <w:rPr>
          <w:rFonts w:ascii="Times New Roman"/>
          <w:b w:val="false"/>
          <w:i w:val="false"/>
          <w:color w:val="000000"/>
          <w:sz w:val="28"/>
        </w:rPr>
        <w:t>
      9-3-қосымшаның орыс тіліндегі мәтіні өзгереді, қазақ тіліндегі мәтіні өзгермейді;</w:t>
      </w:r>
    </w:p>
    <w:bookmarkEnd w:id="113"/>
    <w:bookmarkStart w:name="z126" w:id="114"/>
    <w:p>
      <w:pPr>
        <w:spacing w:after="0"/>
        <w:ind w:left="0"/>
        <w:jc w:val="both"/>
      </w:pPr>
      <w:r>
        <w:rPr>
          <w:rFonts w:ascii="Times New Roman"/>
          <w:b w:val="false"/>
          <w:i w:val="false"/>
          <w:color w:val="000000"/>
          <w:sz w:val="28"/>
        </w:rPr>
        <w:t xml:space="preserve">
      көрсетілген Қағидаларға 9-4 және 9-5-қосымшалар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толықтырылсын;</w:t>
      </w:r>
    </w:p>
    <w:bookmarkEnd w:id="114"/>
    <w:bookmarkStart w:name="z127" w:id="1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5"/>
    <w:bookmarkStart w:name="z128" w:id="1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16"/>
    <w:bookmarkStart w:name="z129" w:id="11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17"/>
    <w:bookmarkStart w:name="z130" w:id="1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8"/>
    <w:bookmarkStart w:name="z131" w:id="1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9"/>
    <w:bookmarkStart w:name="z132" w:id="1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0"/>
    <w:bookmarkStart w:name="z133" w:id="121"/>
    <w:p>
      <w:pPr>
        <w:spacing w:after="0"/>
        <w:ind w:left="0"/>
        <w:jc w:val="both"/>
      </w:pPr>
      <w:r>
        <w:rPr>
          <w:rFonts w:ascii="Times New Roman"/>
          <w:b w:val="false"/>
          <w:i w:val="false"/>
          <w:color w:val="000000"/>
          <w:sz w:val="28"/>
        </w:rPr>
        <w:t>
      3. Осы бұйрық алғашкы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35" w:id="122"/>
      <w:r>
        <w:rPr>
          <w:rFonts w:ascii="Times New Roman"/>
          <w:b w:val="false"/>
          <w:i w:val="false"/>
          <w:color w:val="000000"/>
          <w:sz w:val="28"/>
        </w:rPr>
        <w:t>
      "КЕЛІСІЛДІ"</w:t>
      </w:r>
    </w:p>
    <w:bookmarkEnd w:id="12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9" w:id="123"/>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нысандарының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 бөлінген қаражаттың пайдаланылуы туралы есеп 3-ӨШ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 7-БИЖ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және жәбірленушілерге жүргізілген өтемақы төлемдері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жөніндегі жиынтық есеп – 4-20-нысан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 есеп – 9-БИҚҚ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10-АМҚ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11-АМҚ-ОУО/ЖУО/УО нысаны</w:t>
            </w:r>
          </w:p>
        </w:tc>
      </w:tr>
    </w:tbl>
    <w:bookmarkStart w:name="z140" w:id="124"/>
    <w:p>
      <w:pPr>
        <w:spacing w:after="0"/>
        <w:ind w:left="0"/>
        <w:jc w:val="both"/>
      </w:pPr>
      <w:r>
        <w:rPr>
          <w:rFonts w:ascii="Times New Roman"/>
          <w:b w:val="false"/>
          <w:i w:val="false"/>
          <w:color w:val="000000"/>
          <w:sz w:val="28"/>
        </w:rPr>
        <w:t>
      Ескертпе:</w:t>
      </w:r>
    </w:p>
    <w:bookmarkEnd w:id="124"/>
    <w:bookmarkStart w:name="z141" w:id="125"/>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bookmarkEnd w:id="125"/>
    <w:bookmarkStart w:name="z142" w:id="126"/>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5" w:id="127"/>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ұсыну нысаны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бюджетін атқару жөніндегі жергілікті уәкілетті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жөніндегі уәкілетті органның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1-ӨҚ/1-ӨҚ-УО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атқарылуы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топтар, функционалдық кіші топтар, бюджеттік бағдарламалардың әкімшілері, бағдарламалар, кіші бағдарламалар бойынша бюджет түсімдері сыныптамасының санаттары, сыныптары, кіші сыныптары мен ерекшеліктері және бюджет шығыстары бойынша бюджет түсімдерін көрсете отырып, АЖ арқылы және ЭҚАБЖ бойынша (қағаз тасымалдағыштағы жылдық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АЖ арқылы және біріктірілген нысандағы ЭҚАБЖ арқылы, онда бюджетке түсетін түсімдерді қамтитын республикалық бюджеттің атқарылуы туралы есептің бөлімінде бюджет түсімдері сыныптамасы түсімдерінің санаттары мен сыныптары қамтылуға тиіс, ал бюджет шығыстарын қамтитын есептің бөлімдерінде бюджет шығыстары сыныптамасының функционалдық топтары мен кіші топтары қамтылуға тиіс; жылдық – АЖ және ЭҚАБЖ арқылы толық көлемде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және оны пайдалану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жөніндегі жиынтық есеп (4-20-нысан)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w:t>
            </w:r>
          </w:p>
          <w:bookmarkEnd w:id="128"/>
          <w:p>
            <w:pPr>
              <w:spacing w:after="20"/>
              <w:ind w:left="20"/>
              <w:jc w:val="both"/>
            </w:pPr>
            <w:r>
              <w:rPr>
                <w:rFonts w:ascii="Times New Roman"/>
                <w:b w:val="false"/>
                <w:i w:val="false"/>
                <w:color w:val="000000"/>
                <w:sz w:val="20"/>
              </w:rPr>
              <w:t>
БИЖ 7-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8-МӘСҚ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ӘМСҚ</w:t>
            </w:r>
          </w:p>
          <w:bookmarkEnd w:id="129"/>
          <w:p>
            <w:pPr>
              <w:spacing w:after="20"/>
              <w:ind w:left="20"/>
              <w:jc w:val="both"/>
            </w:pPr>
            <w:r>
              <w:rPr>
                <w:rFonts w:ascii="Times New Roman"/>
                <w:b w:val="false"/>
                <w:i w:val="false"/>
                <w:color w:val="000000"/>
                <w:sz w:val="20"/>
              </w:rPr>
              <w:t>
8-нысаны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БИҚҚ</w:t>
            </w:r>
          </w:p>
          <w:bookmarkEnd w:id="130"/>
          <w:p>
            <w:pPr>
              <w:spacing w:after="20"/>
              <w:ind w:left="20"/>
              <w:jc w:val="both"/>
            </w:pPr>
            <w:r>
              <w:rPr>
                <w:rFonts w:ascii="Times New Roman"/>
                <w:b w:val="false"/>
                <w:i w:val="false"/>
                <w:color w:val="000000"/>
                <w:sz w:val="20"/>
              </w:rPr>
              <w:t>
9-нысаны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10-АМҚ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11-АМҚ-ОУО/ЖУО/УО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9" w:id="131"/>
    <w:p>
      <w:pPr>
        <w:spacing w:after="0"/>
        <w:ind w:left="0"/>
        <w:jc w:val="both"/>
      </w:pPr>
      <w:r>
        <w:rPr>
          <w:rFonts w:ascii="Times New Roman"/>
          <w:b w:val="false"/>
          <w:i w:val="false"/>
          <w:color w:val="000000"/>
          <w:sz w:val="28"/>
        </w:rPr>
        <w:t>
      Ескертпе: аббревиатуралардың толық жазылуы:</w:t>
      </w:r>
    </w:p>
    <w:bookmarkEnd w:id="131"/>
    <w:bookmarkStart w:name="z150" w:id="132"/>
    <w:p>
      <w:pPr>
        <w:spacing w:after="0"/>
        <w:ind w:left="0"/>
        <w:jc w:val="both"/>
      </w:pPr>
      <w:r>
        <w:rPr>
          <w:rFonts w:ascii="Times New Roman"/>
          <w:b w:val="false"/>
          <w:i w:val="false"/>
          <w:color w:val="000000"/>
          <w:sz w:val="28"/>
        </w:rPr>
        <w:t>
      АЖ – ақпараттық жүйе;</w:t>
      </w:r>
    </w:p>
    <w:bookmarkEnd w:id="132"/>
    <w:bookmarkStart w:name="z151" w:id="133"/>
    <w:p>
      <w:pPr>
        <w:spacing w:after="0"/>
        <w:ind w:left="0"/>
        <w:jc w:val="both"/>
      </w:pPr>
      <w:r>
        <w:rPr>
          <w:rFonts w:ascii="Times New Roman"/>
          <w:b w:val="false"/>
          <w:i w:val="false"/>
          <w:color w:val="000000"/>
          <w:sz w:val="28"/>
        </w:rPr>
        <w:t>
      АМҚ – Арнаулы мемлекеттік қор;</w:t>
      </w:r>
    </w:p>
    <w:bookmarkEnd w:id="133"/>
    <w:bookmarkStart w:name="z152" w:id="134"/>
    <w:p>
      <w:pPr>
        <w:spacing w:after="0"/>
        <w:ind w:left="0"/>
        <w:jc w:val="both"/>
      </w:pPr>
      <w:r>
        <w:rPr>
          <w:rFonts w:ascii="Times New Roman"/>
          <w:b w:val="false"/>
          <w:i w:val="false"/>
          <w:color w:val="000000"/>
          <w:sz w:val="28"/>
        </w:rPr>
        <w:t>
      ӘлМСҚ – Әлеуметтік медициналық сақтандыру қорың;</w:t>
      </w:r>
    </w:p>
    <w:bookmarkEnd w:id="134"/>
    <w:bookmarkStart w:name="z153" w:id="135"/>
    <w:p>
      <w:pPr>
        <w:spacing w:after="0"/>
        <w:ind w:left="0"/>
        <w:jc w:val="both"/>
      </w:pPr>
      <w:r>
        <w:rPr>
          <w:rFonts w:ascii="Times New Roman"/>
          <w:b w:val="false"/>
          <w:i w:val="false"/>
          <w:color w:val="000000"/>
          <w:sz w:val="28"/>
        </w:rPr>
        <w:t>
      БИҚҚ – Білім беру инфрақұрылымын қолдау қоры;</w:t>
      </w:r>
    </w:p>
    <w:bookmarkEnd w:id="135"/>
    <w:bookmarkStart w:name="z154" w:id="136"/>
    <w:p>
      <w:pPr>
        <w:spacing w:after="0"/>
        <w:ind w:left="0"/>
        <w:jc w:val="both"/>
      </w:pPr>
      <w:r>
        <w:rPr>
          <w:rFonts w:ascii="Times New Roman"/>
          <w:b w:val="false"/>
          <w:i w:val="false"/>
          <w:color w:val="000000"/>
          <w:sz w:val="28"/>
        </w:rPr>
        <w:t>
      ЖУО – тиісті саланың жергілікті уәкілетті органы;</w:t>
      </w:r>
    </w:p>
    <w:bookmarkEnd w:id="136"/>
    <w:bookmarkStart w:name="z155" w:id="137"/>
    <w:p>
      <w:pPr>
        <w:spacing w:after="0"/>
        <w:ind w:left="0"/>
        <w:jc w:val="both"/>
      </w:pPr>
      <w:r>
        <w:rPr>
          <w:rFonts w:ascii="Times New Roman"/>
          <w:b w:val="false"/>
          <w:i w:val="false"/>
          <w:color w:val="000000"/>
          <w:sz w:val="28"/>
        </w:rPr>
        <w:t>
      МӘСҚ – Мемлекеттік әлеуметтік сақтандыру қоры;</w:t>
      </w:r>
    </w:p>
    <w:bookmarkEnd w:id="137"/>
    <w:bookmarkStart w:name="z156" w:id="138"/>
    <w:p>
      <w:pPr>
        <w:spacing w:after="0"/>
        <w:ind w:left="0"/>
        <w:jc w:val="both"/>
      </w:pPr>
      <w:r>
        <w:rPr>
          <w:rFonts w:ascii="Times New Roman"/>
          <w:b w:val="false"/>
          <w:i w:val="false"/>
          <w:color w:val="000000"/>
          <w:sz w:val="28"/>
        </w:rPr>
        <w:t>
      ОУО – тиісті саланың орталық уәкілетті органы;</w:t>
      </w:r>
    </w:p>
    <w:bookmarkEnd w:id="138"/>
    <w:bookmarkStart w:name="z157" w:id="139"/>
    <w:p>
      <w:pPr>
        <w:spacing w:after="0"/>
        <w:ind w:left="0"/>
        <w:jc w:val="both"/>
      </w:pPr>
      <w:r>
        <w:rPr>
          <w:rFonts w:ascii="Times New Roman"/>
          <w:b w:val="false"/>
          <w:i w:val="false"/>
          <w:color w:val="000000"/>
          <w:sz w:val="28"/>
        </w:rPr>
        <w:t>
      РББӘ – республикалық бюджеттік бағдарламалардың әкімшісі;</w:t>
      </w:r>
    </w:p>
    <w:bookmarkEnd w:id="139"/>
    <w:bookmarkStart w:name="z158" w:id="140"/>
    <w:p>
      <w:pPr>
        <w:spacing w:after="0"/>
        <w:ind w:left="0"/>
        <w:jc w:val="both"/>
      </w:pPr>
      <w:r>
        <w:rPr>
          <w:rFonts w:ascii="Times New Roman"/>
          <w:b w:val="false"/>
          <w:i w:val="false"/>
          <w:color w:val="000000"/>
          <w:sz w:val="28"/>
        </w:rPr>
        <w:t>
      УО – активтерді қайтару жөніндегі уәкілетті орган;</w:t>
      </w:r>
    </w:p>
    <w:bookmarkEnd w:id="140"/>
    <w:bookmarkStart w:name="z159" w:id="141"/>
    <w:p>
      <w:pPr>
        <w:spacing w:after="0"/>
        <w:ind w:left="0"/>
        <w:jc w:val="both"/>
      </w:pPr>
      <w:r>
        <w:rPr>
          <w:rFonts w:ascii="Times New Roman"/>
          <w:b w:val="false"/>
          <w:i w:val="false"/>
          <w:color w:val="000000"/>
          <w:sz w:val="28"/>
        </w:rPr>
        <w:t>
      ЭҚАБЖ – электрондық құжат айналымының бірыңғай жүйесі.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63" w:id="142"/>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42"/>
    <w:bookmarkStart w:name="z164" w:id="143"/>
    <w:p>
      <w:pPr>
        <w:spacing w:after="0"/>
        <w:ind w:left="0"/>
        <w:jc w:val="both"/>
      </w:pPr>
      <w:r>
        <w:rPr>
          <w:rFonts w:ascii="Times New Roman"/>
          <w:b w:val="false"/>
          <w:i w:val="false"/>
          <w:color w:val="000000"/>
          <w:sz w:val="28"/>
        </w:rPr>
        <w:t>
      Нысан интернет - ресурста орналастырылған: www.minfin.gov.kz</w:t>
      </w:r>
    </w:p>
    <w:bookmarkEnd w:id="143"/>
    <w:bookmarkStart w:name="z165" w:id="144"/>
    <w:p>
      <w:pPr>
        <w:spacing w:after="0"/>
        <w:ind w:left="0"/>
        <w:jc w:val="left"/>
      </w:pPr>
      <w:r>
        <w:rPr>
          <w:rFonts w:ascii="Times New Roman"/>
          <w:b/>
          <w:i w:val="false"/>
          <w:color w:val="000000"/>
        </w:rPr>
        <w:t xml:space="preserve"> Арнаулы мемлекеттік қорының түсімдері мен шығыстары туралы есеп</w:t>
      </w:r>
    </w:p>
    <w:bookmarkEnd w:id="144"/>
    <w:bookmarkStart w:name="z166" w:id="145"/>
    <w:p>
      <w:pPr>
        <w:spacing w:after="0"/>
        <w:ind w:left="0"/>
        <w:jc w:val="both"/>
      </w:pPr>
      <w:r>
        <w:rPr>
          <w:rFonts w:ascii="Times New Roman"/>
          <w:b w:val="false"/>
          <w:i w:val="false"/>
          <w:color w:val="000000"/>
          <w:sz w:val="28"/>
        </w:rPr>
        <w:t>
      Индекс: 10-АМҚ-нысан</w:t>
      </w:r>
    </w:p>
    <w:bookmarkEnd w:id="145"/>
    <w:bookmarkStart w:name="z167" w:id="146"/>
    <w:p>
      <w:pPr>
        <w:spacing w:after="0"/>
        <w:ind w:left="0"/>
        <w:jc w:val="both"/>
      </w:pPr>
      <w:r>
        <w:rPr>
          <w:rFonts w:ascii="Times New Roman"/>
          <w:b w:val="false"/>
          <w:i w:val="false"/>
          <w:color w:val="000000"/>
          <w:sz w:val="28"/>
        </w:rPr>
        <w:t>
      Кезеңділігі: ай сайын, жыл сайын</w:t>
      </w:r>
    </w:p>
    <w:bookmarkEnd w:id="146"/>
    <w:bookmarkStart w:name="z168" w:id="147"/>
    <w:p>
      <w:pPr>
        <w:spacing w:after="0"/>
        <w:ind w:left="0"/>
        <w:jc w:val="both"/>
      </w:pPr>
      <w:r>
        <w:rPr>
          <w:rFonts w:ascii="Times New Roman"/>
          <w:b w:val="false"/>
          <w:i w:val="false"/>
          <w:color w:val="000000"/>
          <w:sz w:val="28"/>
        </w:rPr>
        <w:t>
      Есепті кезең: _____________ жылдарға арналған</w:t>
      </w:r>
    </w:p>
    <w:bookmarkEnd w:id="147"/>
    <w:bookmarkStart w:name="z169" w:id="148"/>
    <w:p>
      <w:pPr>
        <w:spacing w:after="0"/>
        <w:ind w:left="0"/>
        <w:jc w:val="both"/>
      </w:pPr>
      <w:r>
        <w:rPr>
          <w:rFonts w:ascii="Times New Roman"/>
          <w:b w:val="false"/>
          <w:i w:val="false"/>
          <w:color w:val="000000"/>
          <w:sz w:val="28"/>
        </w:rPr>
        <w:t>
      Ұсынатын тұлғалар тобы: мемлекеттік мүлікті басқару жөніндегі уәкілетті орган</w:t>
      </w:r>
    </w:p>
    <w:bookmarkEnd w:id="148"/>
    <w:bookmarkStart w:name="z170" w:id="149"/>
    <w:p>
      <w:pPr>
        <w:spacing w:after="0"/>
        <w:ind w:left="0"/>
        <w:jc w:val="both"/>
      </w:pPr>
      <w:r>
        <w:rPr>
          <w:rFonts w:ascii="Times New Roman"/>
          <w:b w:val="false"/>
          <w:i w:val="false"/>
          <w:color w:val="000000"/>
          <w:sz w:val="28"/>
        </w:rPr>
        <w:t>
      Ұсыну мерзімі: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bookmarkEnd w:id="149"/>
    <w:bookmarkStart w:name="z171" w:id="150"/>
    <w:p>
      <w:pPr>
        <w:spacing w:after="0"/>
        <w:ind w:left="0"/>
        <w:jc w:val="both"/>
      </w:pPr>
      <w:r>
        <w:rPr>
          <w:rFonts w:ascii="Times New Roman"/>
          <w:b w:val="false"/>
          <w:i w:val="false"/>
          <w:color w:val="000000"/>
          <w:sz w:val="28"/>
        </w:rPr>
        <w:t>
      Өлшем бірлігі: мың теңге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сыныптамасының коды (Санаты, Сыныбы, Кіші сыныбы,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АМҚ кірістері – салықтық емес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түсімдер коды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АМҚ шығыстары,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АМҚ ҚБШ-сындағы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АМҚ ҚБШ-сындағы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1"/>
    <w:p>
      <w:pPr>
        <w:spacing w:after="0"/>
        <w:ind w:left="0"/>
        <w:jc w:val="both"/>
      </w:pPr>
      <w:r>
        <w:rPr>
          <w:rFonts w:ascii="Times New Roman"/>
          <w:b w:val="false"/>
          <w:i w:val="false"/>
          <w:color w:val="000000"/>
          <w:sz w:val="28"/>
        </w:rPr>
        <w:t>
      Атауы ______________________________________________</w:t>
      </w:r>
    </w:p>
    <w:bookmarkEnd w:id="151"/>
    <w:bookmarkStart w:name="z173" w:id="152"/>
    <w:p>
      <w:pPr>
        <w:spacing w:after="0"/>
        <w:ind w:left="0"/>
        <w:jc w:val="both"/>
      </w:pPr>
      <w:r>
        <w:rPr>
          <w:rFonts w:ascii="Times New Roman"/>
          <w:b w:val="false"/>
          <w:i w:val="false"/>
          <w:color w:val="000000"/>
          <w:sz w:val="28"/>
        </w:rPr>
        <w:t>
      Мекенжайы _________________________________________</w:t>
      </w:r>
    </w:p>
    <w:bookmarkEnd w:id="152"/>
    <w:bookmarkStart w:name="z174" w:id="153"/>
    <w:p>
      <w:pPr>
        <w:spacing w:after="0"/>
        <w:ind w:left="0"/>
        <w:jc w:val="both"/>
      </w:pPr>
      <w:r>
        <w:rPr>
          <w:rFonts w:ascii="Times New Roman"/>
          <w:b w:val="false"/>
          <w:i w:val="false"/>
          <w:color w:val="000000"/>
          <w:sz w:val="28"/>
        </w:rPr>
        <w:t>
      Телефоны___________________________________________</w:t>
      </w:r>
    </w:p>
    <w:bookmarkEnd w:id="153"/>
    <w:bookmarkStart w:name="z175" w:id="154"/>
    <w:p>
      <w:pPr>
        <w:spacing w:after="0"/>
        <w:ind w:left="0"/>
        <w:jc w:val="both"/>
      </w:pPr>
      <w:r>
        <w:rPr>
          <w:rFonts w:ascii="Times New Roman"/>
          <w:b w:val="false"/>
          <w:i w:val="false"/>
          <w:color w:val="000000"/>
          <w:sz w:val="28"/>
        </w:rPr>
        <w:t>
      Электрондық пошта мекенжайы _______________________</w:t>
      </w:r>
    </w:p>
    <w:bookmarkEnd w:id="154"/>
    <w:bookmarkStart w:name="z176" w:id="155"/>
    <w:p>
      <w:pPr>
        <w:spacing w:after="0"/>
        <w:ind w:left="0"/>
        <w:jc w:val="both"/>
      </w:pPr>
      <w:r>
        <w:rPr>
          <w:rFonts w:ascii="Times New Roman"/>
          <w:b w:val="false"/>
          <w:i w:val="false"/>
          <w:color w:val="000000"/>
          <w:sz w:val="28"/>
        </w:rPr>
        <w:t xml:space="preserve">
      Мемлекеттік мүлік жөніндегі уәкілетті органның басшысы </w:t>
      </w:r>
    </w:p>
    <w:bookmarkEnd w:id="155"/>
    <w:p>
      <w:pPr>
        <w:spacing w:after="0"/>
        <w:ind w:left="0"/>
        <w:jc w:val="both"/>
      </w:pPr>
      <w:bookmarkStart w:name="z177" w:id="156"/>
      <w:r>
        <w:rPr>
          <w:rFonts w:ascii="Times New Roman"/>
          <w:b w:val="false"/>
          <w:i w:val="false"/>
          <w:color w:val="000000"/>
          <w:sz w:val="28"/>
        </w:rPr>
        <w:t>
      __________ _________________________________________</w:t>
      </w:r>
    </w:p>
    <w:bookmarkEnd w:id="156"/>
    <w:p>
      <w:pPr>
        <w:spacing w:after="0"/>
        <w:ind w:left="0"/>
        <w:jc w:val="both"/>
      </w:pPr>
      <w:r>
        <w:rPr>
          <w:rFonts w:ascii="Times New Roman"/>
          <w:b w:val="false"/>
          <w:i w:val="false"/>
          <w:color w:val="000000"/>
          <w:sz w:val="28"/>
        </w:rPr>
        <w:t xml:space="preserve">           (қолы)       (тегі, аты және әкесінің аты (болған кезде)</w:t>
      </w:r>
    </w:p>
    <w:bookmarkStart w:name="z178" w:id="157"/>
    <w:p>
      <w:pPr>
        <w:spacing w:after="0"/>
        <w:ind w:left="0"/>
        <w:jc w:val="both"/>
      </w:pPr>
      <w:r>
        <w:rPr>
          <w:rFonts w:ascii="Times New Roman"/>
          <w:b w:val="false"/>
          <w:i w:val="false"/>
          <w:color w:val="000000"/>
          <w:sz w:val="28"/>
        </w:rPr>
        <w:t>
      Мөр орны</w:t>
      </w:r>
    </w:p>
    <w:bookmarkEnd w:id="157"/>
    <w:bookmarkStart w:name="z179" w:id="158"/>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158"/>
    <w:p>
      <w:pPr>
        <w:spacing w:after="0"/>
        <w:ind w:left="0"/>
        <w:jc w:val="both"/>
      </w:pPr>
      <w:bookmarkStart w:name="z180" w:id="159"/>
      <w:r>
        <w:rPr>
          <w:rFonts w:ascii="Times New Roman"/>
          <w:b w:val="false"/>
          <w:i w:val="false"/>
          <w:color w:val="000000"/>
          <w:sz w:val="28"/>
        </w:rPr>
        <w:t>
      __________ ______________________________________</w:t>
      </w:r>
    </w:p>
    <w:bookmarkEnd w:id="159"/>
    <w:p>
      <w:pPr>
        <w:spacing w:after="0"/>
        <w:ind w:left="0"/>
        <w:jc w:val="both"/>
      </w:pPr>
      <w:r>
        <w:rPr>
          <w:rFonts w:ascii="Times New Roman"/>
          <w:b w:val="false"/>
          <w:i w:val="false"/>
          <w:color w:val="000000"/>
          <w:sz w:val="28"/>
        </w:rPr>
        <w:t xml:space="preserve">            (қолы)       (тегі, аты, әкесінің аты (болған кезде)</w:t>
      </w:r>
    </w:p>
    <w:bookmarkStart w:name="z181" w:id="160"/>
    <w:p>
      <w:pPr>
        <w:spacing w:after="0"/>
        <w:ind w:left="0"/>
        <w:jc w:val="both"/>
      </w:pPr>
      <w:r>
        <w:rPr>
          <w:rFonts w:ascii="Times New Roman"/>
          <w:b w:val="false"/>
          <w:i w:val="false"/>
          <w:color w:val="000000"/>
          <w:sz w:val="28"/>
        </w:rPr>
        <w:t>
      Ескертпе: аббревиатуралардың толық жазылуы:</w:t>
      </w:r>
    </w:p>
    <w:bookmarkEnd w:id="160"/>
    <w:bookmarkStart w:name="z182" w:id="161"/>
    <w:p>
      <w:pPr>
        <w:spacing w:after="0"/>
        <w:ind w:left="0"/>
        <w:jc w:val="both"/>
      </w:pPr>
      <w:r>
        <w:rPr>
          <w:rFonts w:ascii="Times New Roman"/>
          <w:b w:val="false"/>
          <w:i w:val="false"/>
          <w:color w:val="000000"/>
          <w:sz w:val="28"/>
        </w:rPr>
        <w:t>
      АМҚ – Арнаулы мемлекеттік қор;</w:t>
      </w:r>
    </w:p>
    <w:bookmarkEnd w:id="161"/>
    <w:bookmarkStart w:name="z183" w:id="162"/>
    <w:p>
      <w:pPr>
        <w:spacing w:after="0"/>
        <w:ind w:left="0"/>
        <w:jc w:val="both"/>
      </w:pPr>
      <w:r>
        <w:rPr>
          <w:rFonts w:ascii="Times New Roman"/>
          <w:b w:val="false"/>
          <w:i w:val="false"/>
          <w:color w:val="000000"/>
          <w:sz w:val="28"/>
        </w:rPr>
        <w:t>
      ҚБШ – қолма-қол ақшаны бақылау шоты.</w:t>
      </w:r>
    </w:p>
    <w:bookmarkEnd w:id="162"/>
    <w:bookmarkStart w:name="z184" w:id="163"/>
    <w:p>
      <w:pPr>
        <w:spacing w:after="0"/>
        <w:ind w:left="0"/>
        <w:jc w:val="both"/>
      </w:pPr>
      <w:r>
        <w:rPr>
          <w:rFonts w:ascii="Times New Roman"/>
          <w:b w:val="false"/>
          <w:i w:val="false"/>
          <w:color w:val="000000"/>
          <w:sz w:val="28"/>
        </w:rPr>
        <w:t>
      Нысанды толтыру бойынша түсіндірме осы Қағидалардың 104-4-тармағында келтірілген.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351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88" w:id="164"/>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уәкілетті органына</w:t>
      </w:r>
    </w:p>
    <w:bookmarkEnd w:id="164"/>
    <w:bookmarkStart w:name="z189" w:id="165"/>
    <w:p>
      <w:pPr>
        <w:spacing w:after="0"/>
        <w:ind w:left="0"/>
        <w:jc w:val="both"/>
      </w:pPr>
      <w:r>
        <w:rPr>
          <w:rFonts w:ascii="Times New Roman"/>
          <w:b w:val="false"/>
          <w:i w:val="false"/>
          <w:color w:val="000000"/>
          <w:sz w:val="28"/>
        </w:rPr>
        <w:t>
      Нысан интернет - ресурста орналастырылған: www.minfin.gov.kz</w:t>
      </w:r>
    </w:p>
    <w:bookmarkEnd w:id="165"/>
    <w:bookmarkStart w:name="z190" w:id="166"/>
    <w:p>
      <w:pPr>
        <w:spacing w:after="0"/>
        <w:ind w:left="0"/>
        <w:jc w:val="left"/>
      </w:pPr>
      <w:r>
        <w:rPr>
          <w:rFonts w:ascii="Times New Roman"/>
          <w:b/>
          <w:i w:val="false"/>
          <w:color w:val="000000"/>
        </w:rPr>
        <w:t xml:space="preserve"> Арнаулы мемлекеттік қорының түсімдері мен шығыстары туралы есеп</w:t>
      </w:r>
    </w:p>
    <w:bookmarkEnd w:id="166"/>
    <w:bookmarkStart w:name="z191" w:id="167"/>
    <w:p>
      <w:pPr>
        <w:spacing w:after="0"/>
        <w:ind w:left="0"/>
        <w:jc w:val="both"/>
      </w:pPr>
      <w:r>
        <w:rPr>
          <w:rFonts w:ascii="Times New Roman"/>
          <w:b w:val="false"/>
          <w:i w:val="false"/>
          <w:color w:val="000000"/>
          <w:sz w:val="28"/>
        </w:rPr>
        <w:t>
      Индекс: 11-АМҚ-ОУО/ЖУО/УО нысаны</w:t>
      </w:r>
    </w:p>
    <w:bookmarkEnd w:id="167"/>
    <w:bookmarkStart w:name="z192" w:id="168"/>
    <w:p>
      <w:pPr>
        <w:spacing w:after="0"/>
        <w:ind w:left="0"/>
        <w:jc w:val="both"/>
      </w:pPr>
      <w:r>
        <w:rPr>
          <w:rFonts w:ascii="Times New Roman"/>
          <w:b w:val="false"/>
          <w:i w:val="false"/>
          <w:color w:val="000000"/>
          <w:sz w:val="28"/>
        </w:rPr>
        <w:t>
      Кезеңділігі: ай сайын, жыл сайын</w:t>
      </w:r>
    </w:p>
    <w:bookmarkEnd w:id="168"/>
    <w:bookmarkStart w:name="z193" w:id="169"/>
    <w:p>
      <w:pPr>
        <w:spacing w:after="0"/>
        <w:ind w:left="0"/>
        <w:jc w:val="both"/>
      </w:pPr>
      <w:r>
        <w:rPr>
          <w:rFonts w:ascii="Times New Roman"/>
          <w:b w:val="false"/>
          <w:i w:val="false"/>
          <w:color w:val="000000"/>
          <w:sz w:val="28"/>
        </w:rPr>
        <w:t>
      Есепті кезең: _____________ жылдарға арналған</w:t>
      </w:r>
    </w:p>
    <w:bookmarkEnd w:id="169"/>
    <w:bookmarkStart w:name="z194" w:id="170"/>
    <w:p>
      <w:pPr>
        <w:spacing w:after="0"/>
        <w:ind w:left="0"/>
        <w:jc w:val="both"/>
      </w:pPr>
      <w:r>
        <w:rPr>
          <w:rFonts w:ascii="Times New Roman"/>
          <w:b w:val="false"/>
          <w:i w:val="false"/>
          <w:color w:val="000000"/>
          <w:sz w:val="28"/>
        </w:rPr>
        <w:t>
      Ұсынатын тұлғалар тобы: тиісті саланың орталық уәкілетті органы/тиісті саланың жергілікті уәкілетті органы/активтерді қайтару жөніндегі уәкілетті органы</w:t>
      </w:r>
    </w:p>
    <w:bookmarkEnd w:id="170"/>
    <w:bookmarkStart w:name="z195" w:id="171"/>
    <w:p>
      <w:pPr>
        <w:spacing w:after="0"/>
        <w:ind w:left="0"/>
        <w:jc w:val="both"/>
      </w:pPr>
      <w:r>
        <w:rPr>
          <w:rFonts w:ascii="Times New Roman"/>
          <w:b w:val="false"/>
          <w:i w:val="false"/>
          <w:color w:val="000000"/>
          <w:sz w:val="28"/>
        </w:rPr>
        <w:t>
      Ұсыну мерзімі:</w:t>
      </w:r>
    </w:p>
    <w:bookmarkEnd w:id="171"/>
    <w:bookmarkStart w:name="z196" w:id="172"/>
    <w:p>
      <w:pPr>
        <w:spacing w:after="0"/>
        <w:ind w:left="0"/>
        <w:jc w:val="both"/>
      </w:pPr>
      <w:r>
        <w:rPr>
          <w:rFonts w:ascii="Times New Roman"/>
          <w:b w:val="false"/>
          <w:i w:val="false"/>
          <w:color w:val="000000"/>
          <w:sz w:val="28"/>
        </w:rPr>
        <w:t>
      тиісті саланың орталық уәкілетті органы үшін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bookmarkEnd w:id="172"/>
    <w:bookmarkStart w:name="z197" w:id="173"/>
    <w:p>
      <w:pPr>
        <w:spacing w:after="0"/>
        <w:ind w:left="0"/>
        <w:jc w:val="both"/>
      </w:pPr>
      <w:r>
        <w:rPr>
          <w:rFonts w:ascii="Times New Roman"/>
          <w:b w:val="false"/>
          <w:i w:val="false"/>
          <w:color w:val="000000"/>
          <w:sz w:val="28"/>
        </w:rPr>
        <w:t>
      тиісті саланың жергілікті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bookmarkEnd w:id="173"/>
    <w:bookmarkStart w:name="z198" w:id="174"/>
    <w:p>
      <w:pPr>
        <w:spacing w:after="0"/>
        <w:ind w:left="0"/>
        <w:jc w:val="both"/>
      </w:pPr>
      <w:r>
        <w:rPr>
          <w:rFonts w:ascii="Times New Roman"/>
          <w:b w:val="false"/>
          <w:i w:val="false"/>
          <w:color w:val="000000"/>
          <w:sz w:val="28"/>
        </w:rPr>
        <w:t>
      активтерді қайтару жөніндегі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bookmarkEnd w:id="174"/>
    <w:bookmarkStart w:name="z199" w:id="175"/>
    <w:p>
      <w:pPr>
        <w:spacing w:after="0"/>
        <w:ind w:left="0"/>
        <w:jc w:val="both"/>
      </w:pPr>
      <w:r>
        <w:rPr>
          <w:rFonts w:ascii="Times New Roman"/>
          <w:b w:val="false"/>
          <w:i w:val="false"/>
          <w:color w:val="000000"/>
          <w:sz w:val="28"/>
        </w:rPr>
        <w:t>
      Өлшем бірлігі: мың теңге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ОУО/ЖУО/УО АМҚ ҚБШ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уәкілетті органнан қайтарулар,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ОУО/ЖУО/УО АМҚ ҚБШ шығыстар,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оның ішінде өңірлер бойынша, барлығы – ,</w:t>
            </w:r>
          </w:p>
          <w:bookmarkEnd w:id="176"/>
          <w:p>
            <w:pPr>
              <w:spacing w:after="20"/>
              <w:ind w:left="20"/>
              <w:jc w:val="both"/>
            </w:pPr>
            <w:r>
              <w:rPr>
                <w:rFonts w:ascii="Times New Roman"/>
                <w:b w:val="false"/>
                <w:i w:val="false"/>
                <w:color w:val="000000"/>
                <w:sz w:val="20"/>
              </w:rPr>
              <w:t>
оның ішінде жобалар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шығыстардың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ОУО/ЖУО/УО АМҚ ҚБШ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ОУО/ЖУО/УО АМҚ ҚБШ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7"/>
    <w:p>
      <w:pPr>
        <w:spacing w:after="0"/>
        <w:ind w:left="0"/>
        <w:jc w:val="both"/>
      </w:pPr>
      <w:r>
        <w:rPr>
          <w:rFonts w:ascii="Times New Roman"/>
          <w:b w:val="false"/>
          <w:i w:val="false"/>
          <w:color w:val="000000"/>
          <w:sz w:val="28"/>
        </w:rPr>
        <w:t>
      Атауы ______________________________________________</w:t>
      </w:r>
    </w:p>
    <w:bookmarkEnd w:id="177"/>
    <w:bookmarkStart w:name="z202" w:id="178"/>
    <w:p>
      <w:pPr>
        <w:spacing w:after="0"/>
        <w:ind w:left="0"/>
        <w:jc w:val="both"/>
      </w:pPr>
      <w:r>
        <w:rPr>
          <w:rFonts w:ascii="Times New Roman"/>
          <w:b w:val="false"/>
          <w:i w:val="false"/>
          <w:color w:val="000000"/>
          <w:sz w:val="28"/>
        </w:rPr>
        <w:t>
      Мекенжайы _________________________________________</w:t>
      </w:r>
    </w:p>
    <w:bookmarkEnd w:id="178"/>
    <w:bookmarkStart w:name="z203" w:id="179"/>
    <w:p>
      <w:pPr>
        <w:spacing w:after="0"/>
        <w:ind w:left="0"/>
        <w:jc w:val="both"/>
      </w:pPr>
      <w:r>
        <w:rPr>
          <w:rFonts w:ascii="Times New Roman"/>
          <w:b w:val="false"/>
          <w:i w:val="false"/>
          <w:color w:val="000000"/>
          <w:sz w:val="28"/>
        </w:rPr>
        <w:t>
      Телефоны___________________________________________</w:t>
      </w:r>
    </w:p>
    <w:bookmarkEnd w:id="179"/>
    <w:bookmarkStart w:name="z204" w:id="180"/>
    <w:p>
      <w:pPr>
        <w:spacing w:after="0"/>
        <w:ind w:left="0"/>
        <w:jc w:val="both"/>
      </w:pPr>
      <w:r>
        <w:rPr>
          <w:rFonts w:ascii="Times New Roman"/>
          <w:b w:val="false"/>
          <w:i w:val="false"/>
          <w:color w:val="000000"/>
          <w:sz w:val="28"/>
        </w:rPr>
        <w:t>
      Электрондық пошта мекенжайы _______________________</w:t>
      </w:r>
    </w:p>
    <w:bookmarkEnd w:id="180"/>
    <w:bookmarkStart w:name="z205" w:id="181"/>
    <w:p>
      <w:pPr>
        <w:spacing w:after="0"/>
        <w:ind w:left="0"/>
        <w:jc w:val="both"/>
      </w:pPr>
      <w:r>
        <w:rPr>
          <w:rFonts w:ascii="Times New Roman"/>
          <w:b w:val="false"/>
          <w:i w:val="false"/>
          <w:color w:val="000000"/>
          <w:sz w:val="28"/>
        </w:rPr>
        <w:t>
      Тиісті саланың орталық уәкілетті органының/тиісті саланың жергілікті уәкілетті органының/активтерді қайтару жөніндегі уәкілетті органның басшысы</w:t>
      </w:r>
    </w:p>
    <w:bookmarkEnd w:id="181"/>
    <w:p>
      <w:pPr>
        <w:spacing w:after="0"/>
        <w:ind w:left="0"/>
        <w:jc w:val="both"/>
      </w:pPr>
      <w:bookmarkStart w:name="z206" w:id="182"/>
      <w:r>
        <w:rPr>
          <w:rFonts w:ascii="Times New Roman"/>
          <w:b w:val="false"/>
          <w:i w:val="false"/>
          <w:color w:val="000000"/>
          <w:sz w:val="28"/>
        </w:rPr>
        <w:t>
      __________ _____________________________________</w:t>
      </w:r>
    </w:p>
    <w:bookmarkEnd w:id="182"/>
    <w:p>
      <w:pPr>
        <w:spacing w:after="0"/>
        <w:ind w:left="0"/>
        <w:jc w:val="both"/>
      </w:pPr>
      <w:r>
        <w:rPr>
          <w:rFonts w:ascii="Times New Roman"/>
          <w:b w:val="false"/>
          <w:i w:val="false"/>
          <w:color w:val="000000"/>
          <w:sz w:val="28"/>
        </w:rPr>
        <w:t xml:space="preserve">          (қолы)       (тегі, аты және әкесінің аты (болған кезде)</w:t>
      </w:r>
    </w:p>
    <w:bookmarkStart w:name="z207" w:id="183"/>
    <w:p>
      <w:pPr>
        <w:spacing w:after="0"/>
        <w:ind w:left="0"/>
        <w:jc w:val="both"/>
      </w:pPr>
      <w:r>
        <w:rPr>
          <w:rFonts w:ascii="Times New Roman"/>
          <w:b w:val="false"/>
          <w:i w:val="false"/>
          <w:color w:val="000000"/>
          <w:sz w:val="28"/>
        </w:rPr>
        <w:t>
      Мөр орны</w:t>
      </w:r>
    </w:p>
    <w:bookmarkEnd w:id="183"/>
    <w:bookmarkStart w:name="z208" w:id="184"/>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184"/>
    <w:p>
      <w:pPr>
        <w:spacing w:after="0"/>
        <w:ind w:left="0"/>
        <w:jc w:val="both"/>
      </w:pPr>
      <w:bookmarkStart w:name="z209" w:id="185"/>
      <w:r>
        <w:rPr>
          <w:rFonts w:ascii="Times New Roman"/>
          <w:b w:val="false"/>
          <w:i w:val="false"/>
          <w:color w:val="000000"/>
          <w:sz w:val="28"/>
        </w:rPr>
        <w:t>
      __________ _________________________________</w:t>
      </w:r>
    </w:p>
    <w:bookmarkEnd w:id="185"/>
    <w:p>
      <w:pPr>
        <w:spacing w:after="0"/>
        <w:ind w:left="0"/>
        <w:jc w:val="both"/>
      </w:pPr>
      <w:r>
        <w:rPr>
          <w:rFonts w:ascii="Times New Roman"/>
          <w:b w:val="false"/>
          <w:i w:val="false"/>
          <w:color w:val="000000"/>
          <w:sz w:val="28"/>
        </w:rPr>
        <w:t xml:space="preserve">           (қолы)        (тегі, аты, әкесінің аты (болған кезде)</w:t>
      </w:r>
    </w:p>
    <w:bookmarkStart w:name="z210" w:id="186"/>
    <w:p>
      <w:pPr>
        <w:spacing w:after="0"/>
        <w:ind w:left="0"/>
        <w:jc w:val="both"/>
      </w:pPr>
      <w:r>
        <w:rPr>
          <w:rFonts w:ascii="Times New Roman"/>
          <w:b w:val="false"/>
          <w:i w:val="false"/>
          <w:color w:val="000000"/>
          <w:sz w:val="28"/>
        </w:rPr>
        <w:t>
      Ескертпе: аббревиатуралардың толық жазылуы:</w:t>
      </w:r>
    </w:p>
    <w:bookmarkEnd w:id="186"/>
    <w:bookmarkStart w:name="z211" w:id="187"/>
    <w:p>
      <w:pPr>
        <w:spacing w:after="0"/>
        <w:ind w:left="0"/>
        <w:jc w:val="both"/>
      </w:pPr>
      <w:r>
        <w:rPr>
          <w:rFonts w:ascii="Times New Roman"/>
          <w:b w:val="false"/>
          <w:i w:val="false"/>
          <w:color w:val="000000"/>
          <w:sz w:val="28"/>
        </w:rPr>
        <w:t>
      АМҚ – Арнаулы мемлекеттік қор;</w:t>
      </w:r>
    </w:p>
    <w:bookmarkEnd w:id="187"/>
    <w:bookmarkStart w:name="z212" w:id="188"/>
    <w:p>
      <w:pPr>
        <w:spacing w:after="0"/>
        <w:ind w:left="0"/>
        <w:jc w:val="both"/>
      </w:pPr>
      <w:r>
        <w:rPr>
          <w:rFonts w:ascii="Times New Roman"/>
          <w:b w:val="false"/>
          <w:i w:val="false"/>
          <w:color w:val="000000"/>
          <w:sz w:val="28"/>
        </w:rPr>
        <w:t>
      ЖУО – тиісті саланың жергілікті уәкілетті органы;</w:t>
      </w:r>
    </w:p>
    <w:bookmarkEnd w:id="188"/>
    <w:bookmarkStart w:name="z213" w:id="189"/>
    <w:p>
      <w:pPr>
        <w:spacing w:after="0"/>
        <w:ind w:left="0"/>
        <w:jc w:val="both"/>
      </w:pPr>
      <w:r>
        <w:rPr>
          <w:rFonts w:ascii="Times New Roman"/>
          <w:b w:val="false"/>
          <w:i w:val="false"/>
          <w:color w:val="000000"/>
          <w:sz w:val="28"/>
        </w:rPr>
        <w:t>
      ҚБШ – қолма-қол ақшаны бақылау шоты;</w:t>
      </w:r>
    </w:p>
    <w:bookmarkEnd w:id="189"/>
    <w:bookmarkStart w:name="z214" w:id="190"/>
    <w:p>
      <w:pPr>
        <w:spacing w:after="0"/>
        <w:ind w:left="0"/>
        <w:jc w:val="both"/>
      </w:pPr>
      <w:r>
        <w:rPr>
          <w:rFonts w:ascii="Times New Roman"/>
          <w:b w:val="false"/>
          <w:i w:val="false"/>
          <w:color w:val="000000"/>
          <w:sz w:val="28"/>
        </w:rPr>
        <w:t>
      ОУО – тиісті саланың орталық уәкілетті органы;</w:t>
      </w:r>
    </w:p>
    <w:bookmarkEnd w:id="190"/>
    <w:bookmarkStart w:name="z215" w:id="191"/>
    <w:p>
      <w:pPr>
        <w:spacing w:after="0"/>
        <w:ind w:left="0"/>
        <w:jc w:val="both"/>
      </w:pPr>
      <w:r>
        <w:rPr>
          <w:rFonts w:ascii="Times New Roman"/>
          <w:b w:val="false"/>
          <w:i w:val="false"/>
          <w:color w:val="000000"/>
          <w:sz w:val="28"/>
        </w:rPr>
        <w:t>
      УО – активтерді қайтару жөніндегі уәкілетті органы;</w:t>
      </w:r>
    </w:p>
    <w:bookmarkEnd w:id="191"/>
    <w:bookmarkStart w:name="z216" w:id="192"/>
    <w:p>
      <w:pPr>
        <w:spacing w:after="0"/>
        <w:ind w:left="0"/>
        <w:jc w:val="both"/>
      </w:pPr>
      <w:r>
        <w:rPr>
          <w:rFonts w:ascii="Times New Roman"/>
          <w:b w:val="false"/>
          <w:i w:val="false"/>
          <w:color w:val="000000"/>
          <w:sz w:val="28"/>
        </w:rPr>
        <w:t>
      * – тиісті саланың орталық уәкілетті органы үшін;</w:t>
      </w:r>
    </w:p>
    <w:bookmarkEnd w:id="192"/>
    <w:bookmarkStart w:name="z217" w:id="193"/>
    <w:p>
      <w:pPr>
        <w:spacing w:after="0"/>
        <w:ind w:left="0"/>
        <w:jc w:val="both"/>
      </w:pPr>
      <w:r>
        <w:rPr>
          <w:rFonts w:ascii="Times New Roman"/>
          <w:b w:val="false"/>
          <w:i w:val="false"/>
          <w:color w:val="000000"/>
          <w:sz w:val="28"/>
        </w:rPr>
        <w:t>
      ** – тиісті саланың орталық және жергілікті уәкілетті органдары үшін.</w:t>
      </w:r>
    </w:p>
    <w:bookmarkEnd w:id="193"/>
    <w:bookmarkStart w:name="z218" w:id="194"/>
    <w:p>
      <w:pPr>
        <w:spacing w:after="0"/>
        <w:ind w:left="0"/>
        <w:jc w:val="both"/>
      </w:pPr>
      <w:r>
        <w:rPr>
          <w:rFonts w:ascii="Times New Roman"/>
          <w:b w:val="false"/>
          <w:i w:val="false"/>
          <w:color w:val="000000"/>
          <w:sz w:val="28"/>
        </w:rPr>
        <w:t>
      Нысанды толтыру бойынша түсіндірме осы Қағидалардың 104-4-тармағында келтірілген.</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351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21" w:id="195"/>
    <w:p>
      <w:pPr>
        <w:spacing w:after="0"/>
        <w:ind w:left="0"/>
        <w:jc w:val="left"/>
      </w:pPr>
      <w:r>
        <w:rPr>
          <w:rFonts w:ascii="Times New Roman"/>
          <w:b/>
          <w:i w:val="false"/>
          <w:color w:val="000000"/>
        </w:rPr>
        <w:t xml:space="preserve"> _____________ жылға арналған шоғырландырылған</w:t>
      </w:r>
      <w:r>
        <w:br/>
      </w:r>
      <w:r>
        <w:rPr>
          <w:rFonts w:ascii="Times New Roman"/>
          <w:b/>
          <w:i w:val="false"/>
          <w:color w:val="000000"/>
        </w:rPr>
        <w:t>бюджетінің атқарылуы туралы есеп</w:t>
      </w:r>
    </w:p>
    <w:bookmarkEnd w:id="195"/>
    <w:bookmarkStart w:name="z222" w:id="196"/>
    <w:p>
      <w:pPr>
        <w:spacing w:after="0"/>
        <w:ind w:left="0"/>
        <w:jc w:val="both"/>
      </w:pPr>
      <w:r>
        <w:rPr>
          <w:rFonts w:ascii="Times New Roman"/>
          <w:b w:val="false"/>
          <w:i w:val="false"/>
          <w:color w:val="000000"/>
          <w:sz w:val="28"/>
        </w:rPr>
        <w:t>
      Кезеңділігі: айлық, жылдық</w:t>
      </w:r>
    </w:p>
    <w:bookmarkEnd w:id="196"/>
    <w:bookmarkStart w:name="z223" w:id="197"/>
    <w:p>
      <w:pPr>
        <w:spacing w:after="0"/>
        <w:ind w:left="0"/>
        <w:jc w:val="both"/>
      </w:pPr>
      <w:r>
        <w:rPr>
          <w:rFonts w:ascii="Times New Roman"/>
          <w:b w:val="false"/>
          <w:i w:val="false"/>
          <w:color w:val="000000"/>
          <w:sz w:val="28"/>
        </w:rPr>
        <w:t>
      Өлшем бірлігі: мың теңге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қорды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Заңнамада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МӘСҚ-қа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ӘМСҚ-ға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Жәбірленушілерге өтемақы қорының ҚБШ-сынан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Ұлттық қорды басқаруға және жыл сайынғы сыртқы аудитті жүргізуге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МӘСҚ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ӘМСҚ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БИҚҚ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АМҚ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және жер қойнауын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басындағы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98"/>
    <w:p>
      <w:pPr>
        <w:spacing w:after="0"/>
        <w:ind w:left="0"/>
        <w:jc w:val="both"/>
      </w:pPr>
      <w:r>
        <w:rPr>
          <w:rFonts w:ascii="Times New Roman"/>
          <w:b w:val="false"/>
          <w:i w:val="false"/>
          <w:color w:val="000000"/>
          <w:sz w:val="28"/>
        </w:rPr>
        <w:t>
      Ескертпе: аббревиатуралардың толық жазылуы:</w:t>
      </w:r>
    </w:p>
    <w:bookmarkEnd w:id="198"/>
    <w:bookmarkStart w:name="z225" w:id="199"/>
    <w:p>
      <w:pPr>
        <w:spacing w:after="0"/>
        <w:ind w:left="0"/>
        <w:jc w:val="both"/>
      </w:pPr>
      <w:r>
        <w:rPr>
          <w:rFonts w:ascii="Times New Roman"/>
          <w:b w:val="false"/>
          <w:i w:val="false"/>
          <w:color w:val="000000"/>
          <w:sz w:val="28"/>
        </w:rPr>
        <w:t>
      АМҚ – Арнаулы мемлекеттік қор;</w:t>
      </w:r>
    </w:p>
    <w:bookmarkEnd w:id="199"/>
    <w:bookmarkStart w:name="z226" w:id="200"/>
    <w:p>
      <w:pPr>
        <w:spacing w:after="0"/>
        <w:ind w:left="0"/>
        <w:jc w:val="both"/>
      </w:pPr>
      <w:r>
        <w:rPr>
          <w:rFonts w:ascii="Times New Roman"/>
          <w:b w:val="false"/>
          <w:i w:val="false"/>
          <w:color w:val="000000"/>
          <w:sz w:val="28"/>
        </w:rPr>
        <w:t>
      ӘлМСҚ – Әлеуметтік медициналық сақтандыру қоры;</w:t>
      </w:r>
    </w:p>
    <w:bookmarkEnd w:id="200"/>
    <w:bookmarkStart w:name="z227" w:id="201"/>
    <w:p>
      <w:pPr>
        <w:spacing w:after="0"/>
        <w:ind w:left="0"/>
        <w:jc w:val="both"/>
      </w:pPr>
      <w:r>
        <w:rPr>
          <w:rFonts w:ascii="Times New Roman"/>
          <w:b w:val="false"/>
          <w:i w:val="false"/>
          <w:color w:val="000000"/>
          <w:sz w:val="28"/>
        </w:rPr>
        <w:t>
      БИҚҚ – Білім беру инфрақұрылымын қолдау қоры;</w:t>
      </w:r>
    </w:p>
    <w:bookmarkEnd w:id="201"/>
    <w:bookmarkStart w:name="z228" w:id="202"/>
    <w:p>
      <w:pPr>
        <w:spacing w:after="0"/>
        <w:ind w:left="0"/>
        <w:jc w:val="both"/>
      </w:pPr>
      <w:r>
        <w:rPr>
          <w:rFonts w:ascii="Times New Roman"/>
          <w:b w:val="false"/>
          <w:i w:val="false"/>
          <w:color w:val="000000"/>
          <w:sz w:val="28"/>
        </w:rPr>
        <w:t>
      МӘСҚ – Мемлекеттік әлеуметтік сақтандыру қоры.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10 маусымдағы</w:t>
            </w:r>
            <w:r>
              <w:br/>
            </w:r>
            <w:r>
              <w:rPr>
                <w:rFonts w:ascii="Times New Roman"/>
                <w:b w:val="false"/>
                <w:i w:val="false"/>
                <w:color w:val="000000"/>
                <w:sz w:val="20"/>
              </w:rPr>
              <w:t>№ 351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31" w:id="203"/>
    <w:p>
      <w:pPr>
        <w:spacing w:after="0"/>
        <w:ind w:left="0"/>
        <w:jc w:val="left"/>
      </w:pPr>
      <w:r>
        <w:rPr>
          <w:rFonts w:ascii="Times New Roman"/>
          <w:b/>
          <w:i w:val="false"/>
          <w:color w:val="000000"/>
        </w:rPr>
        <w:t xml:space="preserve"> Шоғырландырылған, мемлекеттік бюджеттердің,</w:t>
      </w:r>
      <w:r>
        <w:br/>
      </w:r>
      <w:r>
        <w:rPr>
          <w:rFonts w:ascii="Times New Roman"/>
          <w:b/>
          <w:i w:val="false"/>
          <w:color w:val="000000"/>
        </w:rPr>
        <w:t>облыс бюджетінің атқарылуы туралы есептерді қалыптастыру үлгісі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Оның ішінде</w:t>
            </w:r>
          </w:p>
          <w:bookmarkEnd w:id="204"/>
          <w:p>
            <w:pPr>
              <w:spacing w:after="20"/>
              <w:ind w:left="20"/>
              <w:jc w:val="both"/>
            </w:pPr>
            <w:r>
              <w:rPr>
                <w:rFonts w:ascii="Times New Roman"/>
                <w:b w:val="false"/>
                <w:i w:val="false"/>
                <w:color w:val="000000"/>
                <w:sz w:val="20"/>
              </w:rPr>
              <w:t>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 көрсетуге ақы төлеу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жарналары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түсетін түсімдер мен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6"/>
    <w:p>
      <w:pPr>
        <w:spacing w:after="0"/>
        <w:ind w:left="0"/>
        <w:jc w:val="both"/>
      </w:pPr>
      <w:r>
        <w:rPr>
          <w:rFonts w:ascii="Times New Roman"/>
          <w:b w:val="false"/>
          <w:i w:val="false"/>
          <w:color w:val="000000"/>
          <w:sz w:val="28"/>
        </w:rPr>
        <w:t>
      Ескертпе: аббревиатуралардың толық жазылуы:</w:t>
      </w:r>
    </w:p>
    <w:bookmarkEnd w:id="206"/>
    <w:bookmarkStart w:name="z235" w:id="207"/>
    <w:p>
      <w:pPr>
        <w:spacing w:after="0"/>
        <w:ind w:left="0"/>
        <w:jc w:val="both"/>
      </w:pPr>
      <w:r>
        <w:rPr>
          <w:rFonts w:ascii="Times New Roman"/>
          <w:b w:val="false"/>
          <w:i w:val="false"/>
          <w:color w:val="000000"/>
          <w:sz w:val="28"/>
        </w:rPr>
        <w:t>
      АМҚ – Арнаулы мемлекеттік қор;</w:t>
      </w:r>
    </w:p>
    <w:bookmarkEnd w:id="207"/>
    <w:bookmarkStart w:name="z236" w:id="208"/>
    <w:p>
      <w:pPr>
        <w:spacing w:after="0"/>
        <w:ind w:left="0"/>
        <w:jc w:val="both"/>
      </w:pPr>
      <w:r>
        <w:rPr>
          <w:rFonts w:ascii="Times New Roman"/>
          <w:b w:val="false"/>
          <w:i w:val="false"/>
          <w:color w:val="000000"/>
          <w:sz w:val="28"/>
        </w:rPr>
        <w:t>
      ӘлМСҚ – Әлеуметтік медициналық сақтандыру қоры;</w:t>
      </w:r>
    </w:p>
    <w:bookmarkEnd w:id="208"/>
    <w:bookmarkStart w:name="z237" w:id="209"/>
    <w:p>
      <w:pPr>
        <w:spacing w:after="0"/>
        <w:ind w:left="0"/>
        <w:jc w:val="both"/>
      </w:pPr>
      <w:r>
        <w:rPr>
          <w:rFonts w:ascii="Times New Roman"/>
          <w:b w:val="false"/>
          <w:i w:val="false"/>
          <w:color w:val="000000"/>
          <w:sz w:val="28"/>
        </w:rPr>
        <w:t>
      БИҚҚ – Білім беру инфрақұрылымын қолдау қоры;</w:t>
      </w:r>
    </w:p>
    <w:bookmarkEnd w:id="209"/>
    <w:bookmarkStart w:name="z238" w:id="210"/>
    <w:p>
      <w:pPr>
        <w:spacing w:after="0"/>
        <w:ind w:left="0"/>
        <w:jc w:val="both"/>
      </w:pPr>
      <w:r>
        <w:rPr>
          <w:rFonts w:ascii="Times New Roman"/>
          <w:b w:val="false"/>
          <w:i w:val="false"/>
          <w:color w:val="000000"/>
          <w:sz w:val="28"/>
        </w:rPr>
        <w:t>
      МӘМС – міндетті әлеуметтік медициналық сақтандыру;</w:t>
      </w:r>
    </w:p>
    <w:bookmarkEnd w:id="210"/>
    <w:bookmarkStart w:name="z239" w:id="211"/>
    <w:p>
      <w:pPr>
        <w:spacing w:after="0"/>
        <w:ind w:left="0"/>
        <w:jc w:val="both"/>
      </w:pPr>
      <w:r>
        <w:rPr>
          <w:rFonts w:ascii="Times New Roman"/>
          <w:b w:val="false"/>
          <w:i w:val="false"/>
          <w:color w:val="000000"/>
          <w:sz w:val="28"/>
        </w:rPr>
        <w:t>
      МӘСҚ – Мемлекеттік әлеуметтік сақтандыру қоры;</w:t>
      </w:r>
    </w:p>
    <w:bookmarkEnd w:id="211"/>
    <w:bookmarkStart w:name="z240" w:id="212"/>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