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99a0" w14:textId="cf99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2022 жылғы 26 сәуірдегі № 11 "Тауар сатушыны (берушіні) еркін ауыстыруды қамтамасыз ету үшін қажетті ақпаратты жария қолжетімділікте орналастыру қағидаларын бекіту туралы"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Бәсекелестікті қорғау және дамыту агенттігі Төрағасының 2024 жылғы 16 мамырдағы № 3 бұйрығы. Қазақстан Республикасының Әділет министрлігінде 2024 жылғы 20 мамырда № 34392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08.06.2024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Бәсекелестікті қорғау және дамыту агенттігі Төрағасының 2022 жылғы 26 сәуірдегі № 11 "Тауар сатушыны (берушіні) еркін ауыстыруды қамтамасыз ету үшін қажетті ақпаратты жария қолжетімділікте орналастыру қағидаларын бекіту туралы" (нормативтік құқықтық актілерді мемлекеттік тіркеу тізілімінде № 27835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Бәсекелестікті қорғау және дамыту агенттігінің Бәсекелестікті құқықтық реттеу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Бәсекелестікті қорғау және дамыту агенттігінің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Бәсекелестікті қорғау және дамыту агенттігінің аппарат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8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Бәсекелестікті қорғау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