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1ce" w14:textId="2159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және 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2024 жылғы 15 мамырдағы № 166 бұйрығы. Қазақстан Республикасының Әділет министрлігінде 2024 жылғы 20 мамырда № 34390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министрлігінің және Қазақстан Республикасы Инвестициялар және даму министрінің міндетін атқарушының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Көлік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ҚР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Көлік министрінің міндетін </w:t>
            </w:r>
            <w:r>
              <w:br/>
            </w:r>
            <w:r>
              <w:rPr>
                <w:rFonts w:ascii="Times New Roman"/>
                <w:b w:val="false"/>
                <w:i w:val="false"/>
                <w:color w:val="000000"/>
                <w:sz w:val="20"/>
              </w:rPr>
              <w:t>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166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 министрлігінің және Қазақстан Республикасы Инвестициялар және даму министрінің міндетін атқарушының өзгерістер мен толықтырулар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7297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 xml:space="preserve"> мемлекеттік тілде өзгеріс енгізіледі, орыс тіліндегі мәтін өзгермейді:</w:t>
      </w:r>
    </w:p>
    <w:bookmarkStart w:name="z15" w:id="10"/>
    <w:p>
      <w:pPr>
        <w:spacing w:after="0"/>
        <w:ind w:left="0"/>
        <w:jc w:val="both"/>
      </w:pPr>
      <w:r>
        <w:rPr>
          <w:rFonts w:ascii="Times New Roman"/>
          <w:b w:val="false"/>
          <w:i w:val="false"/>
          <w:color w:val="000000"/>
          <w:sz w:val="28"/>
        </w:rPr>
        <w:t>
      "2) майлау материалдарының шығыстары автомобиль отын шығыстарынан 10%-на тең:</w:t>
      </w:r>
    </w:p>
    <w:bookmarkEnd w:id="10"/>
    <w:p>
      <w:pPr>
        <w:spacing w:after="0"/>
        <w:ind w:left="0"/>
        <w:jc w:val="both"/>
      </w:pPr>
      <w:r>
        <w:rPr>
          <w:rFonts w:ascii="Times New Roman"/>
          <w:b w:val="false"/>
          <w:i w:val="false"/>
          <w:color w:val="000000"/>
          <w:sz w:val="28"/>
        </w:rPr>
        <w:t>
      Зжм = Зо х 0,1</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мұнда: Зжм – майлау материалдарының шығындары;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майлау материалдарының шығыны Өндіруші зауыттың деректері бойынша анықталады.";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"7) үстеме шығыстардың нормативтік сомасы осы маршрутқа қызмет көрсету бойынша шығындардың тікелей баптарының жиынтық сомасының пайызын құрайды және мына формула бойынша айқындалады:</w:t>
      </w:r>
    </w:p>
    <w:bookmarkEnd w:id="11"/>
    <w:p>
      <w:pPr>
        <w:spacing w:after="0"/>
        <w:ind w:left="0"/>
        <w:jc w:val="both"/>
      </w:pPr>
      <w:r>
        <w:rPr>
          <w:rFonts w:ascii="Times New Roman"/>
          <w:b w:val="false"/>
          <w:i w:val="false"/>
          <w:color w:val="000000"/>
          <w:sz w:val="28"/>
        </w:rPr>
        <w:t>
      Зү = П (Зт + Зжм + Зжт + Зш + За + Зжа)</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 Зү – үстеме шығыстар шығындары,</w:t>
      </w:r>
    </w:p>
    <w:p>
      <w:pPr>
        <w:spacing w:after="0"/>
        <w:ind w:left="0"/>
        <w:jc w:val="both"/>
      </w:pPr>
      <w:r>
        <w:rPr>
          <w:rFonts w:ascii="Times New Roman"/>
          <w:b w:val="false"/>
          <w:i w:val="false"/>
          <w:color w:val="000000"/>
          <w:sz w:val="28"/>
        </w:rPr>
        <w:t>
      П – үстеме шығыстардың нормативтік сомасының пайызы үстеме шығыстарды есептеу сомасының расталатын көлеміне қарай 15%-дан бастап 20%-ға дейін құрайды.</w:t>
      </w:r>
    </w:p>
    <w:p>
      <w:pPr>
        <w:spacing w:after="0"/>
        <w:ind w:left="0"/>
        <w:jc w:val="both"/>
      </w:pPr>
      <w:r>
        <w:rPr>
          <w:rFonts w:ascii="Times New Roman"/>
          <w:b w:val="false"/>
          <w:i w:val="false"/>
          <w:color w:val="000000"/>
          <w:sz w:val="28"/>
        </w:rPr>
        <w:t>
      Үстеме шығыстарды есептеу сомасы:</w:t>
      </w:r>
    </w:p>
    <w:p>
      <w:pPr>
        <w:spacing w:after="0"/>
        <w:ind w:left="0"/>
        <w:jc w:val="both"/>
      </w:pPr>
      <w:r>
        <w:rPr>
          <w:rFonts w:ascii="Times New Roman"/>
          <w:b w:val="false"/>
          <w:i w:val="false"/>
          <w:color w:val="000000"/>
          <w:sz w:val="28"/>
        </w:rPr>
        <w:t>
      өндіріс шығындарына жататын салықтар мен алымдарды (әлеуметтік аударымдарды, әлеуметтік салықты, міндетті әлеуметтік медициналық сақтандыруды, қосымша құн салығы мен корпоративтік табыс салығын қоспағанда);</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жүргізушілердің және (немесе) кондукторлардың өмірін сақтандыруға арналған шығыстарды;</w:t>
      </w:r>
    </w:p>
    <w:p>
      <w:pPr>
        <w:spacing w:after="0"/>
        <w:ind w:left="0"/>
        <w:jc w:val="both"/>
      </w:pPr>
      <w:r>
        <w:rPr>
          <w:rFonts w:ascii="Times New Roman"/>
          <w:b w:val="false"/>
          <w:i w:val="false"/>
          <w:color w:val="000000"/>
          <w:sz w:val="28"/>
        </w:rPr>
        <w:t>
      автокөлік құралдарын міндетті техникалық қарап-тексеруден өткізуге арналған шығыстарды;</w:t>
      </w:r>
    </w:p>
    <w:p>
      <w:pPr>
        <w:spacing w:after="0"/>
        <w:ind w:left="0"/>
        <w:jc w:val="both"/>
      </w:pPr>
      <w:r>
        <w:rPr>
          <w:rFonts w:ascii="Times New Roman"/>
          <w:b w:val="false"/>
          <w:i w:val="false"/>
          <w:color w:val="000000"/>
          <w:sz w:val="28"/>
        </w:rPr>
        <w:t>
      тасымалдаушының теңгерімінде тұрған және тасымалдау процесіне тартылған өндірістік-техникалық базаның әкімшілік ғимараттары мен объектілерінің (жабық автотұрақ, тазалау-жуу кешені, өндірістік алаңшалар мен цехтар) коммуналдық төлемдеріне арналған шығыстарды;</w:t>
      </w:r>
    </w:p>
    <w:p>
      <w:pPr>
        <w:spacing w:after="0"/>
        <w:ind w:left="0"/>
        <w:jc w:val="both"/>
      </w:pPr>
      <w:r>
        <w:rPr>
          <w:rFonts w:ascii="Times New Roman"/>
          <w:b w:val="false"/>
          <w:i w:val="false"/>
          <w:color w:val="000000"/>
          <w:sz w:val="28"/>
        </w:rPr>
        <w:t>
      тасымалдаушының теңгерімінде тұрған және қалалық және қала маңындағы тасымалдау процесіне тартылған өндірістік-техникалық базаның әкімшілік ғимараттары мен объектілері (жабық автотұрақ, тазалау-жуу кешені, өндірістік учаскелер мен цехтар) бойынша амортизацияға арналған шығыстарды;</w:t>
      </w:r>
    </w:p>
    <w:p>
      <w:pPr>
        <w:spacing w:after="0"/>
        <w:ind w:left="0"/>
        <w:jc w:val="both"/>
      </w:pPr>
      <w:r>
        <w:rPr>
          <w:rFonts w:ascii="Times New Roman"/>
          <w:b w:val="false"/>
          <w:i w:val="false"/>
          <w:color w:val="000000"/>
          <w:sz w:val="28"/>
        </w:rPr>
        <w:t>
      ауданаралық (қалаішілік облысішілік) және ауданішілік маршруттарда тасымалдау процесіне тартылған өндірістік-техникалық базаның (жабық автотұрақ, тазалау-жуу кешені, өндірістік учаскелер мен цехтар) әкімшілік ғимараттары мен объектілері бойынша амортизацияға арналған шығыстарды;</w:t>
      </w:r>
    </w:p>
    <w:p>
      <w:pPr>
        <w:spacing w:after="0"/>
        <w:ind w:left="0"/>
        <w:jc w:val="both"/>
      </w:pPr>
      <w:r>
        <w:rPr>
          <w:rFonts w:ascii="Times New Roman"/>
          <w:b w:val="false"/>
          <w:i w:val="false"/>
          <w:color w:val="000000"/>
          <w:sz w:val="28"/>
        </w:rPr>
        <w:t>
      тасымалдауды ұйымдастыруға тартылған тасымалдаушы қызметкерлерінің еңбекақысын қамтиды.</w:t>
      </w:r>
    </w:p>
    <w:p>
      <w:pPr>
        <w:spacing w:after="0"/>
        <w:ind w:left="0"/>
        <w:jc w:val="both"/>
      </w:pPr>
      <w:r>
        <w:rPr>
          <w:rFonts w:ascii="Times New Roman"/>
          <w:b w:val="false"/>
          <w:i w:val="false"/>
          <w:color w:val="000000"/>
          <w:sz w:val="28"/>
        </w:rPr>
        <w:t>
      Үстеме шығыстарды есептеу сомасы тек қана әлеуметтік маңызы бар маршрутқа қызмет көрсетуге қолданылады, ол бойынша есептік тариф белгіленеді.</w:t>
      </w:r>
    </w:p>
    <w:p>
      <w:pPr>
        <w:spacing w:after="0"/>
        <w:ind w:left="0"/>
        <w:jc w:val="both"/>
      </w:pPr>
      <w:r>
        <w:rPr>
          <w:rFonts w:ascii="Times New Roman"/>
          <w:b w:val="false"/>
          <w:i w:val="false"/>
          <w:color w:val="000000"/>
          <w:sz w:val="28"/>
        </w:rPr>
        <w:t>
      Тасымалдауды ұйымдастыруға тартылған тасымалдаушының қызметкерлеріне еңбекақы төлеу қызметкерлерге еңбекақы беру ведомосінен үзінді көшірмемен расталады.";</w:t>
      </w:r>
    </w:p>
    <w:bookmarkStart w:name="z18" w:id="12"/>
    <w:p>
      <w:pPr>
        <w:spacing w:after="0"/>
        <w:ind w:left="0"/>
        <w:jc w:val="both"/>
      </w:pPr>
      <w:r>
        <w:rPr>
          <w:rFonts w:ascii="Times New Roman"/>
          <w:b w:val="false"/>
          <w:i w:val="false"/>
          <w:color w:val="000000"/>
          <w:sz w:val="28"/>
        </w:rPr>
        <w:t>
      мынадай мазмұндағы 3-тармақпен толықтырылсын:</w:t>
      </w:r>
    </w:p>
    <w:bookmarkEnd w:id="12"/>
    <w:bookmarkStart w:name="z19" w:id="13"/>
    <w:p>
      <w:pPr>
        <w:spacing w:after="0"/>
        <w:ind w:left="0"/>
        <w:jc w:val="both"/>
      </w:pPr>
      <w:r>
        <w:rPr>
          <w:rFonts w:ascii="Times New Roman"/>
          <w:b w:val="false"/>
          <w:i w:val="false"/>
          <w:color w:val="000000"/>
          <w:sz w:val="28"/>
        </w:rPr>
        <w:t>
      "3. Маршрутқа қызмет көрсетуге арналған шығындардың жалпы сомасы (Зі) шығыстар баптары бойынша есеп айырысу нәтижелерін жинақтаумен айқындалады:</w:t>
      </w:r>
    </w:p>
    <w:bookmarkEnd w:id="13"/>
    <w:p>
      <w:pPr>
        <w:spacing w:after="0"/>
        <w:ind w:left="0"/>
        <w:jc w:val="both"/>
      </w:pPr>
      <w:r>
        <w:rPr>
          <w:rFonts w:ascii="Times New Roman"/>
          <w:b w:val="false"/>
          <w:i w:val="false"/>
          <w:color w:val="000000"/>
          <w:sz w:val="28"/>
        </w:rPr>
        <w:t>
      Зi = Зт + Зжм + Зжт + Зш + За + Зжа + Зү + Засп + Зэсоп + Здисп</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 Засп – автовокзалдар, автостанциялар және жолаушыларға қызмет көрсету пункттерінің қызметін есепке алатын шығындар;</w:t>
      </w:r>
    </w:p>
    <w:p>
      <w:pPr>
        <w:spacing w:after="0"/>
        <w:ind w:left="0"/>
        <w:jc w:val="both"/>
      </w:pPr>
      <w:r>
        <w:rPr>
          <w:rFonts w:ascii="Times New Roman"/>
          <w:b w:val="false"/>
          <w:i w:val="false"/>
          <w:color w:val="000000"/>
          <w:sz w:val="28"/>
        </w:rPr>
        <w:t>
      Зэсоп - жол ақысын төлеудің электрондық жүйесі операторының қызметтерін ескеретін шығындар (тасымалдаушы осы қызметке ақы төлеген кезде);</w:t>
      </w:r>
    </w:p>
    <w:p>
      <w:pPr>
        <w:spacing w:after="0"/>
        <w:ind w:left="0"/>
        <w:jc w:val="both"/>
      </w:pPr>
      <w:r>
        <w:rPr>
          <w:rFonts w:ascii="Times New Roman"/>
          <w:b w:val="false"/>
          <w:i w:val="false"/>
          <w:color w:val="000000"/>
          <w:sz w:val="28"/>
        </w:rPr>
        <w:t>
      Здисп - диспетчерлеу жүйесі операторының қызметтерін ескеретін шығындар (тасымалдаушы осы қызметке ақы төлеген кезде).</w:t>
      </w:r>
    </w:p>
    <w:p>
      <w:pPr>
        <w:spacing w:after="0"/>
        <w:ind w:left="0"/>
        <w:jc w:val="both"/>
      </w:pPr>
      <w:r>
        <w:rPr>
          <w:rFonts w:ascii="Times New Roman"/>
          <w:b w:val="false"/>
          <w:i w:val="false"/>
          <w:color w:val="000000"/>
          <w:sz w:val="28"/>
        </w:rPr>
        <w:t>
      Засп = 0 үшін қалалық маршруттар үшін, өйткені қалалық маршруттарды тасымалдаушылар автовокзалдардың, автостанциялардың және жолаушыларға қызмет көрсету пункттерінің қызметтерін пайдаланбайды.</w:t>
      </w:r>
    </w:p>
    <w:p>
      <w:pPr>
        <w:spacing w:after="0"/>
        <w:ind w:left="0"/>
        <w:jc w:val="both"/>
      </w:pPr>
      <w:r>
        <w:rPr>
          <w:rFonts w:ascii="Times New Roman"/>
          <w:b w:val="false"/>
          <w:i w:val="false"/>
          <w:color w:val="000000"/>
          <w:sz w:val="28"/>
        </w:rPr>
        <w:t>
      Алынған нәтиже тұрақты маршруттың автокөлік құралында жолаушының жол жүру тарифін есептеудің (1) формуласына ауыстырылады.".</w:t>
      </w:r>
    </w:p>
    <w:bookmarkStart w:name="z20" w:id="14"/>
    <w:p>
      <w:pPr>
        <w:spacing w:after="0"/>
        <w:ind w:left="0"/>
        <w:jc w:val="both"/>
      </w:pPr>
      <w:r>
        <w:rPr>
          <w:rFonts w:ascii="Times New Roman"/>
          <w:b w:val="false"/>
          <w:i w:val="false"/>
          <w:color w:val="000000"/>
          <w:sz w:val="28"/>
        </w:rPr>
        <w:t xml:space="preserve">
      2. "Автомобиль көлігімен мүгедектігі бар адамдарды тасымалдау жөнінде қызметтер көрсету қағидаларын бекіту туралы" Қазақстан Республикасы Көлік және коммуникация министрінің міндетін атқарушының 2013 жылғы 1 қарашадағы № 859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8950 болып тіркелген):</w:t>
      </w:r>
    </w:p>
    <w:bookmarkEnd w:id="14"/>
    <w:bookmarkStart w:name="z21" w:id="15"/>
    <w:p>
      <w:pPr>
        <w:spacing w:after="0"/>
        <w:ind w:left="0"/>
        <w:jc w:val="both"/>
      </w:pPr>
      <w:r>
        <w:rPr>
          <w:rFonts w:ascii="Times New Roman"/>
          <w:b w:val="false"/>
          <w:i w:val="false"/>
          <w:color w:val="000000"/>
          <w:sz w:val="28"/>
        </w:rPr>
        <w:t xml:space="preserve">
      көрсетілген бұйрықпен бекітілген Автомобиль көлігімен мүгедектігі бар адамдарды тасымалдау жөнінде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"28. Мүгедектігі бар адамдарға және мүгедектігі бар балаларға инватакси қызметтерін көрсетуге көрсеткіштер:</w:t>
      </w:r>
    </w:p>
    <w:bookmarkEnd w:id="16"/>
    <w:p>
      <w:pPr>
        <w:spacing w:after="0"/>
        <w:ind w:left="0"/>
        <w:jc w:val="both"/>
      </w:pPr>
      <w:r>
        <w:rPr>
          <w:rFonts w:ascii="Times New Roman"/>
          <w:b w:val="false"/>
          <w:i w:val="false"/>
          <w:color w:val="000000"/>
          <w:sz w:val="28"/>
        </w:rPr>
        <w:t xml:space="preserve">
      1)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288 бұйрығымен бекітілген (Нормативтік құқықтық актілерді мемлекеттік тіркеу тізілімінде № 32994 болып тіркелген) Мүгедектігі бар адамды абилитациялау мен оңалтудың жеке бағдарламасына сәйкес жүріп-тұруы қиын бірінші топтағы мүгедектігі бар адамдар үшін жеке көмекшінің қызметтерін ұсыну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жеке көмекшінің қызметтерін ұсынуға медициналық көрсетілімдер мен қарсы көрсетілімдер;</w:t>
      </w:r>
    </w:p>
    <w:p>
      <w:pPr>
        <w:spacing w:after="0"/>
        <w:ind w:left="0"/>
        <w:jc w:val="both"/>
      </w:pPr>
      <w:r>
        <w:rPr>
          <w:rFonts w:ascii="Times New Roman"/>
          <w:b w:val="false"/>
          <w:i w:val="false"/>
          <w:color w:val="000000"/>
          <w:sz w:val="28"/>
        </w:rPr>
        <w:t xml:space="preserve">
      2)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287 бұйрығымен бекітілген (Нормативтік құқықтық актілерді мемлекеттік тіркеу тізілімінде № 32993 болып тіркелген) Мүгедектігі бар адамды абилитациялаудың және оңалтудың жеке бағдарламасына сәйкес мүгедектігі бар адамдарды протездік-ортопедиялық көмекпен, техникалық көмекші (компенсаторлық) құралдармен, арнаулы жүріп-тұру құралдарымен, оларды ауыстыру мерзімдерін қоса алғанда, қамтамасыз ету қағидаларына </w:t>
      </w:r>
      <w:r>
        <w:rPr>
          <w:rFonts w:ascii="Times New Roman"/>
          <w:b w:val="false"/>
          <w:i w:val="false"/>
          <w:color w:val="000000"/>
          <w:sz w:val="28"/>
        </w:rPr>
        <w:t>2-қосымшаның</w:t>
      </w:r>
      <w:r>
        <w:rPr>
          <w:rFonts w:ascii="Times New Roman"/>
          <w:b w:val="false"/>
          <w:i w:val="false"/>
          <w:color w:val="000000"/>
          <w:sz w:val="28"/>
        </w:rPr>
        <w:t xml:space="preserve"> 5-тармағына сәйкес протездік-ортопедиялық көмекті, техникалық көмекші (компенсаторлық) құралдарды және арнаулы жүріп-тұру құралдарын беруге медициналық-әлеуметтік көрсетілімдер мен қарсы көрсетілімдер.";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25" w:id="17"/>
    <w:p>
      <w:pPr>
        <w:spacing w:after="0"/>
        <w:ind w:left="0"/>
        <w:jc w:val="both"/>
      </w:pPr>
      <w:r>
        <w:rPr>
          <w:rFonts w:ascii="Times New Roman"/>
          <w:b w:val="false"/>
          <w:i w:val="false"/>
          <w:color w:val="000000"/>
          <w:sz w:val="28"/>
        </w:rPr>
        <w:t xml:space="preserve">
      3.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11002 болып тіркелген):</w:t>
      </w:r>
    </w:p>
    <w:bookmarkEnd w:id="17"/>
    <w:bookmarkStart w:name="z26" w:id="18"/>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үлгі </w:t>
      </w:r>
      <w:r>
        <w:rPr>
          <w:rFonts w:ascii="Times New Roman"/>
          <w:b w:val="false"/>
          <w:i w:val="false"/>
          <w:color w:val="000000"/>
          <w:sz w:val="28"/>
        </w:rPr>
        <w:t>шартында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"4. Тасымалдаушы осы Шарттың барлық қолданылу мерзіміне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 маршрутта пайдаланылатын негізгі құрамдағы автобустарды, шағын автобустарды, троллейбустарды жаңартуға:</w:t>
      </w:r>
    </w:p>
    <w:bookmarkEnd w:id="19"/>
    <w:p>
      <w:pPr>
        <w:spacing w:after="0"/>
        <w:ind w:left="0"/>
        <w:jc w:val="both"/>
      </w:pPr>
      <w:r>
        <w:rPr>
          <w:rFonts w:ascii="Times New Roman"/>
          <w:b w:val="false"/>
          <w:i w:val="false"/>
          <w:color w:val="000000"/>
          <w:sz w:val="28"/>
        </w:rPr>
        <w:t>
      осы Шарт жасалған күннен бастап екі жыл өткеннен кейін қалалық (ауылдық) және қала маңындағы маршруттарда;</w:t>
      </w:r>
    </w:p>
    <w:p>
      <w:pPr>
        <w:spacing w:after="0"/>
        <w:ind w:left="0"/>
        <w:jc w:val="both"/>
      </w:pPr>
      <w:r>
        <w:rPr>
          <w:rFonts w:ascii="Times New Roman"/>
          <w:b w:val="false"/>
          <w:i w:val="false"/>
          <w:color w:val="000000"/>
          <w:sz w:val="28"/>
        </w:rPr>
        <w:t>
      осы Шарт жасалған күннен бастап үш жыл өткеннен кейін ауданішілік, ауданаралық (облысішілік қалааралық), облысаралық қалааралық маршруттарда.</w:t>
      </w:r>
    </w:p>
    <w:p>
      <w:pPr>
        <w:spacing w:after="0"/>
        <w:ind w:left="0"/>
        <w:jc w:val="both"/>
      </w:pPr>
      <w:r>
        <w:rPr>
          <w:rFonts w:ascii="Times New Roman"/>
          <w:b w:val="false"/>
          <w:i w:val="false"/>
          <w:color w:val="000000"/>
          <w:sz w:val="28"/>
        </w:rPr>
        <w:t>
      Осы тармақтың талаптары Тасымалдаушыға төтенше жағдай немесе карантин енгізуге байланысты оның жылжымалы құрамының мәжбүрлі бос тұрған кезеңінде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"11. Осы Шартты Ұйымдастырушы конкурсқа қатысуға өтінімде дұрыс емес ақпарат беру фактісі анықталған кезде, бұл туралы тасымалдаушыны күнтізбелік он күн бұрын хабардар ете отырып, мерзімінен бұрын бұзады.";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xml:space="preserve">
      "19. Тасымалдаушы осы Шарттың </w:t>
      </w:r>
      <w:r>
        <w:rPr>
          <w:rFonts w:ascii="Times New Roman"/>
          <w:b w:val="false"/>
          <w:i w:val="false"/>
          <w:color w:val="000000"/>
          <w:sz w:val="28"/>
        </w:rPr>
        <w:t>4-тармағының</w:t>
      </w:r>
      <w:r>
        <w:rPr>
          <w:rFonts w:ascii="Times New Roman"/>
          <w:b w:val="false"/>
          <w:i w:val="false"/>
          <w:color w:val="000000"/>
          <w:sz w:val="28"/>
        </w:rPr>
        <w:t xml:space="preserve"> талаптарын сақтау кезінде, осы Шартқа өзгерістер және толықтырулар енгізу жолымен осы Шарттың қолданылу мерзімінің аяқталуына дейін күнтізбелік алпыс күннен кем емес берген Тасымалдаушының жазбаша өтініші негізінде осы Шарттың қолданылуы он жылға ұзартылады.</w:t>
      </w:r>
    </w:p>
    <w:bookmarkEnd w:id="21"/>
    <w:p>
      <w:pPr>
        <w:spacing w:after="0"/>
        <w:ind w:left="0"/>
        <w:jc w:val="both"/>
      </w:pPr>
      <w:r>
        <w:rPr>
          <w:rFonts w:ascii="Times New Roman"/>
          <w:b w:val="false"/>
          <w:i w:val="false"/>
          <w:color w:val="000000"/>
          <w:sz w:val="28"/>
        </w:rPr>
        <w:t xml:space="preserve">
      Шарттың қолданылу мерзімі осы тармақтың бірінші бөлігіне сәйкес ұзартылған кезде, Ұйымдастырушы жыл сайын Шарттың қолданылу мерзімі ұзартылған күннен бастап 10 жұмыс күні ішінде тасымалдаушының жылжымалы құрамының осы Шартқа </w:t>
      </w:r>
      <w:r>
        <w:rPr>
          <w:rFonts w:ascii="Times New Roman"/>
          <w:b w:val="false"/>
          <w:i w:val="false"/>
          <w:color w:val="000000"/>
          <w:sz w:val="28"/>
        </w:rPr>
        <w:t>1-қосымшаға</w:t>
      </w:r>
      <w:r>
        <w:rPr>
          <w:rFonts w:ascii="Times New Roman"/>
          <w:b w:val="false"/>
          <w:i w:val="false"/>
          <w:color w:val="000000"/>
          <w:sz w:val="28"/>
        </w:rPr>
        <w:t xml:space="preserve"> сәйкестігін осы маршрутқа қызмет көрсету құқығына арналған куәлікте көрсетілген негізгі құрамның автокөлік құралдарының пайдалану мерзімін және санын салыстыру арқылы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34" w:id="22"/>
    <w:p>
      <w:pPr>
        <w:spacing w:after="0"/>
        <w:ind w:left="0"/>
        <w:jc w:val="both"/>
      </w:pPr>
      <w:r>
        <w:rPr>
          <w:rFonts w:ascii="Times New Roman"/>
          <w:b w:val="false"/>
          <w:i w:val="false"/>
          <w:color w:val="000000"/>
          <w:sz w:val="28"/>
        </w:rPr>
        <w:t xml:space="preserve">
      4.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22"/>
    <w:bookmarkStart w:name="z35" w:id="23"/>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94-тармақтар</w:t>
      </w:r>
      <w:r>
        <w:rPr>
          <w:rFonts w:ascii="Times New Roman"/>
          <w:b w:val="false"/>
          <w:i w:val="false"/>
          <w:color w:val="000000"/>
          <w:sz w:val="28"/>
        </w:rPr>
        <w:t xml:space="preserve"> мынадай редакцияда жазылсын:</w:t>
      </w:r>
    </w:p>
    <w:bookmarkStart w:name="z38" w:id="24"/>
    <w:p>
      <w:pPr>
        <w:spacing w:after="0"/>
        <w:ind w:left="0"/>
        <w:jc w:val="both"/>
      </w:pPr>
      <w:r>
        <w:rPr>
          <w:rFonts w:ascii="Times New Roman"/>
          <w:b w:val="false"/>
          <w:i w:val="false"/>
          <w:color w:val="000000"/>
          <w:sz w:val="28"/>
        </w:rPr>
        <w:t xml:space="preserve">
      "92. Автомобиль көлігі саласындағы уәкілетті органнан маршрут бойынша келісілген қозғалыс схемалары мен маршрут бойынша қозғалыс кестелерін, жолаушылар мен багажды тасымалдауға арналған тарифтерді,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жолаушылар мен багажды автомобильмен халықаралық тұрақты тасымалдауды жүзеге асыруға арналған рұқсатты (бұдан әрі - Рұқсат) (бұдан әрі - халықаралық тасымалдауға арналған рұқсат құжаттары) алу үшін, сондай-ақ олардың қолданылу мерзімін ұзарту үшін тасымалдаушы автомобиль көлігі саласындағы уәкілетті органға электрондық нысанда "Электрондық жолданымдар" ақпараттық-талдау жүйесі арқылы немесе қағаз нысанда автомобиль көлігі саласындағы уәкілетті органның кеңсесіне мынадай құжаттарды қоса бере отырып, еркін нысандағы өтінімді тігілген, нөмірленген және өтініш берушінің жауапты тұлғасы қол қойған, сондай-ақ осы тармақтың 4), 5) және 6) тармақшаларында көрсетілген құжаттарды қоспағанда мөрмен (болған жағдайда) расталған жеке папкаға ресімделген мына құжаттарды:</w:t>
      </w:r>
    </w:p>
    <w:bookmarkEnd w:id="24"/>
    <w:p>
      <w:pPr>
        <w:spacing w:after="0"/>
        <w:ind w:left="0"/>
        <w:jc w:val="both"/>
      </w:pPr>
      <w:r>
        <w:rPr>
          <w:rFonts w:ascii="Times New Roman"/>
          <w:b w:val="false"/>
          <w:i w:val="false"/>
          <w:color w:val="000000"/>
          <w:sz w:val="28"/>
        </w:rPr>
        <w:t>
      1) жолаушыларды халықаралық қатынаста автобустармен, шағын автобустармен тұрақты тасымалдау жөніндегі қызметпен айналысу құқығына лицензиясы және лицензияға қосымшасы бар тасымалдаушының шетелдік тасымалдаушымен бірлескен қызметі туралы шартты;</w:t>
      </w:r>
    </w:p>
    <w:p>
      <w:pPr>
        <w:spacing w:after="0"/>
        <w:ind w:left="0"/>
        <w:jc w:val="both"/>
      </w:pPr>
      <w:r>
        <w:rPr>
          <w:rFonts w:ascii="Times New Roman"/>
          <w:b w:val="false"/>
          <w:i w:val="false"/>
          <w:color w:val="000000"/>
          <w:sz w:val="28"/>
        </w:rPr>
        <w:t>
      2) көлік құралдарын тіркеу туралы куәліктердің көшірмелерін қоса бере отырып, маршрутта пайдалануға көзделетін жылжымалы құрам туралы мәліметтерді (негізгі және резервтік болып бөлінген автобустардың саны мен типі (класы), автокөлік құралдарын жалға алған кезде - автокөлік құралдарын жалға алу шарттарының көшірмелерін;</w:t>
      </w:r>
    </w:p>
    <w:p>
      <w:pPr>
        <w:spacing w:after="0"/>
        <w:ind w:left="0"/>
        <w:jc w:val="both"/>
      </w:pPr>
      <w:r>
        <w:rPr>
          <w:rFonts w:ascii="Times New Roman"/>
          <w:b w:val="false"/>
          <w:i w:val="false"/>
          <w:color w:val="000000"/>
          <w:sz w:val="28"/>
        </w:rPr>
        <w:t>
      3) Қазақстан Республикасы Инвестициялар және даму министрінің 2015 жылғы 30 сәуірдегі № 547 бұйрығымен бекітілген (Нормативтік құқықтық актілерді мемлекеттік тіркеу тізілімінде № 12221 болып тіркелген) Автомобиль көлігі құралдарын техникалық пайдалану қағидаларының (бұдан әрі – Автомобиль көлігі құралдарын техникалық пайдалану қағидалары) 7-тармағының 3) және 4) тармақшаларында көзделген жылжымалы құрамға техникалық қызмет көрсету бойынша жұмыстарды жүргізу үшін елді мекенде немесе қала маңындағы аймақта, бірақ маршруттың бастапқы пунктінен 50 километрден аспайтын радиуста орналасқан өндірістік-техникалық базаға (жеке немесе жалға алған) құжаттардың көшірмелерін және профилактикалық медициналық куәландыруды жүзеге асыруға медициналық ұйыммен немесе медициналық қызметкермен жасасқан шарттың көшірмелерін;</w:t>
      </w:r>
    </w:p>
    <w:p>
      <w:pPr>
        <w:spacing w:after="0"/>
        <w:ind w:left="0"/>
        <w:jc w:val="both"/>
      </w:pPr>
      <w:r>
        <w:rPr>
          <w:rFonts w:ascii="Times New Roman"/>
          <w:b w:val="false"/>
          <w:i w:val="false"/>
          <w:color w:val="000000"/>
          <w:sz w:val="28"/>
        </w:rPr>
        <w:t>
      4) маршрут бойынша автобустардың орны және жөнелтілу, келу және тұру уақыттары, сондай-ақ барлық аялдама пункттері мен мемлекеттердің шекаралары арқылы өткізу пункттері, автобустар қозғалысының жылдамдық режимі бойынша қашықтықтар көрсетілген қозғалыс кестелерін;</w:t>
      </w:r>
    </w:p>
    <w:p>
      <w:pPr>
        <w:spacing w:after="0"/>
        <w:ind w:left="0"/>
        <w:jc w:val="both"/>
      </w:pPr>
      <w:r>
        <w:rPr>
          <w:rFonts w:ascii="Times New Roman"/>
          <w:b w:val="false"/>
          <w:i w:val="false"/>
          <w:color w:val="000000"/>
          <w:sz w:val="28"/>
        </w:rPr>
        <w:t>
      5) автовокзалдардың, автостанциялардың, жолаушыларға қызмет көрсету пункттерінің мекенжайлары, сондай-ақ мемлекеттік шекара арқылы автомобиль өткізу пункттерінің атаулары көрсетілген маршруттың схемаларын;</w:t>
      </w:r>
    </w:p>
    <w:p>
      <w:pPr>
        <w:spacing w:after="0"/>
        <w:ind w:left="0"/>
        <w:jc w:val="both"/>
      </w:pPr>
      <w:r>
        <w:rPr>
          <w:rFonts w:ascii="Times New Roman"/>
          <w:b w:val="false"/>
          <w:i w:val="false"/>
          <w:color w:val="000000"/>
          <w:sz w:val="28"/>
        </w:rPr>
        <w:t xml:space="preserve">
      6) "Автомобиль көлігі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тармақшасында көзделген жеңілдетілген тарифті көрсете отырып, осы маршрутқа қызмет көрсететін тасымалдаушылар тіркелген мемлекеттердің ұлттық валютасындағы халықаралық тұрақты маршруттың аялдама пункттері бойынша жолаушыларды және багажды тасымалдауға ұсынылатын тарифтерді ұсынады.</w:t>
      </w:r>
    </w:p>
    <w:p>
      <w:pPr>
        <w:spacing w:after="0"/>
        <w:ind w:left="0"/>
        <w:jc w:val="both"/>
      </w:pPr>
      <w:r>
        <w:rPr>
          <w:rFonts w:ascii="Times New Roman"/>
          <w:b w:val="false"/>
          <w:i w:val="false"/>
          <w:color w:val="000000"/>
          <w:sz w:val="28"/>
        </w:rPr>
        <w:t>
      Осы тармақтың 4), 5) және 6) тармақшаларында көрсетілген құжаттар тұрақты маршрутқа қызмет көрсету туралы шарт жасасқан қазақстандық және шетелдік тасымалдаушылар қол қойған және олардың мөрлермен (болған жағдайда) расталған құжаттар төрт данада ұсынылады.</w:t>
      </w:r>
    </w:p>
    <w:p>
      <w:pPr>
        <w:spacing w:after="0"/>
        <w:ind w:left="0"/>
        <w:jc w:val="both"/>
      </w:pPr>
      <w:r>
        <w:rPr>
          <w:rFonts w:ascii="Times New Roman"/>
          <w:b w:val="false"/>
          <w:i w:val="false"/>
          <w:color w:val="000000"/>
          <w:sz w:val="28"/>
        </w:rPr>
        <w:t>
      Маршрут бойынша қозғалыс схемасы және қозғалыс кестесі, сондай-ақ жолаушылар мен багажды тасымалдауға тарифтерді автомобиль көлігі саласында уәкілетті органың жауапты тұлғасының қолымен және мөрімен (рамка қалыңдығы 1 миллиметрлі төртбұрыш формалы мөр, жоғары бөлігінде автомобиль көлігі саласында уәкілетті орган атауы, ортасында "Автобус бағыты бойынша қозғалысқа рұқсат берілді" деген сөз бар және астында растау мерзімі және "_________қолы" ) растайды.</w:t>
      </w:r>
    </w:p>
    <w:bookmarkStart w:name="z39" w:id="25"/>
    <w:p>
      <w:pPr>
        <w:spacing w:after="0"/>
        <w:ind w:left="0"/>
        <w:jc w:val="both"/>
      </w:pPr>
      <w:r>
        <w:rPr>
          <w:rFonts w:ascii="Times New Roman"/>
          <w:b w:val="false"/>
          <w:i w:val="false"/>
          <w:color w:val="000000"/>
          <w:sz w:val="28"/>
        </w:rPr>
        <w:t xml:space="preserve">
      93.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халықаралық тасымалдарға рұқсат беру құжаттарының қолданылу мерзiмiн ұзартуға арналған өтiнiм автомобиль көлігі саласындағы уәкілетті органға халықаралық тасымалдарға рұқсат беру құжаттарының белгiленген қолданылу мерзiмi аяқталғанға дейiн ұсынылады.</w:t>
      </w:r>
    </w:p>
    <w:bookmarkEnd w:id="25"/>
    <w:bookmarkStart w:name="z40" w:id="26"/>
    <w:p>
      <w:pPr>
        <w:spacing w:after="0"/>
        <w:ind w:left="0"/>
        <w:jc w:val="both"/>
      </w:pPr>
      <w:r>
        <w:rPr>
          <w:rFonts w:ascii="Times New Roman"/>
          <w:b w:val="false"/>
          <w:i w:val="false"/>
          <w:color w:val="000000"/>
          <w:sz w:val="28"/>
        </w:rPr>
        <w:t xml:space="preserve">
      94. Автомобиль көлігі саласындағы уәкілетті орган өтінім тіркелген күннен бастап 15 жұмыс күні ішінде, автомобиль көлігі саласындағы уәкілетті органның кеңсесіне қағаз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bookmarkEnd w:id="26"/>
    <w:bookmarkStart w:name="z41" w:id="27"/>
    <w:p>
      <w:pPr>
        <w:spacing w:after="0"/>
        <w:ind w:left="0"/>
        <w:jc w:val="both"/>
      </w:pPr>
      <w:r>
        <w:rPr>
          <w:rFonts w:ascii="Times New Roman"/>
          <w:b w:val="false"/>
          <w:i w:val="false"/>
          <w:color w:val="000000"/>
          <w:sz w:val="28"/>
        </w:rPr>
        <w:t>
      мынадай мазмұндағы 94-1 және 94-2-тармақтарымен толықтырылсын:</w:t>
      </w:r>
    </w:p>
    <w:bookmarkEnd w:id="27"/>
    <w:bookmarkStart w:name="z42" w:id="28"/>
    <w:p>
      <w:pPr>
        <w:spacing w:after="0"/>
        <w:ind w:left="0"/>
        <w:jc w:val="both"/>
      </w:pPr>
      <w:r>
        <w:rPr>
          <w:rFonts w:ascii="Times New Roman"/>
          <w:b w:val="false"/>
          <w:i w:val="false"/>
          <w:color w:val="000000"/>
          <w:sz w:val="28"/>
        </w:rPr>
        <w:t xml:space="preserve">
      "94-1. "Электрондық жолданымдар" ақпараттық-талдау жүйесі арқылы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келген кезде, автомобиль көлігі саласындағы уәкілетті орган өтінім тіркелген күннен бастап 15 жұмыс күні ішінде тасымалдаушыға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ұсыну үшін хабарлама жібереді.</w:t>
      </w:r>
    </w:p>
    <w:bookmarkEnd w:id="28"/>
    <w:p>
      <w:pPr>
        <w:spacing w:after="0"/>
        <w:ind w:left="0"/>
        <w:jc w:val="both"/>
      </w:pPr>
      <w:r>
        <w:rPr>
          <w:rFonts w:ascii="Times New Roman"/>
          <w:b w:val="false"/>
          <w:i w:val="false"/>
          <w:color w:val="000000"/>
          <w:sz w:val="28"/>
        </w:rPr>
        <w:t xml:space="preserve">
      Тасымалдаушы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ұсынғаннан кейін, автомобиль көлігі саласындағы уәкілетті орган тасымалдаушыға және аумағы бойынша маршрут өтетін мемлекеттердің құзыретті органдарына, егер Қазақстан Республикасы ратификациялаған халықаралық шарттарда өзгеше көзделмесе,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4), 5) және 6) тармақшаларында көрсетілген құжаттарды қоса бере отырып, маршрутты ашуға Рұқсат алу туралы өтінішхат жібереді.</w:t>
      </w:r>
    </w:p>
    <w:bookmarkStart w:name="z43" w:id="29"/>
    <w:p>
      <w:pPr>
        <w:spacing w:after="0"/>
        <w:ind w:left="0"/>
        <w:jc w:val="both"/>
      </w:pPr>
      <w:r>
        <w:rPr>
          <w:rFonts w:ascii="Times New Roman"/>
          <w:b w:val="false"/>
          <w:i w:val="false"/>
          <w:color w:val="000000"/>
          <w:sz w:val="28"/>
        </w:rPr>
        <w:t xml:space="preserve">
      94-2. Қағаз немесе электрондық нысанда ұсынылған құжаттар топтамасы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101-тармақтарының</w:t>
      </w:r>
      <w:r>
        <w:rPr>
          <w:rFonts w:ascii="Times New Roman"/>
          <w:b w:val="false"/>
          <w:i w:val="false"/>
          <w:color w:val="000000"/>
          <w:sz w:val="28"/>
        </w:rPr>
        <w:t xml:space="preserve"> талаптарына сәйкес келмеген жағдайда, автомобиль көлігі саласындағы уәкілетті орган өтініш тіркелген күннен бастап 15 жұмыс күні ішінде тасымалдаушыға анықталған ескертулерді көрсете отырып хабарлама жібереді.";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98-тармақ</w:t>
      </w:r>
      <w:r>
        <w:rPr>
          <w:rFonts w:ascii="Times New Roman"/>
          <w:b w:val="false"/>
          <w:i w:val="false"/>
          <w:color w:val="000000"/>
          <w:sz w:val="28"/>
        </w:rPr>
        <w:t xml:space="preserve"> мынадай редакцияда жазылсын:</w:t>
      </w:r>
    </w:p>
    <w:bookmarkStart w:name="z45" w:id="30"/>
    <w:p>
      <w:pPr>
        <w:spacing w:after="0"/>
        <w:ind w:left="0"/>
        <w:jc w:val="both"/>
      </w:pPr>
      <w:r>
        <w:rPr>
          <w:rFonts w:ascii="Times New Roman"/>
          <w:b w:val="false"/>
          <w:i w:val="false"/>
          <w:color w:val="000000"/>
          <w:sz w:val="28"/>
        </w:rPr>
        <w:t xml:space="preserve">
      "98. Тасымалдаушылар маршруттағы әрбір автобуста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тармақшасына сәйкес құжаттарда көрсетілген жылжымалы құрамға автомобиль көлігі саласындағы уәкілетті орган берген халықаралық тасымалдарға рұқсат беру құжаттарының түпнұсқаларының немесе нотариат куәландырған көшірмелерінің болуын қамтамасыз етеді.";</w:t>
      </w:r>
    </w:p>
    <w:bookmarkEnd w:id="30"/>
    <w:bookmarkStart w:name="z46" w:id="31"/>
    <w:p>
      <w:pPr>
        <w:spacing w:after="0"/>
        <w:ind w:left="0"/>
        <w:jc w:val="both"/>
      </w:pPr>
      <w:r>
        <w:rPr>
          <w:rFonts w:ascii="Times New Roman"/>
          <w:b w:val="false"/>
          <w:i w:val="false"/>
          <w:color w:val="000000"/>
          <w:sz w:val="28"/>
        </w:rPr>
        <w:t>
      мынадай мазмұндағы 98-1-тармақпен толықтырылсын:</w:t>
      </w:r>
    </w:p>
    <w:bookmarkEnd w:id="31"/>
    <w:bookmarkStart w:name="z47" w:id="32"/>
    <w:p>
      <w:pPr>
        <w:spacing w:after="0"/>
        <w:ind w:left="0"/>
        <w:jc w:val="both"/>
      </w:pPr>
      <w:r>
        <w:rPr>
          <w:rFonts w:ascii="Times New Roman"/>
          <w:b w:val="false"/>
          <w:i w:val="false"/>
          <w:color w:val="000000"/>
          <w:sz w:val="28"/>
        </w:rPr>
        <w:t xml:space="preserve">
      "98-1. Рұқсатқа жылжымалы құрам бойынша өзгерістер және (немесе) толықтырулар енгізу қажет болған кезде, осы маршрутқа қызмет көрсететін тасымалдаушы Рұқсаттың түпнұсқасы мен осы Қағидалардың </w:t>
      </w:r>
      <w:r>
        <w:rPr>
          <w:rFonts w:ascii="Times New Roman"/>
          <w:b w:val="false"/>
          <w:i w:val="false"/>
          <w:color w:val="000000"/>
          <w:sz w:val="28"/>
        </w:rPr>
        <w:t>92-тармағының</w:t>
      </w:r>
      <w:r>
        <w:rPr>
          <w:rFonts w:ascii="Times New Roman"/>
          <w:b w:val="false"/>
          <w:i w:val="false"/>
          <w:color w:val="000000"/>
          <w:sz w:val="28"/>
        </w:rPr>
        <w:t xml:space="preserve"> 2) тармақшасында көрсетілген құжаттарын қоса бере отырып, еркін нысанда автомобиль көлігі саласындағы уәкілетті органға өтінім береді.";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және </w:t>
      </w:r>
      <w:r>
        <w:rPr>
          <w:rFonts w:ascii="Times New Roman"/>
          <w:b w:val="false"/>
          <w:i w:val="false"/>
          <w:color w:val="000000"/>
          <w:sz w:val="28"/>
        </w:rPr>
        <w:t>156-тармақтар</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"155. Конкурстық ұсыныстарды қарау, оларды бағалау және Конкурс жеңiмпаздарын анықтау үшiн жергiлiктi атқарушы орган конкурстық комиссия (бұдан әрi - Комиссия) құрайды.</w:t>
      </w:r>
    </w:p>
    <w:bookmarkEnd w:id="33"/>
    <w:p>
      <w:pPr>
        <w:spacing w:after="0"/>
        <w:ind w:left="0"/>
        <w:jc w:val="both"/>
      </w:pPr>
      <w:r>
        <w:rPr>
          <w:rFonts w:ascii="Times New Roman"/>
          <w:b w:val="false"/>
          <w:i w:val="false"/>
          <w:color w:val="000000"/>
          <w:sz w:val="28"/>
        </w:rPr>
        <w:t xml:space="preserve">
      Комиссияның құрамы "Қазақстан Республикасындағы жергілікті мемлекеттік басқару және өзін-өзі басқару туралы" Қазақстан Республикасының Заңы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жергілікті атқарушы орган әкiмiнiң өкiмiмен айқындалады.</w:t>
      </w:r>
    </w:p>
    <w:p>
      <w:pPr>
        <w:spacing w:after="0"/>
        <w:ind w:left="0"/>
        <w:jc w:val="both"/>
      </w:pPr>
      <w:r>
        <w:rPr>
          <w:rFonts w:ascii="Times New Roman"/>
          <w:b w:val="false"/>
          <w:i w:val="false"/>
          <w:color w:val="000000"/>
          <w:sz w:val="28"/>
        </w:rPr>
        <w:t>
      Комиссияның өкілеттік мерзімі бес жылды құрайды. Комиссияның өкілеттігі аяқталғаннан кейін жергілікті атқарушы орган Комиссия құрамына өзгерістер және (немесе) толықтырулар енгізеді және оны жергілікті атқарушы орган әкімінің өкімімен бекітеді.</w:t>
      </w:r>
    </w:p>
    <w:bookmarkStart w:name="z50" w:id="34"/>
    <w:p>
      <w:pPr>
        <w:spacing w:after="0"/>
        <w:ind w:left="0"/>
        <w:jc w:val="both"/>
      </w:pPr>
      <w:r>
        <w:rPr>
          <w:rFonts w:ascii="Times New Roman"/>
          <w:b w:val="false"/>
          <w:i w:val="false"/>
          <w:color w:val="000000"/>
          <w:sz w:val="28"/>
        </w:rPr>
        <w:t>
      156. Комиссияға:</w:t>
      </w:r>
    </w:p>
    <w:bookmarkEnd w:id="34"/>
    <w:p>
      <w:pPr>
        <w:spacing w:after="0"/>
        <w:ind w:left="0"/>
        <w:jc w:val="both"/>
      </w:pPr>
      <w:r>
        <w:rPr>
          <w:rFonts w:ascii="Times New Roman"/>
          <w:b w:val="false"/>
          <w:i w:val="false"/>
          <w:color w:val="000000"/>
          <w:sz w:val="28"/>
        </w:rPr>
        <w:t>
      1) жергiлiктi атқарушы органдардың;</w:t>
      </w:r>
    </w:p>
    <w:p>
      <w:pPr>
        <w:spacing w:after="0"/>
        <w:ind w:left="0"/>
        <w:jc w:val="both"/>
      </w:pPr>
      <w:r>
        <w:rPr>
          <w:rFonts w:ascii="Times New Roman"/>
          <w:b w:val="false"/>
          <w:i w:val="false"/>
          <w:color w:val="000000"/>
          <w:sz w:val="28"/>
        </w:rPr>
        <w:t>
      2) көлiктiк бақылаудың аумақтық органдарының;</w:t>
      </w:r>
    </w:p>
    <w:p>
      <w:pPr>
        <w:spacing w:after="0"/>
        <w:ind w:left="0"/>
        <w:jc w:val="both"/>
      </w:pPr>
      <w:r>
        <w:rPr>
          <w:rFonts w:ascii="Times New Roman"/>
          <w:b w:val="false"/>
          <w:i w:val="false"/>
          <w:color w:val="000000"/>
          <w:sz w:val="28"/>
        </w:rPr>
        <w:t>
      3) ӘПК-нің;</w:t>
      </w:r>
    </w:p>
    <w:p>
      <w:pPr>
        <w:spacing w:after="0"/>
        <w:ind w:left="0"/>
        <w:jc w:val="both"/>
      </w:pPr>
      <w:r>
        <w:rPr>
          <w:rFonts w:ascii="Times New Roman"/>
          <w:b w:val="false"/>
          <w:i w:val="false"/>
          <w:color w:val="000000"/>
          <w:sz w:val="28"/>
        </w:rPr>
        <w:t>
      4) конкурсқа шығарылатын маршруттарға тартылған жолаушылар автобус тасымалдаушыларының барлық қоғамдық бiрлестiктерiнiң;</w:t>
      </w:r>
    </w:p>
    <w:p>
      <w:pPr>
        <w:spacing w:after="0"/>
        <w:ind w:left="0"/>
        <w:jc w:val="both"/>
      </w:pPr>
      <w:r>
        <w:rPr>
          <w:rFonts w:ascii="Times New Roman"/>
          <w:b w:val="false"/>
          <w:i w:val="false"/>
          <w:color w:val="000000"/>
          <w:sz w:val="28"/>
        </w:rPr>
        <w:t>
      5) жолаушылар мен багажды автомобильмен тасымалдау саласындағы өзін-өзі реттейтін ұйымдар (конкурс өткізілетін елді мекенде болған жағдайда);</w:t>
      </w:r>
    </w:p>
    <w:p>
      <w:pPr>
        <w:spacing w:after="0"/>
        <w:ind w:left="0"/>
        <w:jc w:val="both"/>
      </w:pPr>
      <w:r>
        <w:rPr>
          <w:rFonts w:ascii="Times New Roman"/>
          <w:b w:val="false"/>
          <w:i w:val="false"/>
          <w:color w:val="000000"/>
          <w:sz w:val="28"/>
        </w:rPr>
        <w:t>
      6) өңірлік кәсіпкерлер палатасының өкілдері кіреді.";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162-тармақ</w:t>
      </w:r>
      <w:r>
        <w:rPr>
          <w:rFonts w:ascii="Times New Roman"/>
          <w:b w:val="false"/>
          <w:i w:val="false"/>
          <w:color w:val="000000"/>
          <w:sz w:val="28"/>
        </w:rPr>
        <w:t xml:space="preserve"> алып тасталсын;</w:t>
      </w:r>
    </w:p>
    <w:bookmarkStart w:name="z52" w:id="35"/>
    <w:p>
      <w:pPr>
        <w:spacing w:after="0"/>
        <w:ind w:left="0"/>
        <w:jc w:val="both"/>
      </w:pPr>
      <w:r>
        <w:rPr>
          <w:rFonts w:ascii="Times New Roman"/>
          <w:b w:val="false"/>
          <w:i w:val="false"/>
          <w:color w:val="000000"/>
          <w:sz w:val="28"/>
        </w:rPr>
        <w:t>
      "162. Конкурстық ұсыныстар Комиссия конкурс қорытындылары бойынша қатысушыларды бағалауды жүргiзетiн өлшемшарттардың мынадай жиынтығын қамтиды:</w:t>
      </w:r>
    </w:p>
    <w:bookmarkEnd w:id="35"/>
    <w:p>
      <w:pPr>
        <w:spacing w:after="0"/>
        <w:ind w:left="0"/>
        <w:jc w:val="both"/>
      </w:pPr>
      <w:r>
        <w:rPr>
          <w:rFonts w:ascii="Times New Roman"/>
          <w:b w:val="false"/>
          <w:i w:val="false"/>
          <w:color w:val="000000"/>
          <w:sz w:val="28"/>
        </w:rPr>
        <w:t>
      1) ұсынылатын жылжымалы құрам, оның ішінде отандық өндіріс (автобустардың, шағын автобустардың маркасы мен саны, меншiктiң түрi, пайдалану мерзiмi, паспорттық сыйымдылығы);</w:t>
      </w:r>
    </w:p>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p>
      <w:pPr>
        <w:spacing w:after="0"/>
        <w:ind w:left="0"/>
        <w:jc w:val="both"/>
      </w:pPr>
      <w:r>
        <w:rPr>
          <w:rFonts w:ascii="Times New Roman"/>
          <w:b w:val="false"/>
          <w:i w:val="false"/>
          <w:color w:val="000000"/>
          <w:sz w:val="28"/>
        </w:rPr>
        <w:t>
      3) Автомобиль көлігі құралдарын техникалық пайдалану қағидаларының 7-тармағының 3) және 4) тармақшаларында көзделген жылжымалы құрамға техникалық қызмет көрсету жөніндегі жұмыстарды жүргізу үшін маршрут өтетін елді мекеннің аумағында орналасқан жылжымалы құрамды (шарт бойынша меншікті, жалға алынған немесе қызмет көрсететін) сақтауға, техникалық қызмет көрсетуге және жөндеуге арналған өндірістік-техникалық базаның болуы;</w:t>
      </w:r>
    </w:p>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 пайда болған кезде ауыстыру бойынша ұсынылатын шаралар жүйесi;</w:t>
      </w:r>
    </w:p>
    <w:p>
      <w:pPr>
        <w:spacing w:after="0"/>
        <w:ind w:left="0"/>
        <w:jc w:val="both"/>
      </w:pPr>
      <w:r>
        <w:rPr>
          <w:rFonts w:ascii="Times New Roman"/>
          <w:b w:val="false"/>
          <w:i w:val="false"/>
          <w:color w:val="000000"/>
          <w:sz w:val="28"/>
        </w:rPr>
        <w:t>
      5) жолаушыларды тасымалдауды жүзеге асыру бойынша қосымша ұсыныстар.";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170-тармақ</w:t>
      </w:r>
      <w:r>
        <w:rPr>
          <w:rFonts w:ascii="Times New Roman"/>
          <w:b w:val="false"/>
          <w:i w:val="false"/>
          <w:color w:val="000000"/>
          <w:sz w:val="28"/>
        </w:rPr>
        <w:t xml:space="preserve"> мынадай редакцияда жазылсын:</w:t>
      </w:r>
    </w:p>
    <w:bookmarkStart w:name="z54" w:id="36"/>
    <w:p>
      <w:pPr>
        <w:spacing w:after="0"/>
        <w:ind w:left="0"/>
        <w:jc w:val="both"/>
      </w:pPr>
      <w:r>
        <w:rPr>
          <w:rFonts w:ascii="Times New Roman"/>
          <w:b w:val="false"/>
          <w:i w:val="false"/>
          <w:color w:val="000000"/>
          <w:sz w:val="28"/>
        </w:rPr>
        <w:t>
      "170. Конкурсқа қатысушы ретінде тіркелу үшін Комиссияға конкурстық құжаттамаға қоса берілген конвертке салынған мынадай құжаттарды қоса бере отырып, тиісті лот бойынша конкурсқа қатысуға өтінімді (бұдан әрі – өтінім) ұсыну қажет:</w:t>
      </w:r>
    </w:p>
    <w:bookmarkEnd w:id="36"/>
    <w:p>
      <w:pPr>
        <w:spacing w:after="0"/>
        <w:ind w:left="0"/>
        <w:jc w:val="both"/>
      </w:pPr>
      <w:r>
        <w:rPr>
          <w:rFonts w:ascii="Times New Roman"/>
          <w:b w:val="false"/>
          <w:i w:val="false"/>
          <w:color w:val="000000"/>
          <w:sz w:val="28"/>
        </w:rPr>
        <w:t>
      1) қатысушы туралы толтырылған ақпарат бланкі;</w:t>
      </w:r>
    </w:p>
    <w:p>
      <w:pPr>
        <w:spacing w:after="0"/>
        <w:ind w:left="0"/>
        <w:jc w:val="both"/>
      </w:pPr>
      <w:r>
        <w:rPr>
          <w:rFonts w:ascii="Times New Roman"/>
          <w:b w:val="false"/>
          <w:i w:val="false"/>
          <w:color w:val="000000"/>
          <w:sz w:val="28"/>
        </w:rPr>
        <w:t>
      2) заңды тұлғаны мемлекеттік тіркеу (қайта тіркеу) туралы анықтама – заңды тұлға үшін немесе жеке басын куәландыратын құжаттың көшірмесі – жеке тұлға үшін;</w:t>
      </w:r>
    </w:p>
    <w:p>
      <w:pPr>
        <w:spacing w:after="0"/>
        <w:ind w:left="0"/>
        <w:jc w:val="both"/>
      </w:pPr>
      <w:r>
        <w:rPr>
          <w:rFonts w:ascii="Times New Roman"/>
          <w:b w:val="false"/>
          <w:i w:val="false"/>
          <w:color w:val="000000"/>
          <w:sz w:val="28"/>
        </w:rPr>
        <w:t>
      3) жылжымалы құрамның әрбір бірлігіне ағымдағы кезеңге жарамды техникалық байқаудан өткені туралы техникалық паспорттардың және диагностикалық картаның көшірмелері. Бұл ретте жолаушылар мен багажды негізгі ретінде автомобильмен тұрақты тасымалдаудың басқа маршруттарына тартылған жылжымалы құрамды резервтік, ал резервтік құрамды негізгі ретінде ұсынуға жол беріледі. Негізгі жылжымалы құрам ретінде жолаушылар мен багажды тасымалдаудың басқа тұрақты автомобиль маршруттарына тартылған жылжымалы құрамды негізгі құрам ретінде ұсынуға жол берілмейді;</w:t>
      </w:r>
    </w:p>
    <w:p>
      <w:pPr>
        <w:spacing w:after="0"/>
        <w:ind w:left="0"/>
        <w:jc w:val="both"/>
      </w:pPr>
      <w:r>
        <w:rPr>
          <w:rFonts w:ascii="Times New Roman"/>
          <w:b w:val="false"/>
          <w:i w:val="false"/>
          <w:color w:val="000000"/>
          <w:sz w:val="28"/>
        </w:rPr>
        <w:t>
      4) жүргізуші құрамы туралы мәліметтер (әрбір жүргізуші бойынша еңбек шарттары мен жүргізуші куәліктерінің көшірмелерімен қоса);</w:t>
      </w:r>
    </w:p>
    <w:p>
      <w:pPr>
        <w:spacing w:after="0"/>
        <w:ind w:left="0"/>
        <w:jc w:val="both"/>
      </w:pPr>
      <w:r>
        <w:rPr>
          <w:rFonts w:ascii="Times New Roman"/>
          <w:b w:val="false"/>
          <w:i w:val="false"/>
          <w:color w:val="000000"/>
          <w:sz w:val="28"/>
        </w:rPr>
        <w:t>
      5) барлық маршрут бойында диспетчерлік сүйемелдеудің және телефон немесе басқа байланыстың болуы туралы, сондай-ақ техникалық себептер бойынша (облысаралық қалааралық маршруттар бойынша) маршрутта олардың қозғалысы тоқтатылған жағдайда автобустарды ауыстыру мүмкіндігінің болуы туралы мәліметтер;</w:t>
      </w:r>
    </w:p>
    <w:p>
      <w:pPr>
        <w:spacing w:after="0"/>
        <w:ind w:left="0"/>
        <w:jc w:val="both"/>
      </w:pPr>
      <w:r>
        <w:rPr>
          <w:rFonts w:ascii="Times New Roman"/>
          <w:b w:val="false"/>
          <w:i w:val="false"/>
          <w:color w:val="000000"/>
          <w:sz w:val="28"/>
        </w:rPr>
        <w:t>
      6) Автокөлік құралдарын техникалық пайдалану қағидаларында белгіленген талаптарға сәйкес жылжымалы құрамды техникалық жарамды күйде ұстау бойынша қажетті жұмыстар кешенін жүргізу мүмкіндігін растайтын құжаттардың көшірмелері, оның ішінде маршрут өтетін елді мекен аумағында орналасқан өндірістік-техникалық базаға құқық белгілейтін және құқық куәландыратын құжаттар, жоғары немесе орта медициналық білімі туралы дипломның көшірмесін қоса бере отырып, профилактикалық медициналық куәландыруды жүзеге асыруға медицина қызметкерімен жасалған шарттың көшірмелері;</w:t>
      </w:r>
    </w:p>
    <w:p>
      <w:pPr>
        <w:spacing w:after="0"/>
        <w:ind w:left="0"/>
        <w:jc w:val="both"/>
      </w:pPr>
      <w:r>
        <w:rPr>
          <w:rFonts w:ascii="Times New Roman"/>
          <w:b w:val="false"/>
          <w:i w:val="false"/>
          <w:color w:val="000000"/>
          <w:sz w:val="28"/>
        </w:rPr>
        <w:t>
      7) маршруттың аялдама пункттері бойынша, оның ішінде маршруттағы екінші аялдама пункттері арасында (қалалық және қала маңындағы маршруттардан басқа) жолаушылар мен багажды тасымалдауға ұсынылатын тарифтер;</w:t>
      </w:r>
    </w:p>
    <w:p>
      <w:pPr>
        <w:spacing w:after="0"/>
        <w:ind w:left="0"/>
        <w:jc w:val="both"/>
      </w:pPr>
      <w:r>
        <w:rPr>
          <w:rFonts w:ascii="Times New Roman"/>
          <w:b w:val="false"/>
          <w:i w:val="false"/>
          <w:color w:val="000000"/>
          <w:sz w:val="28"/>
        </w:rPr>
        <w:t>
      8) автобус жүргізушілерінің ауысу уақыты мен орны (қалааралық облысаралық маршруттар бойынша) көрсетілген барлық тұрақты маршрут бойы жүргізушілердің еңбек және демалыс режимінің кестесі;</w:t>
      </w:r>
    </w:p>
    <w:p>
      <w:pPr>
        <w:spacing w:after="0"/>
        <w:ind w:left="0"/>
        <w:jc w:val="both"/>
      </w:pPr>
      <w:r>
        <w:rPr>
          <w:rFonts w:ascii="Times New Roman"/>
          <w:b w:val="false"/>
          <w:i w:val="false"/>
          <w:color w:val="000000"/>
          <w:sz w:val="28"/>
        </w:rPr>
        <w:t>
      9) конкурстық құжаттама жиынтығына салынған нысандар санына тең мөлшерде толтырылған және қатысушының қолымен және мөрімен (бар болса) куәландырылған конкурстық ұсыныстар;</w:t>
      </w:r>
    </w:p>
    <w:p>
      <w:pPr>
        <w:spacing w:after="0"/>
        <w:ind w:left="0"/>
        <w:jc w:val="both"/>
      </w:pPr>
      <w:r>
        <w:rPr>
          <w:rFonts w:ascii="Times New Roman"/>
          <w:b w:val="false"/>
          <w:i w:val="false"/>
          <w:color w:val="000000"/>
          <w:sz w:val="28"/>
        </w:rPr>
        <w:t>
      10) тасымалдаушының жолаушылар мен багажды автомобильмен республикаішілік тұрақты тасымалдау саласындағы жұмыс тәжірибесін (конкурс өткізілетін маршрут түрі бойынша) (бар болса) растайтын жолаушылар мен багажды автомобильмен тұрақты тасымалдауды ұйымдастыру шарттың көшірмесі және (немесе) жергілікті атқарушы органдардың анықтамасы.</w:t>
      </w:r>
    </w:p>
    <w:p>
      <w:pPr>
        <w:spacing w:after="0"/>
        <w:ind w:left="0"/>
        <w:jc w:val="both"/>
      </w:pPr>
      <w:r>
        <w:rPr>
          <w:rFonts w:ascii="Times New Roman"/>
          <w:b w:val="false"/>
          <w:i w:val="false"/>
          <w:color w:val="000000"/>
          <w:sz w:val="28"/>
        </w:rPr>
        <w:t>
      Конкурстық ұсыныстар ақ стандартты парақтарда біркелкі, түзетулер мен түзетулерсіз ресімделеді.</w:t>
      </w:r>
    </w:p>
    <w:p>
      <w:pPr>
        <w:spacing w:after="0"/>
        <w:ind w:left="0"/>
        <w:jc w:val="both"/>
      </w:pPr>
      <w:r>
        <w:rPr>
          <w:rFonts w:ascii="Times New Roman"/>
          <w:b w:val="false"/>
          <w:i w:val="false"/>
          <w:color w:val="000000"/>
          <w:sz w:val="28"/>
        </w:rPr>
        <w:t>
      Өтінім қоса берілген құжаттармен нөмірленеді, тігіледі және Конкурсқа қатысушының қолымен, мөрімен (бар болса)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"174. Конкурс алдындағы комиссияның мүшелері конкурстық құжаттамаға қоса берілетін құжаттардың көшірмелерінің дұрыстығын, конкурстық қосымшаларда көрсетілген автокөлік құралдары кластарының, моделдерінің және мемлекеттік тіркеу нөмірлік белгілерінің сәйкестігін (сәйкессіздігін), сондай-ақ конкурстық ұсыныстарда көрсетілген өндірістік-техникалық базада жылжымалы құрамды сақтау, техникалық қызмет көрсету және жөндеу мүмкіндігін, оның ішінде фото-және (немесе) бейне түсірілімдерді пайдалана отырып тексереді.</w:t>
      </w:r>
    </w:p>
    <w:bookmarkEnd w:id="37"/>
    <w:p>
      <w:pPr>
        <w:spacing w:after="0"/>
        <w:ind w:left="0"/>
        <w:jc w:val="both"/>
      </w:pPr>
      <w:r>
        <w:rPr>
          <w:rFonts w:ascii="Times New Roman"/>
          <w:b w:val="false"/>
          <w:i w:val="false"/>
          <w:color w:val="000000"/>
          <w:sz w:val="28"/>
        </w:rPr>
        <w:t xml:space="preserve">
      Тексеру нәтижелерi бойынша конкурс алдындағы комиссия конкурстық ұсыныстарда ұсынылған мәлiметтердiң дұрыстығы туралы, қатысушы туралы толтырылған ақпарат бланкiсiне белгi қояды және осы Қағидаларға 13-қосымшасына сәйкес нысан бойынша қатысушының конкурстық ұсыныстарында көрсетiлген автокөлiк құралдарының және өндірістік-техникалық базаның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көрсетiлген талаптарға сәйкестiгi туралы анықтаманы (бұдан әрi – Анықтама), сондай-ақ конкурстық ұсыныстарда ұсынылған автокөлік құралдары мен өндірістік-техникалық базаның фото- және (немесе) бейне түсірілімдердің нәтижелерін қоса бередi.</w:t>
      </w:r>
    </w:p>
    <w:p>
      <w:pPr>
        <w:spacing w:after="0"/>
        <w:ind w:left="0"/>
        <w:jc w:val="both"/>
      </w:pPr>
      <w:r>
        <w:rPr>
          <w:rFonts w:ascii="Times New Roman"/>
          <w:b w:val="false"/>
          <w:i w:val="false"/>
          <w:color w:val="000000"/>
          <w:sz w:val="28"/>
        </w:rPr>
        <w:t>
      Уақытты оңтайландыру үшін конкурстық ұсыныстарда ұсынылған мәлiметтердiң дұрыстығы туралы пiкiрлер қалыптастыру және анықтамаға қол қою мақсатында тексеру объектілері мен түрлерi бойынша конкурс алдындағы комиссия мүшелерiн бөлуге жол беріледі.</w:t>
      </w:r>
    </w:p>
    <w:p>
      <w:pPr>
        <w:spacing w:after="0"/>
        <w:ind w:left="0"/>
        <w:jc w:val="both"/>
      </w:pPr>
      <w:r>
        <w:rPr>
          <w:rFonts w:ascii="Times New Roman"/>
          <w:b w:val="false"/>
          <w:i w:val="false"/>
          <w:color w:val="000000"/>
          <w:sz w:val="28"/>
        </w:rPr>
        <w:t>
      Көрсетiлген құжаттар өтiнiммен және қатысушы ұсынған құжаттармен бірге тиiстi конвертке мөрленеді.";</w:t>
      </w:r>
    </w:p>
    <w:bookmarkStart w:name="z57" w:id="38"/>
    <w:p>
      <w:pPr>
        <w:spacing w:after="0"/>
        <w:ind w:left="0"/>
        <w:jc w:val="both"/>
      </w:pPr>
      <w:r>
        <w:rPr>
          <w:rFonts w:ascii="Times New Roman"/>
          <w:b w:val="false"/>
          <w:i w:val="false"/>
          <w:color w:val="000000"/>
          <w:sz w:val="28"/>
        </w:rPr>
        <w:t>
      175-1-тармақ мынадай редакцияда жазылсын:</w:t>
      </w:r>
    </w:p>
    <w:bookmarkEnd w:id="38"/>
    <w:bookmarkStart w:name="z58" w:id="39"/>
    <w:p>
      <w:pPr>
        <w:spacing w:after="0"/>
        <w:ind w:left="0"/>
        <w:jc w:val="both"/>
      </w:pPr>
      <w:r>
        <w:rPr>
          <w:rFonts w:ascii="Times New Roman"/>
          <w:b w:val="false"/>
          <w:i w:val="false"/>
          <w:color w:val="000000"/>
          <w:sz w:val="28"/>
        </w:rPr>
        <w:t>
      "175-1. Комиссия отырыстары аудио және (немесе) бейнежазба құралдарын пайдалана отырып, Комиссия төрағасы мен мүшелерінің қатысуымен офлайн немесе онлайн трансляция режимінде қашықтықтан (қашықтан) форматта өткізіледі.</w:t>
      </w:r>
    </w:p>
    <w:bookmarkEnd w:id="39"/>
    <w:p>
      <w:pPr>
        <w:spacing w:after="0"/>
        <w:ind w:left="0"/>
        <w:jc w:val="both"/>
      </w:pPr>
      <w:r>
        <w:rPr>
          <w:rFonts w:ascii="Times New Roman"/>
          <w:b w:val="false"/>
          <w:i w:val="false"/>
          <w:color w:val="000000"/>
          <w:sz w:val="28"/>
        </w:rPr>
        <w:t xml:space="preserve">
      Мүдделер қақтығысы туындаған кезде Комиссия төрағасы мен мүшелері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"180. Өткiзiлген Конкурстың нәтижелерi хаттамамен ресiмделедi, оған Комиссия мүшелерi қол қояды және Комиссия төрағасы бекiтедi. Комиссияның әрбiр мүшесi өзiнiң айрықша пiкiрiн жазбаша баяндайды және оны хаттамаға қоса береді.</w:t>
      </w:r>
    </w:p>
    <w:bookmarkEnd w:id="40"/>
    <w:p>
      <w:pPr>
        <w:spacing w:after="0"/>
        <w:ind w:left="0"/>
        <w:jc w:val="both"/>
      </w:pPr>
      <w:r>
        <w:rPr>
          <w:rFonts w:ascii="Times New Roman"/>
          <w:b w:val="false"/>
          <w:i w:val="false"/>
          <w:color w:val="000000"/>
          <w:sz w:val="28"/>
        </w:rPr>
        <w:t>
      Комиссияның шешiмi, егер оның отырысына кемiнде 2/3 мүше қатысса, заңды деп танылады.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bookmarkStart w:name="z61" w:id="41"/>
    <w:p>
      <w:pPr>
        <w:spacing w:after="0"/>
        <w:ind w:left="0"/>
        <w:jc w:val="both"/>
      </w:pPr>
      <w:r>
        <w:rPr>
          <w:rFonts w:ascii="Times New Roman"/>
          <w:b w:val="false"/>
          <w:i w:val="false"/>
          <w:color w:val="000000"/>
          <w:sz w:val="28"/>
        </w:rPr>
        <w:t>
      мынадай мазмұндағы 180-1-тармақпен толықтырылсын:</w:t>
      </w:r>
    </w:p>
    <w:bookmarkEnd w:id="41"/>
    <w:bookmarkStart w:name="z62" w:id="42"/>
    <w:p>
      <w:pPr>
        <w:spacing w:after="0"/>
        <w:ind w:left="0"/>
        <w:jc w:val="both"/>
      </w:pPr>
      <w:r>
        <w:rPr>
          <w:rFonts w:ascii="Times New Roman"/>
          <w:b w:val="false"/>
          <w:i w:val="false"/>
          <w:color w:val="000000"/>
          <w:sz w:val="28"/>
        </w:rPr>
        <w:t>
      "180-1. Өткізілген Конкурс нәтижелері бойынша Конкурсқа қатысушылардың балдарының жиынтық саны тең болған жағдайда, жеке меншіктегі жылжымалы құрамның саны бойынша басқа қатысушылардан артықшылығы бар қатысушы Конкурс жеңімпазы болып танылады.</w:t>
      </w:r>
    </w:p>
    <w:bookmarkEnd w:id="42"/>
    <w:p>
      <w:pPr>
        <w:spacing w:after="0"/>
        <w:ind w:left="0"/>
        <w:jc w:val="both"/>
      </w:pPr>
      <w:r>
        <w:rPr>
          <w:rFonts w:ascii="Times New Roman"/>
          <w:b w:val="false"/>
          <w:i w:val="false"/>
          <w:color w:val="000000"/>
          <w:sz w:val="28"/>
        </w:rPr>
        <w:t>
      Конкурсқа қатысушылардың жеке меншігіндегі жылжымалы құрамның саны тең болған кезде, жолаушылар мен багажды тұрақты тасымалдау саласындағы жұмыс тәжірибесі бойынша басқа қатысушылардан артықшылығы бар қатысушы Конкурс жеңімпазы болып танылады.</w:t>
      </w:r>
    </w:p>
    <w:p>
      <w:pPr>
        <w:spacing w:after="0"/>
        <w:ind w:left="0"/>
        <w:jc w:val="both"/>
      </w:pPr>
      <w:r>
        <w:rPr>
          <w:rFonts w:ascii="Times New Roman"/>
          <w:b w:val="false"/>
          <w:i w:val="false"/>
          <w:color w:val="000000"/>
          <w:sz w:val="28"/>
        </w:rPr>
        <w:t>
      Жолаушылар мен багажды тұрақты тасымалдау саласындағы Конкурсқа қатысушылардың жұмыс тәжірибесі тең болған жағдайда, жеке меншігінде өндірістік-техникалық базаның болуы бойынша басқа қатысушылардан артықшылығы бар қатысушы Конкурс жеңімпазы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183-1-тармақ</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"183-1. Егер Конкурс өтпеді деп танылған жағдайда, қайта Конкурс ол өтпеді деп танылған күннен бастап 30 жұмыс күннен кешіктірілмей өткізіледі.";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xml:space="preserve">
      "194. Тасымалдаушы осы Қағидалардың </w:t>
      </w:r>
      <w:r>
        <w:rPr>
          <w:rFonts w:ascii="Times New Roman"/>
          <w:b w:val="false"/>
          <w:i w:val="false"/>
          <w:color w:val="000000"/>
          <w:sz w:val="28"/>
        </w:rPr>
        <w:t>191-тармағында</w:t>
      </w:r>
      <w:r>
        <w:rPr>
          <w:rFonts w:ascii="Times New Roman"/>
          <w:b w:val="false"/>
          <w:i w:val="false"/>
          <w:color w:val="000000"/>
          <w:sz w:val="28"/>
        </w:rPr>
        <w:t xml:space="preserve"> көрсетілген мерзімдерде белгіленбеген кезде тасымалдаушы айқындалғанға дейін маршрутқа қызмет көрсетуді маршрутты ұйымдастырушы оның келісімімен бұрын осы маршрутқа қызмет көрсеткен тасымалдаушыға береді.</w:t>
      </w:r>
    </w:p>
    <w:bookmarkEnd w:id="44"/>
    <w:p>
      <w:pPr>
        <w:spacing w:after="0"/>
        <w:ind w:left="0"/>
        <w:jc w:val="both"/>
      </w:pPr>
      <w:r>
        <w:rPr>
          <w:rFonts w:ascii="Times New Roman"/>
          <w:b w:val="false"/>
          <w:i w:val="false"/>
          <w:color w:val="000000"/>
          <w:sz w:val="28"/>
        </w:rPr>
        <w:t>
      Осы маршрутқа бұрын қызмет көрсеткен тасымалдаушы бас тартқан кезде маршрутты ұйымдастырушы осы Қағидаларда белгіленген мерзімдерде және шарттар бойынша жаңа конкурс өткізілгенге дейін маршруттарға қызмет көрсетудің үздіксіздігін қамтамасыз ету үшін тасымалдарды орындаудың тұрақтылығы 80%-дан асатын басқа маршруттарда тасымалдаудың оң тәжірибесі бар басқа тасымалдаушыны (оның келісімімен)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"196. Автомобиль көлігі саласындағы уәкілетті орган және жергілікті атқарушы органдар берген Куәліктердің қолданылуын осы орган:</w:t>
      </w:r>
    </w:p>
    <w:bookmarkEnd w:id="45"/>
    <w:p>
      <w:pPr>
        <w:spacing w:after="0"/>
        <w:ind w:left="0"/>
        <w:jc w:val="both"/>
      </w:pPr>
      <w:r>
        <w:rPr>
          <w:rFonts w:ascii="Times New Roman"/>
          <w:b w:val="false"/>
          <w:i w:val="false"/>
          <w:color w:val="000000"/>
          <w:sz w:val="28"/>
        </w:rPr>
        <w:t>
      1) тасымалдаушының жазбаша өтініш беруі;</w:t>
      </w:r>
    </w:p>
    <w:p>
      <w:pPr>
        <w:spacing w:after="0"/>
        <w:ind w:left="0"/>
        <w:jc w:val="both"/>
      </w:pPr>
      <w:r>
        <w:rPr>
          <w:rFonts w:ascii="Times New Roman"/>
          <w:b w:val="false"/>
          <w:i w:val="false"/>
          <w:color w:val="000000"/>
          <w:sz w:val="28"/>
        </w:rPr>
        <w:t>
      2) тасымалдаушының автомобиль көлігі саласындағы уәкілетті органның және жергілікті атқарушы органның келісімінсіз маршруттардағы автобустардың қозғалыс кестесі мен схемасына өзгерістер енгізуі;</w:t>
      </w:r>
    </w:p>
    <w:p>
      <w:pPr>
        <w:spacing w:after="0"/>
        <w:ind w:left="0"/>
        <w:jc w:val="both"/>
      </w:pPr>
      <w:r>
        <w:rPr>
          <w:rFonts w:ascii="Times New Roman"/>
          <w:b w:val="false"/>
          <w:i w:val="false"/>
          <w:color w:val="000000"/>
          <w:sz w:val="28"/>
        </w:rPr>
        <w:t>
      3) тасымалдаушының Куәліктің қолданылу кезеңінде күнтізбелік 15 күн ішінде маршрутта жолаушыларды тасымалдауды орындамауы;</w:t>
      </w:r>
    </w:p>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196-1-тармағында</w:t>
      </w:r>
      <w:r>
        <w:rPr>
          <w:rFonts w:ascii="Times New Roman"/>
          <w:b w:val="false"/>
          <w:i w:val="false"/>
          <w:color w:val="000000"/>
          <w:sz w:val="28"/>
        </w:rPr>
        <w:t xml:space="preserve"> көзделген жағдайларды қоспағанда, маршрут тұрақтылығының төмендігі (отыз күнтізбелік күнде жетпіс пайыздан кем);</w:t>
      </w:r>
    </w:p>
    <w:p>
      <w:pPr>
        <w:spacing w:after="0"/>
        <w:ind w:left="0"/>
        <w:jc w:val="both"/>
      </w:pPr>
      <w:r>
        <w:rPr>
          <w:rFonts w:ascii="Times New Roman"/>
          <w:b w:val="false"/>
          <w:i w:val="false"/>
          <w:color w:val="000000"/>
          <w:sz w:val="28"/>
        </w:rPr>
        <w:t xml:space="preserve">
      5) "Автомобиль көлігі туралы" Қазақстан Республикасы Заңының </w:t>
      </w:r>
      <w:r>
        <w:rPr>
          <w:rFonts w:ascii="Times New Roman"/>
          <w:b w:val="false"/>
          <w:i w:val="false"/>
          <w:color w:val="000000"/>
          <w:sz w:val="28"/>
        </w:rPr>
        <w:t>22-бабы</w:t>
      </w:r>
      <w:r>
        <w:rPr>
          <w:rFonts w:ascii="Times New Roman"/>
          <w:b w:val="false"/>
          <w:i w:val="false"/>
          <w:color w:val="000000"/>
          <w:sz w:val="28"/>
        </w:rPr>
        <w:t xml:space="preserve"> 2-тармағының 2) тармақшасында көзделген міндетті орындамауына байланысты тасымалдаушының кінәсінен адам құрбандарымен болған жол-көлік оқиғаларының (бұдан әрі – ЖКО) болуы;</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ескертпесінде көзделген жағдайларды қоспағанда, маршрутта автомобиль көлігі саласындағы уәкілетті орган мен жергілікті атқарушы органдар берген Куәліктерде көзделмеген автобустар мен шағын автобустарды пайдалану;</w:t>
      </w:r>
    </w:p>
    <w:p>
      <w:pPr>
        <w:spacing w:after="0"/>
        <w:ind w:left="0"/>
        <w:jc w:val="both"/>
      </w:pPr>
      <w:r>
        <w:rPr>
          <w:rFonts w:ascii="Times New Roman"/>
          <w:b w:val="false"/>
          <w:i w:val="false"/>
          <w:color w:val="000000"/>
          <w:sz w:val="28"/>
        </w:rPr>
        <w:t>
      7) маршрутқа (маршруттарға) қызмет істеу құқықтарын үшінші тарапқа беру кезінде тоқтатады.";</w:t>
      </w:r>
    </w:p>
    <w:bookmarkStart w:name="z69" w:id="46"/>
    <w:p>
      <w:pPr>
        <w:spacing w:after="0"/>
        <w:ind w:left="0"/>
        <w:jc w:val="both"/>
      </w:pPr>
      <w:r>
        <w:rPr>
          <w:rFonts w:ascii="Times New Roman"/>
          <w:b w:val="false"/>
          <w:i w:val="false"/>
          <w:color w:val="000000"/>
          <w:sz w:val="28"/>
        </w:rPr>
        <w:t>
      мынадай мазмұндағы196-2-тармақпен толықтырылсын:</w:t>
      </w:r>
    </w:p>
    <w:bookmarkEnd w:id="46"/>
    <w:bookmarkStart w:name="z70" w:id="47"/>
    <w:p>
      <w:pPr>
        <w:spacing w:after="0"/>
        <w:ind w:left="0"/>
        <w:jc w:val="both"/>
      </w:pPr>
      <w:r>
        <w:rPr>
          <w:rFonts w:ascii="Times New Roman"/>
          <w:b w:val="false"/>
          <w:i w:val="false"/>
          <w:color w:val="000000"/>
          <w:sz w:val="28"/>
        </w:rPr>
        <w:t>
      "196-2. Төтенше жағдайдың немесе карантиннің енгізілуіне байланысты Куәлікте көрсетілген жылжымалы құрамның мәжбүрлі тоқтап тұруы кезеңінде Куәліктің әрекеті тоқтатылады.";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366-тармақ</w:t>
      </w:r>
      <w:r>
        <w:rPr>
          <w:rFonts w:ascii="Times New Roman"/>
          <w:b w:val="false"/>
          <w:i w:val="false"/>
          <w:color w:val="000000"/>
          <w:sz w:val="28"/>
        </w:rPr>
        <w:t xml:space="preserve"> мынадай редакцияда жазылсын:</w:t>
      </w:r>
    </w:p>
    <w:bookmarkStart w:name="z72" w:id="48"/>
    <w:p>
      <w:pPr>
        <w:spacing w:after="0"/>
        <w:ind w:left="0"/>
        <w:jc w:val="both"/>
      </w:pPr>
      <w:r>
        <w:rPr>
          <w:rFonts w:ascii="Times New Roman"/>
          <w:b w:val="false"/>
          <w:i w:val="false"/>
          <w:color w:val="000000"/>
          <w:sz w:val="28"/>
        </w:rPr>
        <w:t>
      "366. Автовокзалдар, автостанциялар және жолаушыларға қызмет көрсету пункттері жергілікті атқарушы органның шешімі бойынша өз қызметін тоқтатады:</w:t>
      </w:r>
    </w:p>
    <w:bookmarkEnd w:id="48"/>
    <w:bookmarkStart w:name="z73" w:id="49"/>
    <w:p>
      <w:pPr>
        <w:spacing w:after="0"/>
        <w:ind w:left="0"/>
        <w:jc w:val="both"/>
      </w:pPr>
      <w:r>
        <w:rPr>
          <w:rFonts w:ascii="Times New Roman"/>
          <w:b w:val="false"/>
          <w:i w:val="false"/>
          <w:color w:val="000000"/>
          <w:sz w:val="28"/>
        </w:rPr>
        <w:t xml:space="preserve">
      олар осы Қағидалардың </w:t>
      </w:r>
      <w:r>
        <w:rPr>
          <w:rFonts w:ascii="Times New Roman"/>
          <w:b w:val="false"/>
          <w:i w:val="false"/>
          <w:color w:val="000000"/>
          <w:sz w:val="28"/>
        </w:rPr>
        <w:t>350</w:t>
      </w:r>
      <w:r>
        <w:rPr>
          <w:rFonts w:ascii="Times New Roman"/>
          <w:b w:val="false"/>
          <w:i w:val="false"/>
          <w:color w:val="000000"/>
          <w:sz w:val="28"/>
        </w:rPr>
        <w:t xml:space="preserve">, </w:t>
      </w:r>
      <w:r>
        <w:rPr>
          <w:rFonts w:ascii="Times New Roman"/>
          <w:b w:val="false"/>
          <w:i w:val="false"/>
          <w:color w:val="000000"/>
          <w:sz w:val="28"/>
        </w:rPr>
        <w:t>351</w:t>
      </w:r>
      <w:r>
        <w:rPr>
          <w:rFonts w:ascii="Times New Roman"/>
          <w:b w:val="false"/>
          <w:i w:val="false"/>
          <w:color w:val="000000"/>
          <w:sz w:val="28"/>
        </w:rPr>
        <w:t xml:space="preserve"> және </w:t>
      </w:r>
      <w:r>
        <w:rPr>
          <w:rFonts w:ascii="Times New Roman"/>
          <w:b w:val="false"/>
          <w:i w:val="false"/>
          <w:color w:val="000000"/>
          <w:sz w:val="28"/>
        </w:rPr>
        <w:t>352-тармақтарының</w:t>
      </w:r>
      <w:r>
        <w:rPr>
          <w:rFonts w:ascii="Times New Roman"/>
          <w:b w:val="false"/>
          <w:i w:val="false"/>
          <w:color w:val="000000"/>
          <w:sz w:val="28"/>
        </w:rPr>
        <w:t xml:space="preserve"> талаптарына сәйкес келмеген кезде;</w:t>
      </w:r>
    </w:p>
    <w:bookmarkEnd w:id="49"/>
    <w:bookmarkStart w:name="z74" w:id="5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348</w:t>
      </w:r>
      <w:r>
        <w:rPr>
          <w:rFonts w:ascii="Times New Roman"/>
          <w:b w:val="false"/>
          <w:i w:val="false"/>
          <w:color w:val="000000"/>
          <w:sz w:val="28"/>
        </w:rPr>
        <w:t xml:space="preserve"> және </w:t>
      </w:r>
      <w:r>
        <w:rPr>
          <w:rFonts w:ascii="Times New Roman"/>
          <w:b w:val="false"/>
          <w:i w:val="false"/>
          <w:color w:val="000000"/>
          <w:sz w:val="28"/>
        </w:rPr>
        <w:t>349-тармақтарында</w:t>
      </w:r>
      <w:r>
        <w:rPr>
          <w:rFonts w:ascii="Times New Roman"/>
          <w:b w:val="false"/>
          <w:i w:val="false"/>
          <w:color w:val="000000"/>
          <w:sz w:val="28"/>
        </w:rPr>
        <w:t xml:space="preserve"> көзделген негізгі функцияларды тиісінше орындамаған кезде;</w:t>
      </w:r>
    </w:p>
    <w:bookmarkEnd w:id="50"/>
    <w:bookmarkStart w:name="z75" w:id="51"/>
    <w:p>
      <w:pPr>
        <w:spacing w:after="0"/>
        <w:ind w:left="0"/>
        <w:jc w:val="both"/>
      </w:pPr>
      <w:r>
        <w:rPr>
          <w:rFonts w:ascii="Times New Roman"/>
          <w:b w:val="false"/>
          <w:i w:val="false"/>
          <w:color w:val="000000"/>
          <w:sz w:val="28"/>
        </w:rPr>
        <w:t>
      олардың қызметтері ҚР СТ 2271-2020 "Автовокзалдар, автостанциялар және жолаушыларға қызмет көрсету пункттерінің қызметтері" ұлттық стандарттың талаптарына сәйкес келмеген кезде.";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w:t>
      </w:r>
      <w:r>
        <w:rPr>
          <w:rFonts w:ascii="Times New Roman"/>
          <w:b w:val="false"/>
          <w:i w:val="false"/>
          <w:color w:val="000000"/>
          <w:sz w:val="28"/>
        </w:rPr>
        <w:t xml:space="preserve">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bookmarkStart w:name="z80" w:id="52"/>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13-қосымшамен толықтырылсын.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 xml:space="preserve">атқарушының кейбір </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мүгедектігі бар адамдарды</w:t>
            </w:r>
            <w:r>
              <w:br/>
            </w:r>
            <w:r>
              <w:rPr>
                <w:rFonts w:ascii="Times New Roman"/>
                <w:b w:val="false"/>
                <w:i w:val="false"/>
                <w:color w:val="000000"/>
                <w:sz w:val="20"/>
              </w:rPr>
              <w:t>тасымалдау жөнінде</w:t>
            </w:r>
            <w:r>
              <w:br/>
            </w:r>
            <w:r>
              <w:rPr>
                <w:rFonts w:ascii="Times New Roman"/>
                <w:b w:val="false"/>
                <w:i w:val="false"/>
                <w:color w:val="000000"/>
                <w:sz w:val="20"/>
              </w:rPr>
              <w:t>қызметтер көрсету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83" w:id="53"/>
    <w:p>
      <w:pPr>
        <w:spacing w:after="0"/>
        <w:ind w:left="0"/>
        <w:jc w:val="left"/>
      </w:pPr>
      <w:r>
        <w:rPr>
          <w:rFonts w:ascii="Times New Roman"/>
          <w:b/>
          <w:i w:val="false"/>
          <w:color w:val="000000"/>
        </w:rPr>
        <w:t xml:space="preserve"> Инватакси қызметтерін көрсетуге арналған объектілердің және белгіленген пункттердің тізбесі</w:t>
      </w:r>
    </w:p>
    <w:bookmarkEnd w:id="53"/>
    <w:bookmarkStart w:name="z84" w:id="54"/>
    <w:p>
      <w:pPr>
        <w:spacing w:after="0"/>
        <w:ind w:left="0"/>
        <w:jc w:val="both"/>
      </w:pPr>
      <w:r>
        <w:rPr>
          <w:rFonts w:ascii="Times New Roman"/>
          <w:b w:val="false"/>
          <w:i w:val="false"/>
          <w:color w:val="000000"/>
          <w:sz w:val="28"/>
        </w:rPr>
        <w:t>
      1) мүгедектігі бар адамның жұмыс орны;</w:t>
      </w:r>
    </w:p>
    <w:bookmarkEnd w:id="54"/>
    <w:bookmarkStart w:name="z85" w:id="55"/>
    <w:p>
      <w:pPr>
        <w:spacing w:after="0"/>
        <w:ind w:left="0"/>
        <w:jc w:val="both"/>
      </w:pPr>
      <w:r>
        <w:rPr>
          <w:rFonts w:ascii="Times New Roman"/>
          <w:b w:val="false"/>
          <w:i w:val="false"/>
          <w:color w:val="000000"/>
          <w:sz w:val="28"/>
        </w:rPr>
        <w:t>
      2) мүгедектігі бар адамның оқу орны;</w:t>
      </w:r>
    </w:p>
    <w:bookmarkEnd w:id="55"/>
    <w:bookmarkStart w:name="z86" w:id="56"/>
    <w:p>
      <w:pPr>
        <w:spacing w:after="0"/>
        <w:ind w:left="0"/>
        <w:jc w:val="both"/>
      </w:pPr>
      <w:r>
        <w:rPr>
          <w:rFonts w:ascii="Times New Roman"/>
          <w:b w:val="false"/>
          <w:i w:val="false"/>
          <w:color w:val="000000"/>
          <w:sz w:val="28"/>
        </w:rPr>
        <w:t>
      3) жергілікті өкілді және атқарушы органдар;</w:t>
      </w:r>
    </w:p>
    <w:bookmarkEnd w:id="56"/>
    <w:bookmarkStart w:name="z87" w:id="57"/>
    <w:p>
      <w:pPr>
        <w:spacing w:after="0"/>
        <w:ind w:left="0"/>
        <w:jc w:val="both"/>
      </w:pPr>
      <w:r>
        <w:rPr>
          <w:rFonts w:ascii="Times New Roman"/>
          <w:b w:val="false"/>
          <w:i w:val="false"/>
          <w:color w:val="000000"/>
          <w:sz w:val="28"/>
        </w:rPr>
        <w:t>
      4) сот, прокуратура;</w:t>
      </w:r>
    </w:p>
    <w:bookmarkEnd w:id="57"/>
    <w:bookmarkStart w:name="z88" w:id="58"/>
    <w:p>
      <w:pPr>
        <w:spacing w:after="0"/>
        <w:ind w:left="0"/>
        <w:jc w:val="both"/>
      </w:pPr>
      <w:r>
        <w:rPr>
          <w:rFonts w:ascii="Times New Roman"/>
          <w:b w:val="false"/>
          <w:i w:val="false"/>
          <w:color w:val="000000"/>
          <w:sz w:val="28"/>
        </w:rPr>
        <w:t>
      5) әлеуметтік инфрақұрылым объектілері;</w:t>
      </w:r>
    </w:p>
    <w:bookmarkEnd w:id="58"/>
    <w:bookmarkStart w:name="z89" w:id="59"/>
    <w:p>
      <w:pPr>
        <w:spacing w:after="0"/>
        <w:ind w:left="0"/>
        <w:jc w:val="both"/>
      </w:pPr>
      <w:r>
        <w:rPr>
          <w:rFonts w:ascii="Times New Roman"/>
          <w:b w:val="false"/>
          <w:i w:val="false"/>
          <w:color w:val="000000"/>
          <w:sz w:val="28"/>
        </w:rPr>
        <w:t>
      6) заң консультациялары;</w:t>
      </w:r>
    </w:p>
    <w:bookmarkEnd w:id="59"/>
    <w:bookmarkStart w:name="z90" w:id="60"/>
    <w:p>
      <w:pPr>
        <w:spacing w:after="0"/>
        <w:ind w:left="0"/>
        <w:jc w:val="both"/>
      </w:pPr>
      <w:r>
        <w:rPr>
          <w:rFonts w:ascii="Times New Roman"/>
          <w:b w:val="false"/>
          <w:i w:val="false"/>
          <w:color w:val="000000"/>
          <w:sz w:val="28"/>
        </w:rPr>
        <w:t>
      7) нотариус;</w:t>
      </w:r>
    </w:p>
    <w:bookmarkEnd w:id="60"/>
    <w:bookmarkStart w:name="z91" w:id="61"/>
    <w:p>
      <w:pPr>
        <w:spacing w:after="0"/>
        <w:ind w:left="0"/>
        <w:jc w:val="both"/>
      </w:pPr>
      <w:r>
        <w:rPr>
          <w:rFonts w:ascii="Times New Roman"/>
          <w:b w:val="false"/>
          <w:i w:val="false"/>
          <w:color w:val="000000"/>
          <w:sz w:val="28"/>
        </w:rPr>
        <w:t>
      8) медициналық мекемелер (жедел (шұғыл) медициналық көмекті көрсету жағдайларды қоспағанда);</w:t>
      </w:r>
    </w:p>
    <w:bookmarkEnd w:id="61"/>
    <w:bookmarkStart w:name="z92" w:id="62"/>
    <w:p>
      <w:pPr>
        <w:spacing w:after="0"/>
        <w:ind w:left="0"/>
        <w:jc w:val="both"/>
      </w:pPr>
      <w:r>
        <w:rPr>
          <w:rFonts w:ascii="Times New Roman"/>
          <w:b w:val="false"/>
          <w:i w:val="false"/>
          <w:color w:val="000000"/>
          <w:sz w:val="28"/>
        </w:rPr>
        <w:t>
      9) әуежайлар, теміржол вокзалдары, автовокзалдар, теңіз және өзен порттары;</w:t>
      </w:r>
    </w:p>
    <w:bookmarkEnd w:id="62"/>
    <w:bookmarkStart w:name="z93" w:id="63"/>
    <w:p>
      <w:pPr>
        <w:spacing w:after="0"/>
        <w:ind w:left="0"/>
        <w:jc w:val="both"/>
      </w:pPr>
      <w:r>
        <w:rPr>
          <w:rFonts w:ascii="Times New Roman"/>
          <w:b w:val="false"/>
          <w:i w:val="false"/>
          <w:color w:val="000000"/>
          <w:sz w:val="28"/>
        </w:rPr>
        <w:t>
      10) арнайы әлеуметтік қызметтерді көрсететін ұйымдар;</w:t>
      </w:r>
    </w:p>
    <w:bookmarkEnd w:id="63"/>
    <w:bookmarkStart w:name="z94" w:id="64"/>
    <w:p>
      <w:pPr>
        <w:spacing w:after="0"/>
        <w:ind w:left="0"/>
        <w:jc w:val="both"/>
      </w:pPr>
      <w:r>
        <w:rPr>
          <w:rFonts w:ascii="Times New Roman"/>
          <w:b w:val="false"/>
          <w:i w:val="false"/>
          <w:color w:val="000000"/>
          <w:sz w:val="28"/>
        </w:rPr>
        <w:t>
      11) мүгедектігі бар адамдардың қажеттіліктері үшін массаж қызметтерін көрсететін ұйымдар.</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 мен багажды</w:t>
            </w:r>
            <w:r>
              <w:br/>
            </w:r>
            <w:r>
              <w:rPr>
                <w:rFonts w:ascii="Times New Roman"/>
                <w:b w:val="false"/>
                <w:i w:val="false"/>
                <w:color w:val="000000"/>
                <w:sz w:val="20"/>
              </w:rPr>
              <w:t>автомобильмен тұрақты</w:t>
            </w:r>
            <w:r>
              <w:br/>
            </w:r>
            <w:r>
              <w:rPr>
                <w:rFonts w:ascii="Times New Roman"/>
                <w:b w:val="false"/>
                <w:i w:val="false"/>
                <w:color w:val="000000"/>
                <w:sz w:val="20"/>
              </w:rPr>
              <w:t>тасымалдауды ұйымдастырудың</w:t>
            </w:r>
            <w:r>
              <w:br/>
            </w:r>
            <w:r>
              <w:rPr>
                <w:rFonts w:ascii="Times New Roman"/>
                <w:b w:val="false"/>
                <w:i w:val="false"/>
                <w:color w:val="000000"/>
                <w:sz w:val="20"/>
              </w:rPr>
              <w:t>үлгілік шартына</w:t>
            </w:r>
            <w:r>
              <w:br/>
            </w:r>
            <w:r>
              <w:rPr>
                <w:rFonts w:ascii="Times New Roman"/>
                <w:b w:val="false"/>
                <w:i w:val="false"/>
                <w:color w:val="000000"/>
                <w:sz w:val="20"/>
              </w:rPr>
              <w:t>1-қосымша</w:t>
            </w:r>
          </w:p>
        </w:tc>
      </w:tr>
    </w:tbl>
    <w:bookmarkStart w:name="z97" w:id="65"/>
    <w:p>
      <w:pPr>
        <w:spacing w:after="0"/>
        <w:ind w:left="0"/>
        <w:jc w:val="both"/>
      </w:pPr>
      <w:r>
        <w:rPr>
          <w:rFonts w:ascii="Times New Roman"/>
          <w:b w:val="false"/>
          <w:i w:val="false"/>
          <w:color w:val="000000"/>
          <w:sz w:val="28"/>
        </w:rPr>
        <w:t>
      1. Қалалық (ауылдық) және қала маңындағы маршруттарда пайдаланылатын автобустарды, шағын автобустарды, троллейбустарды жаңарту бойынша 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8" w:id="66"/>
    <w:p>
      <w:pPr>
        <w:spacing w:after="0"/>
        <w:ind w:left="0"/>
        <w:jc w:val="both"/>
      </w:pPr>
      <w:r>
        <w:rPr>
          <w:rFonts w:ascii="Times New Roman"/>
          <w:b w:val="false"/>
          <w:i w:val="false"/>
          <w:color w:val="000000"/>
          <w:sz w:val="28"/>
        </w:rPr>
        <w:t>
      2. Ауданішілік, ауданаралық (қалааралық облысішілік), маршруттарда пайдаланылатын автобустарды, шағын автобустарды жаңарту бойынша кесте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12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9" w:id="67"/>
    <w:p>
      <w:pPr>
        <w:spacing w:after="0"/>
        <w:ind w:left="0"/>
        <w:jc w:val="both"/>
      </w:pPr>
      <w:r>
        <w:rPr>
          <w:rFonts w:ascii="Times New Roman"/>
          <w:b w:val="false"/>
          <w:i w:val="false"/>
          <w:color w:val="000000"/>
          <w:sz w:val="28"/>
        </w:rPr>
        <w:t>
      3. Қалааралық облысаралық маршруттарда пайдаланылатын автобустарды, шағын автобустарды жаңарту бойынша кесте</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троллейбустарды пайдалану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троллейбустар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және одан көп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15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етіледі;</w:t>
      </w:r>
    </w:p>
    <w:p>
      <w:pPr>
        <w:spacing w:after="0"/>
        <w:ind w:left="0"/>
        <w:jc w:val="both"/>
      </w:pPr>
      <w:r>
        <w:rPr>
          <w:rFonts w:ascii="Times New Roman"/>
          <w:b w:val="false"/>
          <w:i w:val="false"/>
          <w:color w:val="000000"/>
          <w:sz w:val="28"/>
        </w:rPr>
        <w:t>
      "-" - маршрутта автобустарды, шағын автобустарды, троллейбустарды пайдалануға рұқсат етілмейді;</w:t>
      </w:r>
    </w:p>
    <w:p>
      <w:pPr>
        <w:spacing w:after="0"/>
        <w:ind w:left="0"/>
        <w:jc w:val="both"/>
      </w:pPr>
      <w:r>
        <w:rPr>
          <w:rFonts w:ascii="Times New Roman"/>
          <w:b w:val="false"/>
          <w:i w:val="false"/>
          <w:color w:val="000000"/>
          <w:sz w:val="28"/>
        </w:rPr>
        <w:t>
      * - автобустардың, шағын автобустардың, троллейбустардың жалпы санынан белгіленген пайыздық мәндегі автобустардың, шағын автобустардың, троллейбустардың санын анықтаған кезде мәні 0,5 және одан көп болса, саны ұлғаю жағына қарай анықталады (1 автобус, шағын автобус, троллейбус).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2" w:id="68"/>
    <w:p>
      <w:pPr>
        <w:spacing w:after="0"/>
        <w:ind w:left="0"/>
        <w:jc w:val="left"/>
      </w:pPr>
      <w:r>
        <w:rPr>
          <w:rFonts w:ascii="Times New Roman"/>
          <w:b/>
          <w:i w:val="false"/>
          <w:color w:val="000000"/>
        </w:rPr>
        <w:t xml:space="preserve"> Жолаушылар мен багажды қалалық (ауылдық), қала маңындағы және ауданішілік, ауданаралық, қалааралық облысаралық автомобильмен тұрақты тасымалдауға арналған автобустардың қозғалыс кестесі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(ауылдық) бағыттағы автобустардың қозғалыс кестесі</w:t>
            </w:r>
          </w:p>
          <w:p>
            <w:pPr>
              <w:spacing w:after="20"/>
              <w:ind w:left="20"/>
              <w:jc w:val="both"/>
            </w:pPr>
            <w:r>
              <w:rPr>
                <w:rFonts w:ascii="Times New Roman"/>
                <w:b w:val="false"/>
                <w:i w:val="false"/>
                <w:color w:val="000000"/>
                <w:sz w:val="20"/>
              </w:rPr>
              <w:t>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шығу кестесінің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 соңғы пункт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рейстердің саны,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күннің ұзақтығы, сағат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 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жылдамдығы, километр/сағат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бағыты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кК /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бағыттағы автобустардың қозғалыс кестесі № _______ _________________________ ____________________</w:t>
            </w:r>
          </w:p>
          <w:p>
            <w:pPr>
              <w:spacing w:after="20"/>
              <w:ind w:left="20"/>
              <w:jc w:val="both"/>
            </w:pPr>
            <w:r>
              <w:rPr>
                <w:rFonts w:ascii="Times New Roman"/>
                <w:b w:val="false"/>
                <w:i w:val="false"/>
                <w:color w:val="000000"/>
                <w:sz w:val="20"/>
              </w:rPr>
              <w:t>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бағыт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техникалық жылдамдық, к кК/ сағат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пунктілер арасында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маршрут автобустарының қозғалыс кестесі № _______ _________________________ ____________________ (бағыттың атауы) (апта күндері)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 ______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маршруты автобустарының қозғалыс кестесі № _______ _________________________ ____________________ (бағыттың атауы) (апта күндері)</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шығу кестесінің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 қашықтық, километр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минут 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жылдамдық, километр /час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 маршруты автобустарының қозғалыс кестесі № _______ _________________________ ____________________ (бағыттың атауы) (апта күндері)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рейстер саны, бірлік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Жалғастыру жұмыс күнінің ұзақтығы,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Парақтың сырт жағы Маршрут№ ____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жылдағы маусымдылығы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апта ішіндегі жұмыс режимі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пункттерінің атауы елді мекендерде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күндеріндегі автобустар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Маршруттың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рейс уақыты,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аралығы, минутпен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Қалааралық облысаралық бағыт бойынша автобустардың немесе шағын автобустардың қозғалыс кестесі ____________________________ (маршрут атауы)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(аялдамалардың)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бағыт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бағыт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уақыт сағат/минут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қозғалыстағы жылдамдық километр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километр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пунктіден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 уақыты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жөнелу уақыты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 жылдағы маршруттың маусымдылығы ______________________</w:t>
      </w:r>
    </w:p>
    <w:p>
      <w:pPr>
        <w:spacing w:after="0"/>
        <w:ind w:left="0"/>
        <w:jc w:val="both"/>
      </w:pPr>
      <w:r>
        <w:rPr>
          <w:rFonts w:ascii="Times New Roman"/>
          <w:b w:val="false"/>
          <w:i w:val="false"/>
          <w:color w:val="000000"/>
          <w:sz w:val="28"/>
        </w:rPr>
        <w:t>
      (жыл бойы немесе маусымнан бастап _____ дейін _____)</w:t>
      </w:r>
    </w:p>
    <w:p>
      <w:pPr>
        <w:spacing w:after="0"/>
        <w:ind w:left="0"/>
        <w:jc w:val="both"/>
      </w:pPr>
      <w:r>
        <w:rPr>
          <w:rFonts w:ascii="Times New Roman"/>
          <w:b w:val="false"/>
          <w:i w:val="false"/>
          <w:color w:val="000000"/>
          <w:sz w:val="28"/>
        </w:rPr>
        <w:t>
      Маршруттың аптадағы жұмыс режимі _________________ (апта күндері)</w:t>
      </w:r>
    </w:p>
    <w:p>
      <w:pPr>
        <w:spacing w:after="0"/>
        <w:ind w:left="0"/>
        <w:jc w:val="both"/>
      </w:pPr>
      <w:r>
        <w:rPr>
          <w:rFonts w:ascii="Times New Roman"/>
          <w:b w:val="false"/>
          <w:i w:val="false"/>
          <w:color w:val="000000"/>
          <w:sz w:val="28"/>
        </w:rPr>
        <w:t>
      Жалпы жол жүрген уақыты ____________________________(сағат/минут)</w:t>
      </w:r>
    </w:p>
    <w:p>
      <w:pPr>
        <w:spacing w:after="0"/>
        <w:ind w:left="0"/>
        <w:jc w:val="both"/>
      </w:pPr>
      <w:r>
        <w:rPr>
          <w:rFonts w:ascii="Times New Roman"/>
          <w:b w:val="false"/>
          <w:i w:val="false"/>
          <w:color w:val="000000"/>
          <w:sz w:val="28"/>
        </w:rPr>
        <w:t>
      Орташа техникалық жылдамдық ____________________ (километр/сағат)</w:t>
      </w:r>
    </w:p>
    <w:p>
      <w:pPr>
        <w:spacing w:after="0"/>
        <w:ind w:left="0"/>
        <w:jc w:val="both"/>
      </w:pPr>
      <w:r>
        <w:rPr>
          <w:rFonts w:ascii="Times New Roman"/>
          <w:b w:val="false"/>
          <w:i w:val="false"/>
          <w:color w:val="000000"/>
          <w:sz w:val="28"/>
        </w:rPr>
        <w:t>
      Автобус класы ________________________(екінші немесе үшінші сынып)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көлігімен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 w:id="69"/>
    <w:p>
      <w:pPr>
        <w:spacing w:after="0"/>
        <w:ind w:left="0"/>
        <w:jc w:val="left"/>
      </w:pPr>
      <w:r>
        <w:rPr>
          <w:rFonts w:ascii="Times New Roman"/>
          <w:b/>
          <w:i w:val="false"/>
          <w:color w:val="000000"/>
        </w:rPr>
        <w:t xml:space="preserve"> Жолаушылар мен багажды автомобильмен республикаішілік тұрақты тасымалдау маршруттарына қызмет көрсету құқығына арналған куәлiк</w:t>
      </w:r>
    </w:p>
    <w:bookmarkEnd w:id="69"/>
    <w:p>
      <w:pPr>
        <w:spacing w:after="0"/>
        <w:ind w:left="0"/>
        <w:jc w:val="both"/>
      </w:pPr>
      <w:r>
        <w:rPr>
          <w:rFonts w:ascii="Times New Roman"/>
          <w:b w:val="false"/>
          <w:i w:val="false"/>
          <w:color w:val="000000"/>
          <w:sz w:val="28"/>
        </w:rPr>
        <w:t>
      Сериясы ХХХ № 000000</w:t>
      </w:r>
    </w:p>
    <w:p>
      <w:pPr>
        <w:spacing w:after="0"/>
        <w:ind w:left="0"/>
        <w:jc w:val="both"/>
      </w:pPr>
      <w:r>
        <w:rPr>
          <w:rFonts w:ascii="Times New Roman"/>
          <w:b w:val="false"/>
          <w:i w:val="false"/>
          <w:color w:val="000000"/>
          <w:sz w:val="28"/>
        </w:rPr>
        <w:t>
      Жолаушылар мен багажды автомобильмен қалааралық облысаралық (астана және республикалық маңызы бар қаланы қоса алғанда) тұрақты тасымалдау маршруттарына қызмет көрсету құқығына арналған</w:t>
      </w:r>
    </w:p>
    <w:p>
      <w:pPr>
        <w:spacing w:after="0"/>
        <w:ind w:left="0"/>
        <w:jc w:val="both"/>
      </w:pPr>
      <w:r>
        <w:rPr>
          <w:rFonts w:ascii="Times New Roman"/>
          <w:b w:val="false"/>
          <w:i w:val="false"/>
          <w:color w:val="000000"/>
          <w:sz w:val="28"/>
        </w:rPr>
        <w:t xml:space="preserve">
      __________________________________________________________________ берiлдi </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(куәлiк берген тұлғаның тегi, аты, әкесiнiң аты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Рейстердің орындалу тұрақтылығы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күндері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Жөнелтілу уақыты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пункттен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пункттен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үшін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w:t>
            </w:r>
          </w:p>
          <w:p>
            <w:pPr>
              <w:spacing w:after="20"/>
              <w:ind w:left="20"/>
              <w:jc w:val="both"/>
            </w:pPr>
            <w:r>
              <w:rPr>
                <w:rFonts w:ascii="Times New Roman"/>
                <w:b w:val="false"/>
                <w:i w:val="false"/>
                <w:color w:val="000000"/>
                <w:sz w:val="20"/>
              </w:rPr>
              <w:t>
Факс 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орындау кезеңі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p>
            <w:pPr>
              <w:spacing w:after="20"/>
              <w:ind w:left="20"/>
              <w:jc w:val="both"/>
            </w:pPr>
            <w:r>
              <w:rPr>
                <w:rFonts w:ascii="Times New Roman"/>
                <w:b w:val="false"/>
                <w:i w:val="false"/>
                <w:color w:val="000000"/>
                <w:sz w:val="20"/>
              </w:rPr>
              <w:t>
_______ бастап _________ дейін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жарамды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 _______________</w:t>
            </w:r>
          </w:p>
        </w:tc>
      </w:tr>
    </w:tbl>
    <w:bookmarkStart w:name="z106" w:id="70"/>
    <w:p>
      <w:pPr>
        <w:spacing w:after="0"/>
        <w:ind w:left="0"/>
        <w:jc w:val="both"/>
      </w:pPr>
      <w:r>
        <w:rPr>
          <w:rFonts w:ascii="Times New Roman"/>
          <w:b w:val="false"/>
          <w:i w:val="false"/>
          <w:color w:val="000000"/>
          <w:sz w:val="28"/>
        </w:rPr>
        <w:t>
      1. Куәлікке автомобиль көлігі саласындағы уәкілетті орган бекіткен қозғалыс кестесі, қозғалыс маршрутының схемасы (түпнұсқалар) қоса беріледі.</w:t>
      </w:r>
    </w:p>
    <w:bookmarkEnd w:id="70"/>
    <w:bookmarkStart w:name="z107" w:id="71"/>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71"/>
    <w:bookmarkStart w:name="z108" w:id="72"/>
    <w:p>
      <w:pPr>
        <w:spacing w:after="0"/>
        <w:ind w:left="0"/>
        <w:jc w:val="both"/>
      </w:pPr>
      <w:r>
        <w:rPr>
          <w:rFonts w:ascii="Times New Roman"/>
          <w:b w:val="false"/>
          <w:i w:val="false"/>
          <w:color w:val="000000"/>
          <w:sz w:val="28"/>
        </w:rPr>
        <w:t>
      3. Осы куәлiктi үшiншi тұлғаға беруге рұқсат етiлмейдi.</w:t>
      </w:r>
    </w:p>
    <w:bookmarkEnd w:id="72"/>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 құқығына арналған куәлiк</w:t>
      </w:r>
    </w:p>
    <w:p>
      <w:pPr>
        <w:spacing w:after="0"/>
        <w:ind w:left="0"/>
        <w:jc w:val="both"/>
      </w:pPr>
      <w:r>
        <w:rPr>
          <w:rFonts w:ascii="Times New Roman"/>
          <w:b w:val="false"/>
          <w:i w:val="false"/>
          <w:color w:val="000000"/>
          <w:sz w:val="28"/>
        </w:rPr>
        <w:t>
      Сериясы ХХХ № 000000</w:t>
      </w:r>
    </w:p>
    <w:p>
      <w:pPr>
        <w:spacing w:after="0"/>
        <w:ind w:left="0"/>
        <w:jc w:val="both"/>
      </w:pPr>
      <w:r>
        <w:rPr>
          <w:rFonts w:ascii="Times New Roman"/>
          <w:b w:val="false"/>
          <w:i w:val="false"/>
          <w:color w:val="000000"/>
          <w:sz w:val="28"/>
        </w:rPr>
        <w:t>
      Жолаушылар мен багажды автомобильмен қалалық (ауылдық), қала маңылық, ауданішілік, ауданаралық (облысішілік қаларалық) тұрақты тасымалдау маршруттарына қызмет көрсету құқығына арналған</w:t>
      </w:r>
    </w:p>
    <w:p>
      <w:pPr>
        <w:spacing w:after="0"/>
        <w:ind w:left="0"/>
        <w:jc w:val="both"/>
      </w:pPr>
      <w:r>
        <w:rPr>
          <w:rFonts w:ascii="Times New Roman"/>
          <w:b w:val="false"/>
          <w:i w:val="false"/>
          <w:color w:val="000000"/>
          <w:sz w:val="28"/>
        </w:rPr>
        <w:t xml:space="preserve">
      ____________________________________________________________________ берiлдi </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(куәлiк берген тұлғаның тегi, аты, әкесiнiң аты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Тасымалдаушылар қызмет көрсететiн маршруттар: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мерзiмі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Маршруттарға осы куәлiктiң қосымшасында көрсетiлген автобустар (шағын автобустар) қызмет көрсетедi.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туралы деректер: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үшiн жауапты тұлғаның тегi, аты, әкесiнiң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w:t>
            </w:r>
          </w:p>
          <w:p>
            <w:pPr>
              <w:spacing w:after="20"/>
              <w:ind w:left="20"/>
              <w:jc w:val="both"/>
            </w:pPr>
            <w:r>
              <w:rPr>
                <w:rFonts w:ascii="Times New Roman"/>
                <w:b w:val="false"/>
                <w:i w:val="false"/>
                <w:color w:val="000000"/>
                <w:sz w:val="20"/>
              </w:rPr>
              <w:t>
Факс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Куәлiктiң берiлген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жылғы "___" ___________________</w:t>
            </w:r>
          </w:p>
        </w:tc>
      </w:tr>
    </w:tbl>
    <w:bookmarkStart w:name="z109" w:id="73"/>
    <w:p>
      <w:pPr>
        <w:spacing w:after="0"/>
        <w:ind w:left="0"/>
        <w:jc w:val="both"/>
      </w:pPr>
      <w:r>
        <w:rPr>
          <w:rFonts w:ascii="Times New Roman"/>
          <w:b w:val="false"/>
          <w:i w:val="false"/>
          <w:color w:val="000000"/>
          <w:sz w:val="28"/>
        </w:rPr>
        <w:t>
      1. Облыстардың, республикалық маңызы бар қаланың, астананың жергілікті атқарушы органдары бекіткен қозғалыс кестелерi, қозғалыс маршруттарының схемалары, сондай-ақ тариф кестелері (түпнұсқалары) куәлiкке қоса беріледі.</w:t>
      </w:r>
    </w:p>
    <w:bookmarkEnd w:id="73"/>
    <w:bookmarkStart w:name="z110" w:id="74"/>
    <w:p>
      <w:pPr>
        <w:spacing w:after="0"/>
        <w:ind w:left="0"/>
        <w:jc w:val="both"/>
      </w:pPr>
      <w:r>
        <w:rPr>
          <w:rFonts w:ascii="Times New Roman"/>
          <w:b w:val="false"/>
          <w:i w:val="false"/>
          <w:color w:val="000000"/>
          <w:sz w:val="28"/>
        </w:rPr>
        <w:t>
      2. Осы куәлiк тасымалдаушыны Жолаушылар мен багажды автомобиль көлiгiмен тасымалдау қағидаларын және жол қозғалысы қауiпсiздiгiнiң талаптарын орындау бойынша мiндеттерден босатпайды.</w:t>
      </w:r>
    </w:p>
    <w:bookmarkEnd w:id="74"/>
    <w:bookmarkStart w:name="z111" w:id="75"/>
    <w:p>
      <w:pPr>
        <w:spacing w:after="0"/>
        <w:ind w:left="0"/>
        <w:jc w:val="both"/>
      </w:pPr>
      <w:r>
        <w:rPr>
          <w:rFonts w:ascii="Times New Roman"/>
          <w:b w:val="false"/>
          <w:i w:val="false"/>
          <w:color w:val="000000"/>
          <w:sz w:val="28"/>
        </w:rPr>
        <w:t>
      3. Осы куәлiктi үшiншi тұлғаға беруге рұқсат етiлмейдi.</w:t>
      </w:r>
    </w:p>
    <w:bookmarkEnd w:id="75"/>
    <w:p>
      <w:pPr>
        <w:spacing w:after="0"/>
        <w:ind w:left="0"/>
        <w:jc w:val="both"/>
      </w:pPr>
      <w:r>
        <w:rPr>
          <w:rFonts w:ascii="Times New Roman"/>
          <w:b w:val="false"/>
          <w:i w:val="false"/>
          <w:color w:val="000000"/>
          <w:sz w:val="28"/>
        </w:rPr>
        <w:t xml:space="preserve">
      Жолаушылар мен багажды автомобильмен қалалық (ауылдық), қаламаңылық, ауданішілік, ауданаралық (облысішілік қаларалық) тұрақты тасымалдау маршруттарына қызмет көрсету құқығына арналған. </w:t>
      </w:r>
    </w:p>
    <w:p>
      <w:pPr>
        <w:spacing w:after="0"/>
        <w:ind w:left="0"/>
        <w:jc w:val="both"/>
      </w:pPr>
      <w:r>
        <w:rPr>
          <w:rFonts w:ascii="Times New Roman"/>
          <w:b w:val="false"/>
          <w:i w:val="false"/>
          <w:color w:val="000000"/>
          <w:sz w:val="28"/>
        </w:rPr>
        <w:t>
      Сериясы ХХХ № 000000</w:t>
      </w:r>
    </w:p>
    <w:p>
      <w:pPr>
        <w:spacing w:after="0"/>
        <w:ind w:left="0"/>
        <w:jc w:val="both"/>
      </w:pPr>
      <w:r>
        <w:rPr>
          <w:rFonts w:ascii="Times New Roman"/>
          <w:b w:val="false"/>
          <w:i w:val="false"/>
          <w:color w:val="000000"/>
          <w:sz w:val="28"/>
        </w:rPr>
        <w:t xml:space="preserve">
      ____________________________________________________________________ берiлді </w:t>
      </w:r>
    </w:p>
    <w:p>
      <w:pPr>
        <w:spacing w:after="0"/>
        <w:ind w:left="0"/>
        <w:jc w:val="both"/>
      </w:pPr>
      <w:r>
        <w:rPr>
          <w:rFonts w:ascii="Times New Roman"/>
          <w:b w:val="false"/>
          <w:i w:val="false"/>
          <w:color w:val="000000"/>
          <w:sz w:val="28"/>
        </w:rPr>
        <w:t>
                        (мемлекеттiк органның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(куәлiк берген тұлғаның тегi, аты, әкесiнiң аты (болған жағдайда), қолы және лауазымы)</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Автобустардың (шағын автобустардың) үлгiсi мен класы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 парақтың __ парағы)</w:t>
      </w:r>
    </w:p>
    <w:bookmarkStart w:name="z112" w:id="76"/>
    <w:p>
      <w:pPr>
        <w:spacing w:after="0"/>
        <w:ind w:left="0"/>
        <w:jc w:val="both"/>
      </w:pPr>
      <w:r>
        <w:rPr>
          <w:rFonts w:ascii="Times New Roman"/>
          <w:b w:val="false"/>
          <w:i w:val="false"/>
          <w:color w:val="000000"/>
          <w:sz w:val="28"/>
        </w:rPr>
        <w:t>
      Ескертпе: Куәлікте көрсетілген автобустар немесе шағын автобустардың орнына маршрутқа қызмет көрсететін тасымалдаушының меншігіндегі немесе лизингке алынған автобустардың немесе шағын автобустардың ұқсас үлгісі мен класын (не одан жоғары) маршрутта қолдануға рұқсат беріледі.</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 w:id="77"/>
    <w:p>
      <w:pPr>
        <w:spacing w:after="0"/>
        <w:ind w:left="0"/>
        <w:jc w:val="left"/>
      </w:pPr>
      <w:r>
        <w:rPr>
          <w:rFonts w:ascii="Times New Roman"/>
          <w:b/>
          <w:i w:val="false"/>
          <w:color w:val="000000"/>
        </w:rPr>
        <w:t xml:space="preserve"> Конкурстық ұсыныстарды бағалау шкаласы</w:t>
      </w:r>
    </w:p>
    <w:bookmarkEnd w:id="77"/>
    <w:p>
      <w:pPr>
        <w:spacing w:after="0"/>
        <w:ind w:left="0"/>
        <w:jc w:val="both"/>
      </w:pPr>
      <w:r>
        <w:rPr>
          <w:rFonts w:ascii="Times New Roman"/>
          <w:b w:val="false"/>
          <w:i w:val="false"/>
          <w:color w:val="000000"/>
          <w:sz w:val="28"/>
        </w:rPr>
        <w:t>
      Жолаушылар мен багажды автомобильмен республикаішілік тұрақты тасымалдау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 -дан астам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жағдайын жақсартатын қосымша ұсыныстар: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асыруда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Жолаушылар мен багажды автомобильмен тасымалдаудың тұрақты қалалық маршруттарына қызмет көрсетуге конкурстық ұсыныстарды бағалау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30 %-дан 60 %-ға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жылжымалы құрамдар үлесі 60 %-дан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пайдалану мерзімі: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өндірістегі автобустар, шағын автобустар болған кезде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Газмоторлы отынмен жұмыс істеуге бейімделген автобустар, шағын автобустар болған жағдайда жұмыс істеуге бейімделген автобустар, шағын автобустар болған жағдайда (қосымша)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 шағын автобустар бар болған кезде: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Электрқозғалтқышы бар автобустар, шағын автобустар болған кезде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 бірлік үшін)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мен багажды автомобильмен қалалық тұрақты тасымалдаудағы жұмыс тәжірибесі: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8 жылға дейін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негізінде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соның ішінде медпункт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Автобустарды, шағын автобустарды алмастыру шаралары жүйесі: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жоқ, алмастыру іске асырылмайды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 жылжымалы құрам бар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тасымалдарын жақсарту үшін қосымша ұсыныстар: аялдамаларды хабарлау және жолаушыларды хабарландыру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 жабдық арқылы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өндірушіден ыңғайластырылған жылжымалы құрамның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 бірлік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жүзеге асырған кезде автобуста (шағын автобуста) нақты уақыт режимінде байланыс арналары арқылы үзбей деректер беру жүйесінің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 бірлік үшін)</w:t>
            </w:r>
          </w:p>
        </w:tc>
      </w:tr>
    </w:tbl>
    <w:p>
      <w:pPr>
        <w:spacing w:after="0"/>
        <w:ind w:left="0"/>
        <w:jc w:val="both"/>
      </w:pPr>
      <w:r>
        <w:rPr>
          <w:rFonts w:ascii="Times New Roman"/>
          <w:b w:val="false"/>
          <w:i w:val="false"/>
          <w:color w:val="000000"/>
          <w:sz w:val="28"/>
        </w:rPr>
        <w:t>
      *Орташа балл пайдалану мерзімі бойынша әр автобусты (шағын автобусты) бағалау жолымен (резервті есептемегенде) шығарылады, олар бойынша балдар қосылады және автобустардың (шағын автобустардың) санына бөлінеді.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8" w:id="78"/>
    <w:p>
      <w:pPr>
        <w:spacing w:after="0"/>
        <w:ind w:left="0"/>
        <w:jc w:val="both"/>
      </w:pPr>
      <w:r>
        <w:rPr>
          <w:rFonts w:ascii="Times New Roman"/>
          <w:b w:val="false"/>
          <w:i w:val="false"/>
          <w:color w:val="000000"/>
          <w:sz w:val="28"/>
        </w:rPr>
        <w:t>
      20 ___ жылғы "___"__________ конкурсқа шығарылатын жолаушылар мен багажды автомобильмен республикаішілік тұрақты тасымалдау маршруттарына қызмет көрсетуге конкурстық ұсыныстарды толтыруға арналған нысан.</w:t>
      </w:r>
    </w:p>
    <w:bookmarkEnd w:id="78"/>
    <w:bookmarkStart w:name="z119" w:id="79"/>
    <w:p>
      <w:pPr>
        <w:spacing w:after="0"/>
        <w:ind w:left="0"/>
        <w:jc w:val="both"/>
      </w:pPr>
      <w:r>
        <w:rPr>
          <w:rFonts w:ascii="Times New Roman"/>
          <w:b w:val="false"/>
          <w:i w:val="false"/>
          <w:color w:val="000000"/>
          <w:sz w:val="28"/>
        </w:rPr>
        <w:t>
      1. Маршрутта (маршруттарда) жұмыс iстеу үшін қатысушы ұсынатын жылжымалы құрам:</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Пакеттің (маршруттың)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Автобустың, шағын автобустың үлгісі мен класы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белгілері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Шығарған зауыт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техникалық тексеруден өткен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сыйымдылығы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орын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20" w:id="80"/>
    <w:p>
      <w:pPr>
        <w:spacing w:after="0"/>
        <w:ind w:left="0"/>
        <w:jc w:val="both"/>
      </w:pPr>
      <w:r>
        <w:rPr>
          <w:rFonts w:ascii="Times New Roman"/>
          <w:b w:val="false"/>
          <w:i w:val="false"/>
          <w:color w:val="000000"/>
          <w:sz w:val="28"/>
        </w:rPr>
        <w:t>
      2. Тасымалдаушының жолаушылар мен багажды автомобильмен республикаішілік тұрақты тасымалдау саласындағы жұмыс тәжірибесі (конкурс өткізілетін маршрут түрі бойынша).</w:t>
      </w:r>
    </w:p>
    <w:bookmarkEnd w:id="80"/>
    <w:bookmarkStart w:name="z121" w:id="81"/>
    <w:p>
      <w:pPr>
        <w:spacing w:after="0"/>
        <w:ind w:left="0"/>
        <w:jc w:val="both"/>
      </w:pPr>
      <w:r>
        <w:rPr>
          <w:rFonts w:ascii="Times New Roman"/>
          <w:b w:val="false"/>
          <w:i w:val="false"/>
          <w:color w:val="000000"/>
          <w:sz w:val="28"/>
        </w:rPr>
        <w:t>
      3. Жылжымалы құрамды (меншікті, жалға алынған немесе қызмет көрсету шарт бойынша жүргізілетін болады) сақтауға, техникалық қызмет көрсетуге және жөндеуге арналған маршрут өтетін елді мекеннің аумағында орналасқан өндірістік-техникалық базаның болуы, оның ішінде техникалық қызмет көрсету және ағымдағы жөндеу кешендері бар өндірістік корпустардың, қойма үй-жайларының, автотұрақтардың, жинау-жуу кешендерінің, бақылау-техникалық пункттерінің, әкімшілік ғимараттардың және тұрмыстық корпустардың болуы туралы мәліметтер.</w:t>
      </w:r>
    </w:p>
    <w:bookmarkEnd w:id="81"/>
    <w:bookmarkStart w:name="z122" w:id="82"/>
    <w:p>
      <w:pPr>
        <w:spacing w:after="0"/>
        <w:ind w:left="0"/>
        <w:jc w:val="both"/>
      </w:pPr>
      <w:r>
        <w:rPr>
          <w:rFonts w:ascii="Times New Roman"/>
          <w:b w:val="false"/>
          <w:i w:val="false"/>
          <w:color w:val="000000"/>
          <w:sz w:val="28"/>
        </w:rPr>
        <w:t>
      4. Автобустарды, шағын автобустарды маршрут бойынша қозғалыс кезiнде оларда ақаулықтар туындаған жағдайда ауыстыру бойынша шаралардың жүйесi (пайдаланылатын немесе ұсынылатын).</w:t>
      </w:r>
    </w:p>
    <w:bookmarkEnd w:id="82"/>
    <w:bookmarkStart w:name="z123" w:id="83"/>
    <w:p>
      <w:pPr>
        <w:spacing w:after="0"/>
        <w:ind w:left="0"/>
        <w:jc w:val="both"/>
      </w:pPr>
      <w:r>
        <w:rPr>
          <w:rFonts w:ascii="Times New Roman"/>
          <w:b w:val="false"/>
          <w:i w:val="false"/>
          <w:color w:val="000000"/>
          <w:sz w:val="28"/>
        </w:rPr>
        <w:t>
      5. Жолаушылар тасымалдау жағдайын жақсартатын қосымша ұсыныстар.</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министрлігінің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 кейбір</w:t>
            </w:r>
            <w:r>
              <w:br/>
            </w:r>
            <w:r>
              <w:rPr>
                <w:rFonts w:ascii="Times New Roman"/>
                <w:b w:val="false"/>
                <w:i w:val="false"/>
                <w:color w:val="000000"/>
                <w:sz w:val="20"/>
              </w:rPr>
              <w:t>бұйрықтарына өзгерістер</w:t>
            </w:r>
            <w:r>
              <w:br/>
            </w:r>
            <w:r>
              <w:rPr>
                <w:rFonts w:ascii="Times New Roman"/>
                <w:b w:val="false"/>
                <w:i w:val="false"/>
                <w:color w:val="000000"/>
                <w:sz w:val="20"/>
              </w:rPr>
              <w:t>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 көлiгiмен</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84"/>
    <w:p>
      <w:pPr>
        <w:spacing w:after="0"/>
        <w:ind w:left="0"/>
        <w:jc w:val="left"/>
      </w:pPr>
      <w:r>
        <w:rPr>
          <w:rFonts w:ascii="Times New Roman"/>
          <w:b/>
          <w:i w:val="false"/>
          <w:color w:val="000000"/>
        </w:rPr>
        <w:t xml:space="preserve"> Қатысушының конкурстық ұсыныстарында көрсетiлген автокөлiк құралдары мен өндірістік-техникалық базаның осы Қағидалардың 13-тарауында көрсетiлген талаптарға сәйкестiгi туралы анықтама</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Сейкестігін растау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w:t>
            </w:r>
          </w:p>
          <w:p>
            <w:pPr>
              <w:spacing w:after="20"/>
              <w:ind w:left="20"/>
              <w:jc w:val="both"/>
            </w:pPr>
            <w:r>
              <w:rPr>
                <w:rFonts w:ascii="Times New Roman"/>
                <w:b w:val="false"/>
                <w:i w:val="false"/>
                <w:color w:val="000000"/>
                <w:sz w:val="20"/>
              </w:rPr>
              <w:t>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9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3 жылға дейінгі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зауыттың газ-моторлық отынмен жұмыс істеуге бейімделген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кредитке немесе лизингке алған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автобустардың, шағын автобустардың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корпус: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кешені (аймақ,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учаскелер және цехтар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 соның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Жинастыру-жуу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механикаландырылған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Бақылау-техникалық пункті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немесе медпункт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корпустар және жұмысшыларға қызмет көрсетуге арналған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Аялдамаларды хабарлау және жолаушыларды хабардар ету тәсілінің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жазба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автобустық дауыс зорайтқышы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 немесе жүргізуші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үстінде бейне сүйемелдеу мүмкіндігінің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Кресло-арбамен қозғалатын мүгедектігі бар адамдарды тасымалдауға дайындаушы зауыттан ыңғайластырылған жылжымалы құрамның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 тасымалдауды жүзеге асыру кезінде нақты уақыт режимінде байланыс арналары бойынша деректерді беру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