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38f4" w14:textId="01c3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жұмыстарына мұнай өнімдерін бөлудің өңірлік операторларын айқындау қағидаларын, сондай-ақ Көктемгі егіс және егін жинау жұмыстары кезеңінде ауыл шаруашылығы өнімдерін өндірушілер үшін мұнай өнімдерінің көлемдерін қалыптастыру және бөлу қағидаларын бекіту туралы" Қазақстан Республикасы Ауыл шаруашылығы министрінің міндетін атқарушының 2023 жылғы 13 сәуірдегі №137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15 мамырдағы № 159 бұйрығы. Қазақстан Республикасының Әділет министрлігінде 2024 жылғы 16 мамырда № 34376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"Ауыл шаруашылығы жұмыстарына мұнай өнімдерін бөлудің өңірлік операторларын айқындау қағидаларын, сондай-ақ Көктемгі егіс және егін жинау жұмыстары кезеңінде ауыл шаруашылығы өнімдерін өндірушілер үшін мұнай өнімдерінің көлемдерін қалыптастыру және бөлу қағидаларын бекіту туралы" Қазақстан Республикасы Ауыл шаруашылығы министрінің міндетін атқарушының 2023 жылғы 13 сәуірдегі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32300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Ауыл шаруашылығы жұмыстарына мұнай өнімдерін бөлудің өңірлік операторларын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"9. Комиссияның отырысын оның төрағасы Қазақстан Республикасы Ауыл шаруашылығы министрлігінен көктемгі егіс және егін жинау жұмыстарын жүргізуге дизель отынының бөлінген көлемі бар мұнай өңдеу зауыттарына облыстарды бекіту графигін (бұдан әрі – бекіту графигі), сондай-ақ Қазақстан Республикасы Энергетика министрлігінің ауыл шаруашылығы өнімдерін өндірушілерге дизель отынын өткізуге ұсынылатын бағаны (ұсынылатын бағаның/жеткізу шарттарының өзгеруі туралы) бекіту туралы хаттамасын алған күннен бастап он бес жұмыс күні ішінде шақырады.</w:t>
      </w:r>
    </w:p>
    <w:bookmarkEnd w:id="2"/>
    <w:bookmarkStart w:name="z6" w:id="3"/>
    <w:p>
      <w:pPr>
        <w:spacing w:after="0"/>
        <w:ind w:left="0"/>
        <w:jc w:val="both"/>
      </w:pPr>
      <w:r>
        <w:rPr>
          <w:rFonts w:ascii="Times New Roman"/>
          <w:b w:val="false"/>
          <w:i w:val="false"/>
          <w:color w:val="000000"/>
          <w:sz w:val="28"/>
        </w:rPr>
        <w:t>
      10. Комиссияның әрбір отырысы барысында Комиссия отырысының аудио-, бейнежазбасы жүргізіледі. Аудио-, бейнежазбаның техникалық құралдарының көмегімен тіркелген комиссия отырысының материалдары ЖАО-ның ресми интернет-ресурстарында жарияланады.";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"17. Дизель отынын ресурс ұстаушыдан өз бетінше сатып алу туралы шешім қабылдаған ауыл шаруашылығы өнімінің әлеуетті операторы мен өндірушісі мынадай құжаттарды ұсынады:</w:t>
      </w:r>
    </w:p>
    <w:bookmarkEnd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дизель отынын жеткізу жөніндегі өңірлік операторларды айқындауға қатысуға арналған өтінім (бұдан әрі – өтінім);</w:t>
      </w:r>
    </w:p>
    <w:p>
      <w:pPr>
        <w:spacing w:after="0"/>
        <w:ind w:left="0"/>
        <w:jc w:val="both"/>
      </w:pPr>
      <w:r>
        <w:rPr>
          <w:rFonts w:ascii="Times New Roman"/>
          <w:b w:val="false"/>
          <w:i w:val="false"/>
          <w:color w:val="000000"/>
          <w:sz w:val="28"/>
        </w:rPr>
        <w:t>
      2) ауыл шаруашылығы өнімін өндірушілер үшін дизель отынын сатып алу, жеткізіп беру, сақтау және жеткізу жөніндегі көрсетілетін қызметтер үшін үстеме бағаның жалпы сомасы көрсетілген баға ұсынысы;</w:t>
      </w:r>
    </w:p>
    <w:p>
      <w:pPr>
        <w:spacing w:after="0"/>
        <w:ind w:left="0"/>
        <w:jc w:val="both"/>
      </w:pPr>
      <w:r>
        <w:rPr>
          <w:rFonts w:ascii="Times New Roman"/>
          <w:b w:val="false"/>
          <w:i w:val="false"/>
          <w:color w:val="000000"/>
          <w:sz w:val="28"/>
        </w:rPr>
        <w:t>
      3) кемінде екі жыл Қазақстан Республикасының ішкі нарығында мұнай өнімдерін өткізу тәжірибесінің болуын растайтын құжаттардың көшірмелері;</w:t>
      </w:r>
    </w:p>
    <w:p>
      <w:pPr>
        <w:spacing w:after="0"/>
        <w:ind w:left="0"/>
        <w:jc w:val="both"/>
      </w:pPr>
      <w:r>
        <w:rPr>
          <w:rFonts w:ascii="Times New Roman"/>
          <w:b w:val="false"/>
          <w:i w:val="false"/>
          <w:color w:val="000000"/>
          <w:sz w:val="28"/>
        </w:rPr>
        <w:t>
      4) дизель отынының қажетті көлемін сатып алу үшін әлеуетті оператордың шотында ақшалай қаражаттың не кредиттік қаражаттың болуы туралы банктен анықтама;</w:t>
      </w:r>
    </w:p>
    <w:p>
      <w:pPr>
        <w:spacing w:after="0"/>
        <w:ind w:left="0"/>
        <w:jc w:val="both"/>
      </w:pPr>
      <w:r>
        <w:rPr>
          <w:rFonts w:ascii="Times New Roman"/>
          <w:b w:val="false"/>
          <w:i w:val="false"/>
          <w:color w:val="000000"/>
          <w:sz w:val="28"/>
        </w:rPr>
        <w:t>
      5) әлеуетті операторға қызмет көрсетілетін банктің уәкілетті тұлғаның қолы қойылған және анықтама берілген күннің алдындағы үш айдан астам уақытқа созылатын әлеуетті оператордың міндеттемелерінің барлық түрлері бойынша банк алдындағы мерзімі өткен берешегінің жоқтығы туралы мөрі бар, (бар болса) өтінім берілетін күннің алдындағы бір айдан кейін берілген анықтамасы (егер әлеуетті оператор бірнеше екінші деңгейдегі банктердің клиенті болып табылған жағдайда, мұндай анықтама осындай банктердің әрқайсысынан ұсынылады);</w:t>
      </w:r>
    </w:p>
    <w:p>
      <w:pPr>
        <w:spacing w:after="0"/>
        <w:ind w:left="0"/>
        <w:jc w:val="both"/>
      </w:pPr>
      <w:r>
        <w:rPr>
          <w:rFonts w:ascii="Times New Roman"/>
          <w:b w:val="false"/>
          <w:i w:val="false"/>
          <w:color w:val="000000"/>
          <w:sz w:val="28"/>
        </w:rPr>
        <w:t>
      6) өтінім берілген күнге дейін күнтізбелік бес күннен кейін берілген салық берешегінің жоқтығын куәландыратын құжат;</w:t>
      </w:r>
    </w:p>
    <w:p>
      <w:pPr>
        <w:spacing w:after="0"/>
        <w:ind w:left="0"/>
        <w:jc w:val="both"/>
      </w:pPr>
      <w:r>
        <w:rPr>
          <w:rFonts w:ascii="Times New Roman"/>
          <w:b w:val="false"/>
          <w:i w:val="false"/>
          <w:color w:val="000000"/>
          <w:sz w:val="28"/>
        </w:rPr>
        <w:t>
      7) мұнай өнімдері немесе резервуар базасына тіркелген құқықтар (ауыртпалықтар) туралы анықтама не мұнай өнімдері немесе резервуар базасын жалдау шартының көшірмесі;</w:t>
      </w:r>
    </w:p>
    <w:p>
      <w:pPr>
        <w:spacing w:after="0"/>
        <w:ind w:left="0"/>
        <w:jc w:val="both"/>
      </w:pPr>
      <w:r>
        <w:rPr>
          <w:rFonts w:ascii="Times New Roman"/>
          <w:b w:val="false"/>
          <w:i w:val="false"/>
          <w:color w:val="000000"/>
          <w:sz w:val="28"/>
        </w:rPr>
        <w:t>
      8) мұнай өнімдері немесе резервуар базасы бойынша ұсынылатын құжаттар (әлеуетті операторда меншік құқығында немесе өзге де заңды негіздерде бар):</w:t>
      </w:r>
    </w:p>
    <w:p>
      <w:pPr>
        <w:spacing w:after="0"/>
        <w:ind w:left="0"/>
        <w:jc w:val="both"/>
      </w:pPr>
      <w:r>
        <w:rPr>
          <w:rFonts w:ascii="Times New Roman"/>
          <w:b w:val="false"/>
          <w:i w:val="false"/>
          <w:color w:val="000000"/>
          <w:sz w:val="28"/>
        </w:rPr>
        <w:t>
      мұнай өнімдері базасының жай-күйі және техникалық жарақтандырылуы туралы ақпарат:</w:t>
      </w:r>
    </w:p>
    <w:p>
      <w:pPr>
        <w:spacing w:after="0"/>
        <w:ind w:left="0"/>
        <w:jc w:val="both"/>
      </w:pPr>
      <w:r>
        <w:rPr>
          <w:rFonts w:ascii="Times New Roman"/>
          <w:b w:val="false"/>
          <w:i w:val="false"/>
          <w:color w:val="000000"/>
          <w:sz w:val="28"/>
        </w:rPr>
        <w:t>
      мұнай өнімдері немесе резервуар базасының техникалық паспортының көшірмесі;</w:t>
      </w:r>
    </w:p>
    <w:p>
      <w:pPr>
        <w:spacing w:after="0"/>
        <w:ind w:left="0"/>
        <w:jc w:val="both"/>
      </w:pPr>
      <w:r>
        <w:rPr>
          <w:rFonts w:ascii="Times New Roman"/>
          <w:b w:val="false"/>
          <w:i w:val="false"/>
          <w:color w:val="000000"/>
          <w:sz w:val="28"/>
        </w:rPr>
        <w:t>
      цистернасы немесе автоматты құю жүйесі бар автомашина (бензин тасушы) үшін таразының болуы;</w:t>
      </w:r>
    </w:p>
    <w:p>
      <w:pPr>
        <w:spacing w:after="0"/>
        <w:ind w:left="0"/>
        <w:jc w:val="both"/>
      </w:pPr>
      <w:r>
        <w:rPr>
          <w:rFonts w:ascii="Times New Roman"/>
          <w:b w:val="false"/>
          <w:i w:val="false"/>
          <w:color w:val="000000"/>
          <w:sz w:val="28"/>
        </w:rPr>
        <w:t xml:space="preserve">
      "Мұнай өнімдері базаларының өндірістік объектілерін есепке алатын бақылау аспаптарымен жарақтандыру қағидалары мен талаптарын бекіту туралы" Қазақстан Республикасы Энергетика министрінің 2022 жылғы 26 желтоқсандағы № 435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31279 болып тіркелген) сәйкес мұнай өнімдері базасында есепке алатын бақылау аспаптарының болуын және орнатылуын растайтын құжат;</w:t>
      </w:r>
    </w:p>
    <w:p>
      <w:pPr>
        <w:spacing w:after="0"/>
        <w:ind w:left="0"/>
        <w:jc w:val="both"/>
      </w:pPr>
      <w:r>
        <w:rPr>
          <w:rFonts w:ascii="Times New Roman"/>
          <w:b w:val="false"/>
          <w:i w:val="false"/>
          <w:color w:val="000000"/>
          <w:sz w:val="28"/>
        </w:rPr>
        <w:t>
      9) көктемгі егіс және егін жинау жұмыстарын жүргізу кезеңінде демалыс және мереке күндері дизель отынын босату туралы келісім-хат;</w:t>
      </w:r>
    </w:p>
    <w:p>
      <w:pPr>
        <w:spacing w:after="0"/>
        <w:ind w:left="0"/>
        <w:jc w:val="both"/>
      </w:pPr>
      <w:r>
        <w:rPr>
          <w:rFonts w:ascii="Times New Roman"/>
          <w:b w:val="false"/>
          <w:i w:val="false"/>
          <w:color w:val="000000"/>
          <w:sz w:val="28"/>
        </w:rPr>
        <w:t>
      10) меншік құқығында немесе өзге де заңды негіздерде дизель отынын ауыл шаруашылығы техникасын өндірушілерге жеткізуге арналған цистернасы бар автомашинаның (бензин тасушы) болуын растайтын құжаттың көшірмесі;</w:t>
      </w:r>
    </w:p>
    <w:p>
      <w:pPr>
        <w:spacing w:after="0"/>
        <w:ind w:left="0"/>
        <w:jc w:val="both"/>
      </w:pPr>
      <w:r>
        <w:rPr>
          <w:rFonts w:ascii="Times New Roman"/>
          <w:b w:val="false"/>
          <w:i w:val="false"/>
          <w:color w:val="000000"/>
          <w:sz w:val="28"/>
        </w:rPr>
        <w:t>
      11) мұнай базаларының орналасу схемасы.</w:t>
      </w:r>
    </w:p>
    <w:p>
      <w:pPr>
        <w:spacing w:after="0"/>
        <w:ind w:left="0"/>
        <w:jc w:val="both"/>
      </w:pPr>
      <w:r>
        <w:rPr>
          <w:rFonts w:ascii="Times New Roman"/>
          <w:b w:val="false"/>
          <w:i w:val="false"/>
          <w:color w:val="000000"/>
          <w:sz w:val="28"/>
        </w:rPr>
        <w:t>
      12) тауарларға арналған ілеспе жүкқұжатқа сәйкес дизель отынын тасымалдау үшін электрондық шот-фактуралардың ақпараттық жүйесінің "Виртуалды қойма" модулін қолдану туралы растау.</w:t>
      </w:r>
    </w:p>
    <w:p>
      <w:pPr>
        <w:spacing w:after="0"/>
        <w:ind w:left="0"/>
        <w:jc w:val="both"/>
      </w:pPr>
      <w:r>
        <w:rPr>
          <w:rFonts w:ascii="Times New Roman"/>
          <w:b w:val="false"/>
          <w:i w:val="false"/>
          <w:color w:val="000000"/>
          <w:sz w:val="28"/>
        </w:rPr>
        <w:t>
      Осы тармақтың бірінші бөлігіндегі 2), 3), 4), 5), 6), 8), 9), 10), 11) тармақшаларда көрсетілген құжаттарды ұсыну ауыл шаруашылығы өнімін өндіруші ресурс ұстаушыдан дизель отынын сатып алу туралы шешімді өз бетінше қабылдаған кезде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"24. Комиссия хатшысы әлеуетті операторлар бойынша бағалау парақтарының қорытынды ұпайларын жинақтайды және жалпы жиынтық ұпайды айқындайды. </w:t>
      </w:r>
    </w:p>
    <w:bookmarkEnd w:id="5"/>
    <w:p>
      <w:pPr>
        <w:spacing w:after="0"/>
        <w:ind w:left="0"/>
        <w:jc w:val="both"/>
      </w:pPr>
      <w:r>
        <w:rPr>
          <w:rFonts w:ascii="Times New Roman"/>
          <w:b w:val="false"/>
          <w:i w:val="false"/>
          <w:color w:val="000000"/>
          <w:sz w:val="28"/>
        </w:rPr>
        <w:t>
      Комиссияның оң қорытындысын алу үшін жалпы жиынтық ұпай 27 ықтимал ұпайдың кемінде 19 ұпайын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"34. Оператор жосықсыз операторлар тізбесіне енгізілгеннен кейін Жұмыс органы екі жұмыс күні ішінде ЖАО-ның ресми интернет-ресурсында және АЖ-да операторды айқындау туралы хабарландыруды орналастырады.</w:t>
      </w:r>
    </w:p>
    <w:bookmarkEnd w:id="6"/>
    <w:p>
      <w:pPr>
        <w:spacing w:after="0"/>
        <w:ind w:left="0"/>
        <w:jc w:val="both"/>
      </w:pPr>
      <w:r>
        <w:rPr>
          <w:rFonts w:ascii="Times New Roman"/>
          <w:b w:val="false"/>
          <w:i w:val="false"/>
          <w:color w:val="000000"/>
          <w:sz w:val="28"/>
        </w:rPr>
        <w:t xml:space="preserve">
      Операторды айқындау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белгіленген тәртіппен жүзеге асырылады.";</w:t>
      </w:r>
    </w:p>
    <w:bookmarkStart w:name="z13" w:id="7"/>
    <w:p>
      <w:pPr>
        <w:spacing w:after="0"/>
        <w:ind w:left="0"/>
        <w:jc w:val="both"/>
      </w:pPr>
      <w:r>
        <w:rPr>
          <w:rFonts w:ascii="Times New Roman"/>
          <w:b w:val="false"/>
          <w:i w:val="false"/>
          <w:color w:val="000000"/>
          <w:sz w:val="28"/>
        </w:rPr>
        <w:t xml:space="preserve">
      көрсетілген бұйрықпен бекітілген Көктемгі егіс және егін жинау жұмыстары кезеңінде ауыл шаруашылығы өнімін өндірушілер үшін мұнай өнімдерінің көлемін қалыптастыру және бөлу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6"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ауыл шаруашылығы вице-министріне жүктелсін. </w:t>
      </w:r>
    </w:p>
    <w:bookmarkEnd w:id="11"/>
    <w:bookmarkStart w:name="z18" w:id="1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159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атқарушы </w:t>
            </w:r>
            <w:r>
              <w:br/>
            </w:r>
            <w:r>
              <w:rPr>
                <w:rFonts w:ascii="Times New Roman"/>
                <w:b w:val="false"/>
                <w:i w:val="false"/>
                <w:color w:val="000000"/>
                <w:sz w:val="20"/>
              </w:rPr>
              <w:t>міндетінің</w:t>
            </w:r>
            <w:r>
              <w:br/>
            </w:r>
            <w:r>
              <w:rPr>
                <w:rFonts w:ascii="Times New Roman"/>
                <w:b w:val="false"/>
                <w:i w:val="false"/>
                <w:color w:val="000000"/>
                <w:sz w:val="20"/>
              </w:rPr>
              <w:t>2023 жылғы 13 сәуірдегі</w:t>
            </w:r>
            <w:r>
              <w:br/>
            </w:r>
            <w:r>
              <w:rPr>
                <w:rFonts w:ascii="Times New Roman"/>
                <w:b w:val="false"/>
                <w:i w:val="false"/>
                <w:color w:val="000000"/>
                <w:sz w:val="20"/>
              </w:rPr>
              <w:t>№ 137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Көктемгі егіс және егін жинау жұмыстары кезеңінде ауыл шаруашылығы өнімдерін өндірушілер үшін мұнай өнімдерінің көлемдерін қалыптастыру және бөлу қағидалары</w:t>
      </w:r>
    </w:p>
    <w:bookmarkStart w:name="z22" w:id="13"/>
    <w:p>
      <w:pPr>
        <w:spacing w:after="0"/>
        <w:ind w:left="0"/>
        <w:jc w:val="left"/>
      </w:pPr>
      <w:r>
        <w:rPr>
          <w:rFonts w:ascii="Times New Roman"/>
          <w:b/>
          <w:i w:val="false"/>
          <w:color w:val="000000"/>
        </w:rPr>
        <w:t xml:space="preserve"> 1-тарау. Жалпы ережелер</w:t>
      </w:r>
    </w:p>
    <w:bookmarkEnd w:id="13"/>
    <w:bookmarkStart w:name="z23" w:id="14"/>
    <w:p>
      <w:pPr>
        <w:spacing w:after="0"/>
        <w:ind w:left="0"/>
        <w:jc w:val="both"/>
      </w:pPr>
      <w:r>
        <w:rPr>
          <w:rFonts w:ascii="Times New Roman"/>
          <w:b w:val="false"/>
          <w:i w:val="false"/>
          <w:color w:val="000000"/>
          <w:sz w:val="28"/>
        </w:rPr>
        <w:t xml:space="preserve">
      1. Осы Көктемгі егіс және егін жинау жұмыстары кезеңінде ауыл шаруашылығы өнімдерін өндірушілер үшін мұнай өнімдерінің көлемдерін қалыптастыру және бөлу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"Мұнай өнімдерінің жекелеген түрлерін өндіруді және олардың айналымын мемлекеттік реттеу туралы" Қазақстан Республикасы Заңының (бұдан әрі – Заң) 9-бабы 4-тармағының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және көктемгі егіс және егін жинау жұмыстары кезеңінде ауыл шаруашылығы өнімдерін өндірушілер үшін мұнай өнімдерінің көлемдерін қалыптастыру мен бөлу тәртібін айқындайды.</w:t>
      </w:r>
    </w:p>
    <w:bookmarkEnd w:id="14"/>
    <w:bookmarkStart w:name="z24"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5" w:id="16"/>
    <w:p>
      <w:pPr>
        <w:spacing w:after="0"/>
        <w:ind w:left="0"/>
        <w:jc w:val="both"/>
      </w:pPr>
      <w:r>
        <w:rPr>
          <w:rFonts w:ascii="Times New Roman"/>
          <w:b w:val="false"/>
          <w:i w:val="false"/>
          <w:color w:val="000000"/>
          <w:sz w:val="28"/>
        </w:rPr>
        <w:t>
      1) 1 гектарға арналған дизель отыны шығысының нормативі – ауыл шаруашылығы дақылдарының түрлері бойынша егістіктің бір гектарын (бұдан әрі – га) егу/жинау үшін қажетті дизель отынының орташа оңтайлы көлемі;</w:t>
      </w:r>
    </w:p>
    <w:bookmarkEnd w:id="16"/>
    <w:bookmarkStart w:name="z26" w:id="17"/>
    <w:p>
      <w:pPr>
        <w:spacing w:after="0"/>
        <w:ind w:left="0"/>
        <w:jc w:val="both"/>
      </w:pPr>
      <w:r>
        <w:rPr>
          <w:rFonts w:ascii="Times New Roman"/>
          <w:b w:val="false"/>
          <w:i w:val="false"/>
          <w:color w:val="000000"/>
          <w:sz w:val="28"/>
        </w:rPr>
        <w:t>
      2) ауыл шаруашылығы өнімін өндіруші – ауыл шаруашылығы өнімін өндірумен айналысатын және көктемгі егіс және егін жинау жұмыстарын жүргізу үшін дизель отынын сатып алатын, сондай-ақ ресурс ұстаушылардан дизель отынын сатып алу туралы дербес шешім қабылдаған жеке немесе заңды тұлға;</w:t>
      </w:r>
    </w:p>
    <w:bookmarkEnd w:id="17"/>
    <w:bookmarkStart w:name="z27" w:id="18"/>
    <w:p>
      <w:pPr>
        <w:spacing w:after="0"/>
        <w:ind w:left="0"/>
        <w:jc w:val="both"/>
      </w:pPr>
      <w:r>
        <w:rPr>
          <w:rFonts w:ascii="Times New Roman"/>
          <w:b w:val="false"/>
          <w:i w:val="false"/>
          <w:color w:val="000000"/>
          <w:sz w:val="28"/>
        </w:rPr>
        <w:t xml:space="preserve">
      3) ауыл шаруашылығы өнімін өндірушіге арналған дизель отынының көлемі – дизель отыны шығысының нормативін ауыл шаруашылығы өнімін өндірушінің ауыл шаруашылығы дақылдарының мәлімделген егу (жинау) алаңына 1 гектарға көбейту жолымен дизель отынын бөлудің ақпараттық жүйесінде автоматты түрде есептелетін дизель отынының көлемі; </w:t>
      </w:r>
    </w:p>
    <w:bookmarkEnd w:id="18"/>
    <w:bookmarkStart w:name="z28" w:id="19"/>
    <w:p>
      <w:pPr>
        <w:spacing w:after="0"/>
        <w:ind w:left="0"/>
        <w:jc w:val="both"/>
      </w:pPr>
      <w:r>
        <w:rPr>
          <w:rFonts w:ascii="Times New Roman"/>
          <w:b w:val="false"/>
          <w:i w:val="false"/>
          <w:color w:val="000000"/>
          <w:sz w:val="28"/>
        </w:rPr>
        <w:t>
      4) дизель отыны – мұнай өнімдерін өндіру саласындағы уәкілетті орган мұнайды қайта өңдеу жоспарларында, ауыл шаруашылығы өнімдерін өндірушілерге жеткізу үшін қажетті көлемде ескеретін мұнай өнімінің жекелеген түрі;</w:t>
      </w:r>
    </w:p>
    <w:bookmarkEnd w:id="19"/>
    <w:bookmarkStart w:name="z29" w:id="20"/>
    <w:p>
      <w:pPr>
        <w:spacing w:after="0"/>
        <w:ind w:left="0"/>
        <w:jc w:val="both"/>
      </w:pPr>
      <w:r>
        <w:rPr>
          <w:rFonts w:ascii="Times New Roman"/>
          <w:b w:val="false"/>
          <w:i w:val="false"/>
          <w:color w:val="000000"/>
          <w:sz w:val="28"/>
        </w:rPr>
        <w:t>
      5) дизель отынын бөлудің мемлекеттік ақпараттық жүйесі (бұдан әрі – АЖ) – ауыл шаруашылығы өнімдерін өндірушілер үшін дизель отынының көлемін қалыптастыру және бөлу процестерін орындау бойынша қызметтер көрсетуге арналған ақпараттық-коммуникациялық технологиялардың, қызмет көрсететін персоналдың және техникалық құжаттаманың ұйымдастырылып реттелген жиынтығы;</w:t>
      </w:r>
    </w:p>
    <w:bookmarkEnd w:id="20"/>
    <w:bookmarkStart w:name="z30" w:id="21"/>
    <w:p>
      <w:pPr>
        <w:spacing w:after="0"/>
        <w:ind w:left="0"/>
        <w:jc w:val="both"/>
      </w:pPr>
      <w:r>
        <w:rPr>
          <w:rFonts w:ascii="Times New Roman"/>
          <w:b w:val="false"/>
          <w:i w:val="false"/>
          <w:color w:val="000000"/>
          <w:sz w:val="28"/>
        </w:rPr>
        <w:t>
      6) дизель отынын бөлудің ақпараттық жүйесінің веб-порталы (бұдан әрі – веб-портал) – ауыл шаруашылығы өнімдерін өндірушілер арасында дизель отынын қалыптастыру және бөлу жөніндегі деректерге бірыңғай қол жеткізу нүктесін беретін Интернет желісінде орналастырылған интернет-ресурс;</w:t>
      </w:r>
    </w:p>
    <w:bookmarkEnd w:id="21"/>
    <w:bookmarkStart w:name="z31" w:id="22"/>
    <w:p>
      <w:pPr>
        <w:spacing w:after="0"/>
        <w:ind w:left="0"/>
        <w:jc w:val="both"/>
      </w:pPr>
      <w:r>
        <w:rPr>
          <w:rFonts w:ascii="Times New Roman"/>
          <w:b w:val="false"/>
          <w:i w:val="false"/>
          <w:color w:val="000000"/>
          <w:sz w:val="28"/>
        </w:rPr>
        <w:t>
      7) дизель отынын жеткізу жөніндегі өңірлік оператор (бұдан әрі – оператор) – ауыл шаруашылығы өнімдерін өндірушілерге арналған дизель отынын сатып алу, жеткізіп беру, сақтау және жеткізу жөніндегі қызметтерді көрсететін, өңірлік операторларды айқындау жөніндегі комиссия айқындайтын жеке немесе заңды тұлға;</w:t>
      </w:r>
    </w:p>
    <w:bookmarkEnd w:id="22"/>
    <w:bookmarkStart w:name="z32" w:id="23"/>
    <w:p>
      <w:pPr>
        <w:spacing w:after="0"/>
        <w:ind w:left="0"/>
        <w:jc w:val="both"/>
      </w:pPr>
      <w:r>
        <w:rPr>
          <w:rFonts w:ascii="Times New Roman"/>
          <w:b w:val="false"/>
          <w:i w:val="false"/>
          <w:color w:val="000000"/>
          <w:sz w:val="28"/>
        </w:rPr>
        <w:t xml:space="preserve">
      8) танаптың кадастрлық нөмірі – танаптың орналасқан жерін анықтауға (сәйкестендіруге) арналған оның бірегей коды; </w:t>
      </w:r>
    </w:p>
    <w:bookmarkEnd w:id="23"/>
    <w:bookmarkStart w:name="z33" w:id="24"/>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4"/>
    <w:bookmarkStart w:name="z34" w:id="25"/>
    <w:p>
      <w:pPr>
        <w:spacing w:after="0"/>
        <w:ind w:left="0"/>
        <w:jc w:val="left"/>
      </w:pPr>
      <w:r>
        <w:rPr>
          <w:rFonts w:ascii="Times New Roman"/>
          <w:b/>
          <w:i w:val="false"/>
          <w:color w:val="000000"/>
        </w:rPr>
        <w:t xml:space="preserve"> 2-тарау. Көктемгі егіс және егін жинау жұмыстары кезеңінде ауыл шаруашылығы өнімдерін өндірушілер үшін мұнай өнімдерінің көлемін қалыптастыру және бөлу тәртібі</w:t>
      </w:r>
    </w:p>
    <w:bookmarkEnd w:id="25"/>
    <w:bookmarkStart w:name="z35" w:id="26"/>
    <w:p>
      <w:pPr>
        <w:spacing w:after="0"/>
        <w:ind w:left="0"/>
        <w:jc w:val="both"/>
      </w:pPr>
      <w:r>
        <w:rPr>
          <w:rFonts w:ascii="Times New Roman"/>
          <w:b w:val="false"/>
          <w:i w:val="false"/>
          <w:color w:val="000000"/>
          <w:sz w:val="28"/>
        </w:rPr>
        <w:t>
      3. Келесі жылы көктемгі егіс және егін жинау жұмыстарын жүргізуге ауыл шаруашылығы өнімдерін өндірушілер үшін дизель отынының көлемдерін қалыптастыруға өтінімдерді қабылдау туралы хабарландыру ағымдағы жылдың 25 қарашасынан кешіктірілмей АЖ-да және облыстардың тиісті жергілікті атқарушы органының (бұдан әрі – ЖАО) интернет-ресурсында орналастырылады.</w:t>
      </w:r>
    </w:p>
    <w:bookmarkEnd w:id="26"/>
    <w:bookmarkStart w:name="z36" w:id="27"/>
    <w:p>
      <w:pPr>
        <w:spacing w:after="0"/>
        <w:ind w:left="0"/>
        <w:jc w:val="both"/>
      </w:pPr>
      <w:r>
        <w:rPr>
          <w:rFonts w:ascii="Times New Roman"/>
          <w:b w:val="false"/>
          <w:i w:val="false"/>
          <w:color w:val="000000"/>
          <w:sz w:val="28"/>
        </w:rPr>
        <w:t>
      4. Келесі жылы көктемгі егіс және егін жинау жұмыстарын жүргізуге дизель отынының көлемдерін қалыптастыруға ауыл шаруашылығы өнімдерін өндірушілерден өтінімдерді қабылдау ағымдағы жылғы 1 мен 30 желтоқсан аралығында АЖ-да жүзеге асырылады.</w:t>
      </w:r>
    </w:p>
    <w:bookmarkEnd w:id="27"/>
    <w:bookmarkStart w:name="z37" w:id="28"/>
    <w:p>
      <w:pPr>
        <w:spacing w:after="0"/>
        <w:ind w:left="0"/>
        <w:jc w:val="both"/>
      </w:pPr>
      <w:r>
        <w:rPr>
          <w:rFonts w:ascii="Times New Roman"/>
          <w:b w:val="false"/>
          <w:i w:val="false"/>
          <w:color w:val="000000"/>
          <w:sz w:val="28"/>
        </w:rPr>
        <w:t>
      5. Ауыл шаруашылығы өнімдерін өндірушілер үшін көктемгі егіс және егін жинау жұмыстарын жүргізуге арналған дизель отынының көлемдерін қалыптастыру АЖ-да автоматты түрде жүзеге асырылады.</w:t>
      </w:r>
    </w:p>
    <w:bookmarkEnd w:id="28"/>
    <w:bookmarkStart w:name="z38" w:id="29"/>
    <w:p>
      <w:pPr>
        <w:spacing w:after="0"/>
        <w:ind w:left="0"/>
        <w:jc w:val="both"/>
      </w:pPr>
      <w:r>
        <w:rPr>
          <w:rFonts w:ascii="Times New Roman"/>
          <w:b w:val="false"/>
          <w:i w:val="false"/>
          <w:color w:val="000000"/>
          <w:sz w:val="28"/>
        </w:rPr>
        <w:t>
      Жеке кабинет ашу үшін веб-порталда тіркелу кезінде ауыл шаруашылығы өнімін өндіруші мынадай мәліметтерді көрсетеді:</w:t>
      </w:r>
    </w:p>
    <w:bookmarkEnd w:id="29"/>
    <w:bookmarkStart w:name="z39" w:id="30"/>
    <w:p>
      <w:pPr>
        <w:spacing w:after="0"/>
        <w:ind w:left="0"/>
        <w:jc w:val="both"/>
      </w:pPr>
      <w:r>
        <w:rPr>
          <w:rFonts w:ascii="Times New Roman"/>
          <w:b w:val="false"/>
          <w:i w:val="false"/>
          <w:color w:val="000000"/>
          <w:sz w:val="28"/>
        </w:rPr>
        <w:t>
      1) жеке тұлғалар мен дара кәсіпкерлер үшін: жеке сәйкестендіру нөмірі (бұдан әрі – ЖСН), аты, әкесінің аты (бар болса) және тегі;</w:t>
      </w:r>
    </w:p>
    <w:bookmarkEnd w:id="30"/>
    <w:bookmarkStart w:name="z40" w:id="31"/>
    <w:p>
      <w:pPr>
        <w:spacing w:after="0"/>
        <w:ind w:left="0"/>
        <w:jc w:val="both"/>
      </w:pPr>
      <w:r>
        <w:rPr>
          <w:rFonts w:ascii="Times New Roman"/>
          <w:b w:val="false"/>
          <w:i w:val="false"/>
          <w:color w:val="000000"/>
          <w:sz w:val="28"/>
        </w:rPr>
        <w:t>
      2) бірлескен кәсіпкерлік нысанындағы заңды тұлғалар мен дара кәсіпкерлер үшін: бизнес-сәйкестендіру нөмірі (бұдан әрі – БСН), толық атауы; бірінші басшының аты, әкесінің аты (бар болса) және тегі және ЖСН-сы;</w:t>
      </w:r>
    </w:p>
    <w:bookmarkEnd w:id="31"/>
    <w:bookmarkStart w:name="z41" w:id="32"/>
    <w:p>
      <w:pPr>
        <w:spacing w:after="0"/>
        <w:ind w:left="0"/>
        <w:jc w:val="both"/>
      </w:pPr>
      <w:r>
        <w:rPr>
          <w:rFonts w:ascii="Times New Roman"/>
          <w:b w:val="false"/>
          <w:i w:val="false"/>
          <w:color w:val="000000"/>
          <w:sz w:val="28"/>
        </w:rPr>
        <w:t>
      3) байланыс деректері (почта мекенжайы, телефон, электрондық почта мекенжайы);</w:t>
      </w:r>
    </w:p>
    <w:bookmarkEnd w:id="32"/>
    <w:bookmarkStart w:name="z42" w:id="33"/>
    <w:p>
      <w:pPr>
        <w:spacing w:after="0"/>
        <w:ind w:left="0"/>
        <w:jc w:val="both"/>
      </w:pPr>
      <w:r>
        <w:rPr>
          <w:rFonts w:ascii="Times New Roman"/>
          <w:b w:val="false"/>
          <w:i w:val="false"/>
          <w:color w:val="000000"/>
          <w:sz w:val="28"/>
        </w:rPr>
        <w:t>
      4) екінші деңгейдегі банктің немесе ұлттық почта операторының ағымдағы шотының деректемелері.</w:t>
      </w:r>
    </w:p>
    <w:bookmarkEnd w:id="33"/>
    <w:p>
      <w:pPr>
        <w:spacing w:after="0"/>
        <w:ind w:left="0"/>
        <w:jc w:val="both"/>
      </w:pPr>
      <w:r>
        <w:rPr>
          <w:rFonts w:ascii="Times New Roman"/>
          <w:b w:val="false"/>
          <w:i w:val="false"/>
          <w:color w:val="000000"/>
          <w:sz w:val="28"/>
        </w:rPr>
        <w:t>
      Жоғарыда көрсетілген деректер өзгерген кезде ауыл шаруашылығы өнімін өндіруші бір жұмыс күні ішінде веб-порталдағы жеке кабинетке енгізілген дербес шоттың деректерін өзгертеді.</w:t>
      </w:r>
    </w:p>
    <w:bookmarkStart w:name="z43" w:id="34"/>
    <w:p>
      <w:pPr>
        <w:spacing w:after="0"/>
        <w:ind w:left="0"/>
        <w:jc w:val="both"/>
      </w:pPr>
      <w:r>
        <w:rPr>
          <w:rFonts w:ascii="Times New Roman"/>
          <w:b w:val="false"/>
          <w:i w:val="false"/>
          <w:color w:val="000000"/>
          <w:sz w:val="28"/>
        </w:rPr>
        <w:t xml:space="preserve">
      6. Ауыл шаруашылығы өнімін өндіруші АЖ-да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ауыл шаруашылығы өнімін өндірушінің ЭЦҚ-сы қойылған электрондық құжат нысанында дизель отынының көлемін алуға арналған өтінімді (бұдан әрі – өтінім) қалыптастырады.</w:t>
      </w:r>
    </w:p>
    <w:bookmarkEnd w:id="34"/>
    <w:p>
      <w:pPr>
        <w:spacing w:after="0"/>
        <w:ind w:left="0"/>
        <w:jc w:val="both"/>
      </w:pPr>
      <w:r>
        <w:rPr>
          <w:rFonts w:ascii="Times New Roman"/>
          <w:b w:val="false"/>
          <w:i w:val="false"/>
          <w:color w:val="000000"/>
          <w:sz w:val="28"/>
        </w:rPr>
        <w:t>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дизель отынының өткізілмеген көлемдерін алуға өтінімдер беруді қоспағанда, танаптың бір кадастрлық нөмірі бойынша қайта-қайта өтінім жіберуге жол берілмейді.</w:t>
      </w:r>
    </w:p>
    <w:p>
      <w:pPr>
        <w:spacing w:after="0"/>
        <w:ind w:left="0"/>
        <w:jc w:val="both"/>
      </w:pPr>
      <w:r>
        <w:rPr>
          <w:rFonts w:ascii="Times New Roman"/>
          <w:b w:val="false"/>
          <w:i w:val="false"/>
          <w:color w:val="000000"/>
          <w:sz w:val="28"/>
        </w:rPr>
        <w:t>
      Мүшелеріне жер учаскелері тіркелген ауыл шаруашылығы кооперативі (бұдан әрі – ауылшаркооперативі) ауылшаркооперативіне өтінім береді.</w:t>
      </w:r>
    </w:p>
    <w:p>
      <w:pPr>
        <w:spacing w:after="0"/>
        <w:ind w:left="0"/>
        <w:jc w:val="both"/>
      </w:pPr>
      <w:r>
        <w:rPr>
          <w:rFonts w:ascii="Times New Roman"/>
          <w:b w:val="false"/>
          <w:i w:val="false"/>
          <w:color w:val="000000"/>
          <w:sz w:val="28"/>
        </w:rPr>
        <w:t>
      Мүшелеріне жер учаскелері тіркелген бірлескен кәсіпкерлік нысанында ұйымдастырылған шаруа немесе фермер қожалығы шаруа немесе фермер қожалығына өтінім береді.</w:t>
      </w:r>
    </w:p>
    <w:p>
      <w:pPr>
        <w:spacing w:after="0"/>
        <w:ind w:left="0"/>
        <w:jc w:val="both"/>
      </w:pPr>
      <w:r>
        <w:rPr>
          <w:rFonts w:ascii="Times New Roman"/>
          <w:b w:val="false"/>
          <w:i w:val="false"/>
          <w:color w:val="000000"/>
          <w:sz w:val="28"/>
        </w:rPr>
        <w:t>
      Бұл ретте дизель отынының көлемін алушы ауылшаркооперативі не шаруа немесе фермер қожалығы болып табылады.</w:t>
      </w:r>
    </w:p>
    <w:p>
      <w:pPr>
        <w:spacing w:after="0"/>
        <w:ind w:left="0"/>
        <w:jc w:val="both"/>
      </w:pPr>
      <w:r>
        <w:rPr>
          <w:rFonts w:ascii="Times New Roman"/>
          <w:b w:val="false"/>
          <w:i w:val="false"/>
          <w:color w:val="000000"/>
          <w:sz w:val="28"/>
        </w:rPr>
        <w:t>
      Қазақстан Республикасының азаматтық заңнамасына сәйкес бірлескен шаруашылық қызмет туралы шарт негізінде әрекет ететін ауыл шаруашылығы өнімін өндіруші өтінім берген жағдайда, жер пайдалану және (немесе) жеке меншік құқығында ауыл шаруашылығы мақсатындағы жер учаскелерінің болуы туралы талап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берген ауыл шаруашылығы өнімін өндіруші дизель отынының көлемін алушы болып табылады.</w:t>
      </w:r>
    </w:p>
    <w:p>
      <w:pPr>
        <w:spacing w:after="0"/>
        <w:ind w:left="0"/>
        <w:jc w:val="both"/>
      </w:pPr>
      <w:r>
        <w:rPr>
          <w:rFonts w:ascii="Times New Roman"/>
          <w:b w:val="false"/>
          <w:i w:val="false"/>
          <w:color w:val="000000"/>
          <w:sz w:val="28"/>
        </w:rPr>
        <w:t>
      Өтінімнің "қаралуда/бекітілді/бас тартылды" деген мәртебесі веб-порталдағы ауыл шаруашылығы өнімін өндірушінің жеке кабинетінде көрсетіледі.</w:t>
      </w:r>
    </w:p>
    <w:bookmarkStart w:name="z44" w:id="35"/>
    <w:p>
      <w:pPr>
        <w:spacing w:after="0"/>
        <w:ind w:left="0"/>
        <w:jc w:val="both"/>
      </w:pPr>
      <w:r>
        <w:rPr>
          <w:rFonts w:ascii="Times New Roman"/>
          <w:b w:val="false"/>
          <w:i w:val="false"/>
          <w:color w:val="000000"/>
          <w:sz w:val="28"/>
        </w:rPr>
        <w:t>
      7. Ауыл шаруашылығы өнімін өндірушінің деректері, сондай-ақ тиісті алаңдағы жер пайдалану және (немесе) жеке меншік құқығында (оның ішінде ауылшаркооперативінің не шаруа немесе фермер қожалығы мүшелерінің) ауыл шаруашылығы мақсатындағы жер учаскелерінің болуы АЖ-ның "Заңды тұлғалар" немесе "Жеке тұлғалар" мемлекеттік дерекқорларымен және "Бірыңғай мемлекеттік жылжымайтын мүлік кадастры" ақпараттық жүйесімен ақпараттық өзара іс-қимылы нәтижесінде автоматты түрде расталады.</w:t>
      </w:r>
    </w:p>
    <w:bookmarkEnd w:id="35"/>
    <w:bookmarkStart w:name="z45" w:id="36"/>
    <w:p>
      <w:pPr>
        <w:spacing w:after="0"/>
        <w:ind w:left="0"/>
        <w:jc w:val="both"/>
      </w:pPr>
      <w:r>
        <w:rPr>
          <w:rFonts w:ascii="Times New Roman"/>
          <w:b w:val="false"/>
          <w:i w:val="false"/>
          <w:color w:val="000000"/>
          <w:sz w:val="28"/>
        </w:rPr>
        <w:t>
      8. Дизель отынының көлемін есептеу үшін ауыл шаруашылығы өнімін өндіруші өтінімде танаптың кадастрлық нөмірін және жер учаскенің алаңын, сондай-ақ егілетін/жиналатын ауыл шаруашылығы дақылының түрін немесе агротехникалық жұмыстың түрін көрсетеді. Ауыл шаруашылығы өнімін өндіруші үшін дизель отынының көлемін есептеу АЖ-да 1 га арналған дизель отыны шығысының нормативін ескере отырып, автоматты түрде жүргізіледі.</w:t>
      </w:r>
    </w:p>
    <w:bookmarkEnd w:id="36"/>
    <w:p>
      <w:pPr>
        <w:spacing w:after="0"/>
        <w:ind w:left="0"/>
        <w:jc w:val="both"/>
      </w:pPr>
      <w:r>
        <w:rPr>
          <w:rFonts w:ascii="Times New Roman"/>
          <w:b w:val="false"/>
          <w:i w:val="false"/>
          <w:color w:val="000000"/>
          <w:sz w:val="28"/>
        </w:rPr>
        <w:t>
      Көктемгі егіс және егін жинау жұмыстарын жүргізуге арналған дизель отыны шығысының базалық нормативтерін Қазақстан Республикасы Ауыл шаруашылығы министрлігі (бұдан әрі – Ауыл шаруашылығы министрлігі) өңірлердің топырақ-климаттық жағдайларын ескере отырып әзірленген аграрлық бейіндегі ғылыми ұйымдардың ұсынымдарын негізге ала отырып айқындайды және АЖ-да орналастырылады.</w:t>
      </w:r>
    </w:p>
    <w:bookmarkStart w:name="z46" w:id="37"/>
    <w:p>
      <w:pPr>
        <w:spacing w:after="0"/>
        <w:ind w:left="0"/>
        <w:jc w:val="both"/>
      </w:pPr>
      <w:r>
        <w:rPr>
          <w:rFonts w:ascii="Times New Roman"/>
          <w:b w:val="false"/>
          <w:i w:val="false"/>
          <w:color w:val="000000"/>
          <w:sz w:val="28"/>
        </w:rPr>
        <w:t>
      9. Ауыл шаруашылығы өнімін өндірушіге арналған дизель отынының өтінімі мен көлемін есептеу ауыл шаруашылығы саласындағы функцияларды жүзеге асыратын облыстардың жергілікті атқарушы органының құрылымдық бөлімшесінің (бұдан әрі – Басқарма) уәкілетті қызметкерінің жеке кабинетінде қолжетімді болады.</w:t>
      </w:r>
    </w:p>
    <w:bookmarkEnd w:id="37"/>
    <w:p>
      <w:pPr>
        <w:spacing w:after="0"/>
        <w:ind w:left="0"/>
        <w:jc w:val="both"/>
      </w:pPr>
      <w:r>
        <w:rPr>
          <w:rFonts w:ascii="Times New Roman"/>
          <w:b w:val="false"/>
          <w:i w:val="false"/>
          <w:color w:val="000000"/>
          <w:sz w:val="28"/>
        </w:rPr>
        <w:t xml:space="preserve">
      Басқарма АЖ-да өтінім қалыптастырылған сәттен бастап үш жұмыс күні ішінде өтінімге бірегей код бере отырып, дизель отынының алдын ала көлемін бекіту туралы не дизель отынының алдын ала көлемін бекітуден бас тарту туралы шешім қабылдайды және ауыл шаруашылығы өнімін өндірушіге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хабарлама жібереді.</w:t>
      </w:r>
    </w:p>
    <w:bookmarkStart w:name="z47" w:id="38"/>
    <w:p>
      <w:pPr>
        <w:spacing w:after="0"/>
        <w:ind w:left="0"/>
        <w:jc w:val="both"/>
      </w:pPr>
      <w:r>
        <w:rPr>
          <w:rFonts w:ascii="Times New Roman"/>
          <w:b w:val="false"/>
          <w:i w:val="false"/>
          <w:color w:val="000000"/>
          <w:sz w:val="28"/>
        </w:rPr>
        <w:t>
      10. Хабарлама ауыл шаруашылығы өнімін өндірушінің жеке кабинетінде көрсетілген электрондық мекенжайына жіберіледі және веб-порталдағы ауыл шаруашылығы өнімін өндірушінің жеке кабинетінде көрсетіледі.</w:t>
      </w:r>
    </w:p>
    <w:bookmarkEnd w:id="38"/>
    <w:bookmarkStart w:name="z48" w:id="39"/>
    <w:p>
      <w:pPr>
        <w:spacing w:after="0"/>
        <w:ind w:left="0"/>
        <w:jc w:val="both"/>
      </w:pPr>
      <w:r>
        <w:rPr>
          <w:rFonts w:ascii="Times New Roman"/>
          <w:b w:val="false"/>
          <w:i w:val="false"/>
          <w:color w:val="000000"/>
          <w:sz w:val="28"/>
        </w:rPr>
        <w:t>
      11. Ауыл шаруашылығы өнімдерін өндірушілер үшін дизель отынының көлемдерін есептеу негізінде АЖ-да дизель отынының алдын ала көлемі бар аудандар мен облыстар бөлінісінде ауыл шаруашылығы өнімдерін өндірушілердің жиынтық тізбесі (бұдан әрі – жиынтық тізбе) қалыптастырылады. Жиынтық тізбе веб-порталда көрсетіледі.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Басқарма АЖ-да жиынтық тізбе қалыптастырылған күннен бастап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облыс бойынша дизель отынының қажеттілігі мен көлемдерін бөлу тізілімін (бұдан әрі – облыс бойынша тізілім) жасайды және оны АЖ арқылы Ауыл шаруашылығы министрлігіне жібереді.</w:t>
      </w:r>
    </w:p>
    <w:bookmarkStart w:name="z50" w:id="40"/>
    <w:p>
      <w:pPr>
        <w:spacing w:after="0"/>
        <w:ind w:left="0"/>
        <w:jc w:val="both"/>
      </w:pPr>
      <w:r>
        <w:rPr>
          <w:rFonts w:ascii="Times New Roman"/>
          <w:b w:val="false"/>
          <w:i w:val="false"/>
          <w:color w:val="000000"/>
          <w:sz w:val="28"/>
        </w:rPr>
        <w:t xml:space="preserve">
      13. Ауыл шаруашылығы министрлігі облыс бойынша тізілім келіп түскен күннен бастап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республика бойынша дизель отынының қажеттілігі мен көлемдерін бөлу тізілімін (бұдан әрі – республика бойынша тізілім) жасайды және оны АЖ арқылы мұнай өнімдерін өндіру саласындағы уәкілетті органға (бұдан әрі – Энергетика министрлігі) жібереді.</w:t>
      </w:r>
    </w:p>
    <w:bookmarkEnd w:id="40"/>
    <w:bookmarkStart w:name="z51" w:id="41"/>
    <w:p>
      <w:pPr>
        <w:spacing w:after="0"/>
        <w:ind w:left="0"/>
        <w:jc w:val="both"/>
      </w:pPr>
      <w:r>
        <w:rPr>
          <w:rFonts w:ascii="Times New Roman"/>
          <w:b w:val="false"/>
          <w:i w:val="false"/>
          <w:color w:val="000000"/>
          <w:sz w:val="28"/>
        </w:rPr>
        <w:t xml:space="preserve">
      14. Республика бойынша тізілім негізінде Энергетика министрлігі Ауыл шаруашылығы министрлігімен бірлесіп ағымдағы жылдың 20 қаңтарынан кешіктірмей көктемгі егіс және егін жинау жұмыстарын жүргізуге дизель отынының көлемі бөлінген облыстарды мұнай өңдеу зауыттарына бекіту графигін (бұдан әрі – график) бекітеді; </w:t>
      </w:r>
    </w:p>
    <w:bookmarkEnd w:id="41"/>
    <w:p>
      <w:pPr>
        <w:spacing w:after="0"/>
        <w:ind w:left="0"/>
        <w:jc w:val="both"/>
      </w:pPr>
      <w:r>
        <w:rPr>
          <w:rFonts w:ascii="Times New Roman"/>
          <w:b w:val="false"/>
          <w:i w:val="false"/>
          <w:color w:val="000000"/>
          <w:sz w:val="28"/>
        </w:rPr>
        <w:t>
      Энергетика министрлігі ауыл шаруашылығы өнімдерін өндірушілерге дизель отынын өткізуге ұсынылатын бағаны (ұсынылатын бағаны/жеткізу шарттарын өзгерту туралы) белгілеу туралы хаттаманы (бұдан әрі – хаттама) бекітеді.</w:t>
      </w:r>
    </w:p>
    <w:bookmarkStart w:name="z52" w:id="42"/>
    <w:p>
      <w:pPr>
        <w:spacing w:after="0"/>
        <w:ind w:left="0"/>
        <w:jc w:val="both"/>
      </w:pPr>
      <w:r>
        <w:rPr>
          <w:rFonts w:ascii="Times New Roman"/>
          <w:b w:val="false"/>
          <w:i w:val="false"/>
          <w:color w:val="000000"/>
          <w:sz w:val="28"/>
        </w:rPr>
        <w:t>
      15. Ауыл шаруашылығы министрлігі график және хаттама бекітілген күннен бастап бір жұмыс күні ішінде оларды веб-порталға орналастырады.</w:t>
      </w:r>
    </w:p>
    <w:bookmarkEnd w:id="42"/>
    <w:bookmarkStart w:name="z53" w:id="43"/>
    <w:p>
      <w:pPr>
        <w:spacing w:after="0"/>
        <w:ind w:left="0"/>
        <w:jc w:val="both"/>
      </w:pPr>
      <w:r>
        <w:rPr>
          <w:rFonts w:ascii="Times New Roman"/>
          <w:b w:val="false"/>
          <w:i w:val="false"/>
          <w:color w:val="000000"/>
          <w:sz w:val="28"/>
        </w:rPr>
        <w:t>
      16. Ауыл шаруашылығы өнімдерін өндірушілерге жеткізу үшін қажетті көлемде дизель отыны болмаған кезде, әрбір ауыл шаруашылығы өнімін өндіруші үшін дизель отынының көлемі сұратылған көлемге барабар азайтылған көлемде АЖ-да бөлінеді.</w:t>
      </w:r>
    </w:p>
    <w:bookmarkEnd w:id="43"/>
    <w:p>
      <w:pPr>
        <w:spacing w:after="0"/>
        <w:ind w:left="0"/>
        <w:jc w:val="both"/>
      </w:pPr>
      <w:r>
        <w:rPr>
          <w:rFonts w:ascii="Times New Roman"/>
          <w:b w:val="false"/>
          <w:i w:val="false"/>
          <w:color w:val="000000"/>
          <w:sz w:val="28"/>
        </w:rPr>
        <w:t>
      Ауыл шаруашылығы өнімін өндіруші үшін дизель отынының түпкілікті көлемі веб-порталда және ауыл шаруашылығы өнімін өндірушінің жеке кабинетінде қолжетімді болады.</w:t>
      </w:r>
    </w:p>
    <w:bookmarkStart w:name="z54" w:id="44"/>
    <w:p>
      <w:pPr>
        <w:spacing w:after="0"/>
        <w:ind w:left="0"/>
        <w:jc w:val="both"/>
      </w:pPr>
      <w:r>
        <w:rPr>
          <w:rFonts w:ascii="Times New Roman"/>
          <w:b w:val="false"/>
          <w:i w:val="false"/>
          <w:color w:val="000000"/>
          <w:sz w:val="28"/>
        </w:rPr>
        <w:t xml:space="preserve">
      17. Дизель отынының бөлінген көлемі ЖАО АЖ-ға операторлардың тізбесі және дизель отынын босату жүзеге асырылатын мұнай өнімдерін (мұнай өнімдері базасын) сақтауға арналған олардың сыйымдылықтары орналастырған күннен бастап күнтізбелік отыз күн ішінде дизель отынын тиеп-жөнелтуге ауыл шаруашылығы өнімін өндірушіден өтінім болмаған кезде жойылады. </w:t>
      </w:r>
    </w:p>
    <w:bookmarkEnd w:id="4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дизель отынының бөлінген көлемін жою туралы хабарлама ауыл шаруашылығы өнімін өндірушінің жеке кабинетінде көрсетілген электрондық мекенжайына жіберіледі және ауыл шаруашылығы өнімін өндірушінің жеке кабинетіндегі веб-порталда көрсетіледі.</w:t>
      </w:r>
    </w:p>
    <w:p>
      <w:pPr>
        <w:spacing w:after="0"/>
        <w:ind w:left="0"/>
        <w:jc w:val="both"/>
      </w:pPr>
      <w:r>
        <w:rPr>
          <w:rFonts w:ascii="Times New Roman"/>
          <w:b w:val="false"/>
          <w:i w:val="false"/>
          <w:color w:val="000000"/>
          <w:sz w:val="28"/>
        </w:rPr>
        <w:t xml:space="preserve">
      Дизель отынының жойылған көлемі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ауыл шаруашылығы жұмыстарына қайта жіберіледі.</w:t>
      </w:r>
    </w:p>
    <w:bookmarkStart w:name="z55" w:id="45"/>
    <w:p>
      <w:pPr>
        <w:spacing w:after="0"/>
        <w:ind w:left="0"/>
        <w:jc w:val="both"/>
      </w:pPr>
      <w:r>
        <w:rPr>
          <w:rFonts w:ascii="Times New Roman"/>
          <w:b w:val="false"/>
          <w:i w:val="false"/>
          <w:color w:val="000000"/>
          <w:sz w:val="28"/>
        </w:rPr>
        <w:t>
      18. ЖАО АЖ-ға операторлардың тізбесін және дизель отынын босату жүзеге асырылатын мұнай өнімдерін (мұнай өнімдері базасын) сақтауға арналған олардың сыйымдылықтарын, сондай-ақ ресурс ұстаушылардан өз бетінше дизель отынын сатып алу туралы шешім қабылдаған ауыл шаруашылығы өнімдерін өндірушілердің тізбесін орналастырады.</w:t>
      </w:r>
    </w:p>
    <w:bookmarkEnd w:id="45"/>
    <w:bookmarkStart w:name="z56" w:id="46"/>
    <w:p>
      <w:pPr>
        <w:spacing w:after="0"/>
        <w:ind w:left="0"/>
        <w:jc w:val="both"/>
      </w:pPr>
      <w:r>
        <w:rPr>
          <w:rFonts w:ascii="Times New Roman"/>
          <w:b w:val="false"/>
          <w:i w:val="false"/>
          <w:color w:val="000000"/>
          <w:sz w:val="28"/>
        </w:rPr>
        <w:t>
      19. Оператор және ресурс ұстаушылардан дизель отынын өз бетінше сатып алу туралы шешім қабылдаған ауыл шаруашылығы өнімін өндіруші веб-порталда жеке кабинет ашады.</w:t>
      </w:r>
    </w:p>
    <w:bookmarkEnd w:id="46"/>
    <w:bookmarkStart w:name="z57" w:id="47"/>
    <w:p>
      <w:pPr>
        <w:spacing w:after="0"/>
        <w:ind w:left="0"/>
        <w:jc w:val="both"/>
      </w:pPr>
      <w:r>
        <w:rPr>
          <w:rFonts w:ascii="Times New Roman"/>
          <w:b w:val="false"/>
          <w:i w:val="false"/>
          <w:color w:val="000000"/>
          <w:sz w:val="28"/>
        </w:rPr>
        <w:t>
      20. Операторлар үшін бекітілетін дизель отынының көлемі ауыл шаруашылығы өнімдерін өндірушілерден оператордың жеке кабинетіне келіп түскен дизель отынын тиеп-жөнелтуге арналған өтінімдер негізінде қалыптастырылады.</w:t>
      </w:r>
    </w:p>
    <w:bookmarkEnd w:id="47"/>
    <w:p>
      <w:pPr>
        <w:spacing w:after="0"/>
        <w:ind w:left="0"/>
        <w:jc w:val="both"/>
      </w:pPr>
      <w:r>
        <w:rPr>
          <w:rFonts w:ascii="Times New Roman"/>
          <w:b w:val="false"/>
          <w:i w:val="false"/>
          <w:color w:val="000000"/>
          <w:sz w:val="28"/>
        </w:rPr>
        <w:t>
      Ресурс ұстаушылардан дизель отынын өз бетінше сатып алу туралы шешім қабылдаған ауыл шаруашылығы өнімдерін өндірушілер үшін бекітілетін дизель отынының көлемі дизель отынының нақты мәлімделген көлемін негізге ала отырып қалыптастырылады.</w:t>
      </w:r>
    </w:p>
    <w:bookmarkStart w:name="z58" w:id="48"/>
    <w:p>
      <w:pPr>
        <w:spacing w:after="0"/>
        <w:ind w:left="0"/>
        <w:jc w:val="both"/>
      </w:pPr>
      <w:r>
        <w:rPr>
          <w:rFonts w:ascii="Times New Roman"/>
          <w:b w:val="false"/>
          <w:i w:val="false"/>
          <w:color w:val="000000"/>
          <w:sz w:val="28"/>
        </w:rPr>
        <w:t xml:space="preserve">
      21. Ауыл шаруашылығы өнімін өндіруші АЖ арқылы операторға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дизель отынын тиеп-жөнелтуге өтінім береді.</w:t>
      </w:r>
    </w:p>
    <w:bookmarkEnd w:id="48"/>
    <w:bookmarkStart w:name="z59" w:id="49"/>
    <w:p>
      <w:pPr>
        <w:spacing w:after="0"/>
        <w:ind w:left="0"/>
        <w:jc w:val="both"/>
      </w:pPr>
      <w:r>
        <w:rPr>
          <w:rFonts w:ascii="Times New Roman"/>
          <w:b w:val="false"/>
          <w:i w:val="false"/>
          <w:color w:val="000000"/>
          <w:sz w:val="28"/>
        </w:rPr>
        <w:t>
      22. Дизель отыны тиеп-жөнелтілген күні оператор ауыл шаруашылығы өнімін өндірушінің өтінімін ЭЦҚ-мен куәландыру жолымен жеке кабинеті арқылы өтеуді жүзеге асырады.</w:t>
      </w:r>
    </w:p>
    <w:bookmarkEnd w:id="49"/>
    <w:p>
      <w:pPr>
        <w:spacing w:after="0"/>
        <w:ind w:left="0"/>
        <w:jc w:val="both"/>
      </w:pPr>
      <w:r>
        <w:rPr>
          <w:rFonts w:ascii="Times New Roman"/>
          <w:b w:val="false"/>
          <w:i w:val="false"/>
          <w:color w:val="000000"/>
          <w:sz w:val="28"/>
        </w:rPr>
        <w:t xml:space="preserve">
      Бұл ретте ауыл шаруашылығы өнімін өндірушінің жеке кабинетінде көрсетілген электрондық мекенжайына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дизель отынын тиеп-жөнелту туралы хабарлама жіберіледі.</w:t>
      </w:r>
    </w:p>
    <w:bookmarkStart w:name="z60" w:id="50"/>
    <w:p>
      <w:pPr>
        <w:spacing w:after="0"/>
        <w:ind w:left="0"/>
        <w:jc w:val="both"/>
      </w:pPr>
      <w:r>
        <w:rPr>
          <w:rFonts w:ascii="Times New Roman"/>
          <w:b w:val="false"/>
          <w:i w:val="false"/>
          <w:color w:val="000000"/>
          <w:sz w:val="28"/>
        </w:rPr>
        <w:t>
      23. Ресурс ұстаушылардан дизель отынын өз бетінше сатып алу туралы шешім қабылдаған ауыл шаруашылығы өнімдерін өндірушілер апта сайынғы негізде веб-порталда мынадай ақпаратты орналастырады:</w:t>
      </w:r>
    </w:p>
    <w:bookmarkEnd w:id="50"/>
    <w:bookmarkStart w:name="z61" w:id="51"/>
    <w:p>
      <w:pPr>
        <w:spacing w:after="0"/>
        <w:ind w:left="0"/>
        <w:jc w:val="both"/>
      </w:pPr>
      <w:r>
        <w:rPr>
          <w:rFonts w:ascii="Times New Roman"/>
          <w:b w:val="false"/>
          <w:i w:val="false"/>
          <w:color w:val="000000"/>
          <w:sz w:val="28"/>
        </w:rPr>
        <w:t>
      1) жеткізу шарты бойынша сатып алынған дизель отынының көлемі;</w:t>
      </w:r>
    </w:p>
    <w:bookmarkEnd w:id="51"/>
    <w:bookmarkStart w:name="z62" w:id="52"/>
    <w:p>
      <w:pPr>
        <w:spacing w:after="0"/>
        <w:ind w:left="0"/>
        <w:jc w:val="both"/>
      </w:pPr>
      <w:r>
        <w:rPr>
          <w:rFonts w:ascii="Times New Roman"/>
          <w:b w:val="false"/>
          <w:i w:val="false"/>
          <w:color w:val="000000"/>
          <w:sz w:val="28"/>
        </w:rPr>
        <w:t>
      2) жарияланған күнге дизель отынының қалған көлемі.</w:t>
      </w:r>
    </w:p>
    <w:bookmarkEnd w:id="52"/>
    <w:bookmarkStart w:name="z63" w:id="53"/>
    <w:p>
      <w:pPr>
        <w:spacing w:after="0"/>
        <w:ind w:left="0"/>
        <w:jc w:val="both"/>
      </w:pPr>
      <w:r>
        <w:rPr>
          <w:rFonts w:ascii="Times New Roman"/>
          <w:b w:val="false"/>
          <w:i w:val="false"/>
          <w:color w:val="000000"/>
          <w:sz w:val="28"/>
        </w:rPr>
        <w:t>
      24. Оператор апта сайынғы негізде веб-порталда мынадай ақпаратты орналастырады:</w:t>
      </w:r>
    </w:p>
    <w:bookmarkEnd w:id="53"/>
    <w:bookmarkStart w:name="z64" w:id="54"/>
    <w:p>
      <w:pPr>
        <w:spacing w:after="0"/>
        <w:ind w:left="0"/>
        <w:jc w:val="both"/>
      </w:pPr>
      <w:r>
        <w:rPr>
          <w:rFonts w:ascii="Times New Roman"/>
          <w:b w:val="false"/>
          <w:i w:val="false"/>
          <w:color w:val="000000"/>
          <w:sz w:val="28"/>
        </w:rPr>
        <w:t>
      1) берілген дизель отыны көлемінің саны;</w:t>
      </w:r>
    </w:p>
    <w:bookmarkEnd w:id="54"/>
    <w:bookmarkStart w:name="z65" w:id="55"/>
    <w:p>
      <w:pPr>
        <w:spacing w:after="0"/>
        <w:ind w:left="0"/>
        <w:jc w:val="both"/>
      </w:pPr>
      <w:r>
        <w:rPr>
          <w:rFonts w:ascii="Times New Roman"/>
          <w:b w:val="false"/>
          <w:i w:val="false"/>
          <w:color w:val="000000"/>
          <w:sz w:val="28"/>
        </w:rPr>
        <w:t>
      2) жарияланған күнге дизель отынының қолжетімді көлемі.</w:t>
      </w:r>
    </w:p>
    <w:bookmarkEnd w:id="55"/>
    <w:bookmarkStart w:name="z66" w:id="56"/>
    <w:p>
      <w:pPr>
        <w:spacing w:after="0"/>
        <w:ind w:left="0"/>
        <w:jc w:val="both"/>
      </w:pPr>
      <w:r>
        <w:rPr>
          <w:rFonts w:ascii="Times New Roman"/>
          <w:b w:val="false"/>
          <w:i w:val="false"/>
          <w:color w:val="000000"/>
          <w:sz w:val="28"/>
        </w:rPr>
        <w:t>
      25. Оператор ЖАО-мен келісу бойынша ауыл шаруашылығы өнімдерін өндірушілерге дизель отынының өткізілмеген көлемін мынадай жұмыс түрлеріне өткізуді қамтамасыз етеді:</w:t>
      </w:r>
    </w:p>
    <w:bookmarkEnd w:id="56"/>
    <w:bookmarkStart w:name="z67" w:id="57"/>
    <w:p>
      <w:pPr>
        <w:spacing w:after="0"/>
        <w:ind w:left="0"/>
        <w:jc w:val="both"/>
      </w:pPr>
      <w:r>
        <w:rPr>
          <w:rFonts w:ascii="Times New Roman"/>
          <w:b w:val="false"/>
          <w:i w:val="false"/>
          <w:color w:val="000000"/>
          <w:sz w:val="28"/>
        </w:rPr>
        <w:t>
      1) егін жинау жұмыстары;</w:t>
      </w:r>
    </w:p>
    <w:bookmarkEnd w:id="57"/>
    <w:bookmarkStart w:name="z68" w:id="58"/>
    <w:p>
      <w:pPr>
        <w:spacing w:after="0"/>
        <w:ind w:left="0"/>
        <w:jc w:val="both"/>
      </w:pPr>
      <w:r>
        <w:rPr>
          <w:rFonts w:ascii="Times New Roman"/>
          <w:b w:val="false"/>
          <w:i w:val="false"/>
          <w:color w:val="000000"/>
          <w:sz w:val="28"/>
        </w:rPr>
        <w:t>
      2) жемшөп дайындау;</w:t>
      </w:r>
    </w:p>
    <w:bookmarkEnd w:id="58"/>
    <w:bookmarkStart w:name="z69" w:id="59"/>
    <w:p>
      <w:pPr>
        <w:spacing w:after="0"/>
        <w:ind w:left="0"/>
        <w:jc w:val="both"/>
      </w:pPr>
      <w:r>
        <w:rPr>
          <w:rFonts w:ascii="Times New Roman"/>
          <w:b w:val="false"/>
          <w:i w:val="false"/>
          <w:color w:val="000000"/>
          <w:sz w:val="28"/>
        </w:rPr>
        <w:t>
      3) дәнді және майлы дақылдардың тұқымдарын кептіру;</w:t>
      </w:r>
    </w:p>
    <w:bookmarkEnd w:id="59"/>
    <w:bookmarkStart w:name="z70" w:id="60"/>
    <w:p>
      <w:pPr>
        <w:spacing w:after="0"/>
        <w:ind w:left="0"/>
        <w:jc w:val="both"/>
      </w:pPr>
      <w:r>
        <w:rPr>
          <w:rFonts w:ascii="Times New Roman"/>
          <w:b w:val="false"/>
          <w:i w:val="false"/>
          <w:color w:val="000000"/>
          <w:sz w:val="28"/>
        </w:rPr>
        <w:t>
      4)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w:t>
      </w:r>
    </w:p>
    <w:bookmarkEnd w:id="60"/>
    <w:p>
      <w:pPr>
        <w:spacing w:after="0"/>
        <w:ind w:left="0"/>
        <w:jc w:val="both"/>
      </w:pPr>
      <w:r>
        <w:rPr>
          <w:rFonts w:ascii="Times New Roman"/>
          <w:b w:val="false"/>
          <w:i w:val="false"/>
          <w:color w:val="000000"/>
          <w:sz w:val="28"/>
        </w:rPr>
        <w:t>
      Бұл ретте ЖАО АЖ-ға өтінімдерді қабылдау мерзімдерін көрсете отырып, дизель отынының қалдықтарын өткізуге өтінімдерді қабылдау туралы қосымша хабарландыру жариялайды.</w:t>
      </w:r>
    </w:p>
    <w:bookmarkStart w:name="z71" w:id="61"/>
    <w:p>
      <w:pPr>
        <w:spacing w:after="0"/>
        <w:ind w:left="0"/>
        <w:jc w:val="both"/>
      </w:pPr>
      <w:r>
        <w:rPr>
          <w:rFonts w:ascii="Times New Roman"/>
          <w:b w:val="false"/>
          <w:i w:val="false"/>
          <w:color w:val="000000"/>
          <w:sz w:val="28"/>
        </w:rPr>
        <w:t xml:space="preserve">
      26. ЖАО ауыл шаруашылығы және энергетика министрліктеріне дизель отынының өткізілмеген көлемі туралы және осы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ауыл шаруашылығы жұмыстарына қайта жіберілген дизель отынының көлемі туралы хабарлайды.</w:t>
      </w:r>
    </w:p>
    <w:bookmarkEnd w:id="61"/>
    <w:bookmarkStart w:name="z72" w:id="62"/>
    <w:p>
      <w:pPr>
        <w:spacing w:after="0"/>
        <w:ind w:left="0"/>
        <w:jc w:val="both"/>
      </w:pPr>
      <w:r>
        <w:rPr>
          <w:rFonts w:ascii="Times New Roman"/>
          <w:b w:val="false"/>
          <w:i w:val="false"/>
          <w:color w:val="000000"/>
          <w:sz w:val="28"/>
        </w:rPr>
        <w:t>
      27. Дизель отынының қалдықтарын өткізуге өтінімдерді қабылдау туралы хабарландыру жарияланғаннан кейін ЖАО АЖ-ға операторлардың тізбесін және дизель отынын босату жүзеге асырылатын мұнай өнімдерін (мұнай өнімдері базасын) сақтауға арналған олардың сыйымдылықтарының тізбесін, сондай-ақ дизель отыны қалдықтарының көлемдері туралы деректерді орналастырады.</w:t>
      </w:r>
    </w:p>
    <w:bookmarkEnd w:id="62"/>
    <w:bookmarkStart w:name="z73" w:id="63"/>
    <w:p>
      <w:pPr>
        <w:spacing w:after="0"/>
        <w:ind w:left="0"/>
        <w:jc w:val="both"/>
      </w:pPr>
      <w:r>
        <w:rPr>
          <w:rFonts w:ascii="Times New Roman"/>
          <w:b w:val="false"/>
          <w:i w:val="false"/>
          <w:color w:val="000000"/>
          <w:sz w:val="28"/>
        </w:rPr>
        <w:t xml:space="preserve">
      28. Егін жинау жұмыстарын, жемшөп дайындау және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дизель отынының өткізілмеген көлемін алу үшін ауыл шаруашылығы өнімін өндіруші АЖ-да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ауыл шаруашылығы өнімін өндірушінің ЭЦҚ-сы қойылған электрондық құжат нысанында дизель отынының көлемін алуға арналған өтінімді қалыптастырады.</w:t>
      </w:r>
    </w:p>
    <w:bookmarkEnd w:id="63"/>
    <w:p>
      <w:pPr>
        <w:spacing w:after="0"/>
        <w:ind w:left="0"/>
        <w:jc w:val="both"/>
      </w:pPr>
      <w:r>
        <w:rPr>
          <w:rFonts w:ascii="Times New Roman"/>
          <w:b w:val="false"/>
          <w:i w:val="false"/>
          <w:color w:val="000000"/>
          <w:sz w:val="28"/>
        </w:rPr>
        <w:t xml:space="preserve">
      Ауыл шаруашылығы өнімін өндіруші үшін егін жинау жұмыстарын, жемшөп дайындауды және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дизель отынының көлемін есептеу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жүргізіледі.</w:t>
      </w:r>
    </w:p>
    <w:bookmarkStart w:name="z74" w:id="64"/>
    <w:p>
      <w:pPr>
        <w:spacing w:after="0"/>
        <w:ind w:left="0"/>
        <w:jc w:val="both"/>
      </w:pPr>
      <w:r>
        <w:rPr>
          <w:rFonts w:ascii="Times New Roman"/>
          <w:b w:val="false"/>
          <w:i w:val="false"/>
          <w:color w:val="000000"/>
          <w:sz w:val="28"/>
        </w:rPr>
        <w:t xml:space="preserve">
      29. Дәнді және майлы дақылдардың тұқымдарын кептіруді жүргізуге дизель отынының өткізілмеген көлемін алу үшін меншік құқығында немесе өзге де заңды негізде (жалға алу/өтеусіз пайдалану/сенімгерлік басқару) астықты сақтау және кептіру жүзеге асырылатын технологиялық немесе кептіру жабдығы бар ауыл шаруашылығы өнімін өндіруші АЖ-да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ауыл шаруашылығы өнімін өндірушінің ЭЦҚ-сы қойылған электрондық құжат нысанында дәнді және майлы дақылдардың тұқымдарын кептіруді жүргізуге дизель отынының көлемін алуға арналған өтінімді (бұдан әрі – өтінім) қалыптастырады.</w:t>
      </w:r>
    </w:p>
    <w:bookmarkEnd w:id="64"/>
    <w:p>
      <w:pPr>
        <w:spacing w:after="0"/>
        <w:ind w:left="0"/>
        <w:jc w:val="both"/>
      </w:pPr>
      <w:r>
        <w:rPr>
          <w:rFonts w:ascii="Times New Roman"/>
          <w:b w:val="false"/>
          <w:i w:val="false"/>
          <w:color w:val="000000"/>
          <w:sz w:val="28"/>
        </w:rPr>
        <w:t>
      Дәнді және майлы дақылдардың тұқымдарын кептіруді жүргізуге дизель отынының көлемін есептеу үшін ауыл шаруашылығы өнімін өндіруші өтінімде кептіруге жататын дәнді/майлы дақыл дәнінің атауын; сақтау қуаты мен сақтауға келіп түскен астықтың мөлшерін; бастапқы ылғалдылық пен дәнді/майлы дақылдардың тұқымдары кептірілуі тиіс рұқсат етілген ылғалдылықты көрсетеді.</w:t>
      </w:r>
    </w:p>
    <w:p>
      <w:pPr>
        <w:spacing w:after="0"/>
        <w:ind w:left="0"/>
        <w:jc w:val="both"/>
      </w:pPr>
      <w:r>
        <w:rPr>
          <w:rFonts w:ascii="Times New Roman"/>
          <w:b w:val="false"/>
          <w:i w:val="false"/>
          <w:color w:val="000000"/>
          <w:sz w:val="28"/>
        </w:rPr>
        <w:t>
      Дәнді дақылдар тұқымдарының ылғалдылық көрсеткішінің шекті рұқсат етілген төменгі шегі 14%, майлы дақылдар үшін – 8% құрайды. Дәнді дақылдар тұқымдарының бастапқы ылғалдылық көрсеткішінің шекті рұқсат етілген жоғары шегі 32%, майлы дақылдар үшін – 27% құрайды.</w:t>
      </w:r>
    </w:p>
    <w:p>
      <w:pPr>
        <w:spacing w:after="0"/>
        <w:ind w:left="0"/>
        <w:jc w:val="both"/>
      </w:pPr>
      <w:r>
        <w:rPr>
          <w:rFonts w:ascii="Times New Roman"/>
          <w:b w:val="false"/>
          <w:i w:val="false"/>
          <w:color w:val="000000"/>
          <w:sz w:val="28"/>
        </w:rPr>
        <w:t>
      Бұл ретте дәнді және майлы дақылдар тұқымдарының нақты рұқсат етілген және бастапқы ылғалдылығын сақтауға келіп түсетін тұқымдардың сапасына қарай ауыл шаруашылығы өнімін өндіруші айқындайды және рұқсат етілген ылғалдылық көрсеткішінің шекті рұқсат етілген шегінен төмен болмауы және астықтың бастапқы ылғалдылығы көрсеткішінің шекті рұқсат етілген шегінен жоғары болмауы тиіс.</w:t>
      </w:r>
    </w:p>
    <w:p>
      <w:pPr>
        <w:spacing w:after="0"/>
        <w:ind w:left="0"/>
        <w:jc w:val="both"/>
      </w:pPr>
      <w:r>
        <w:rPr>
          <w:rFonts w:ascii="Times New Roman"/>
          <w:b w:val="false"/>
          <w:i w:val="false"/>
          <w:color w:val="000000"/>
          <w:sz w:val="28"/>
        </w:rPr>
        <w:t>
      Дәнді және майлы дақылдар тұқымдарының бастапқы ылғалдылық көрсеткішінің шекті жол берілетін жоғары шегін айқындау бойынша осы тармақтың үшінші және төртінші бөліктерінде көзделген талаптар дизель отынының өткізілмеген көлемін бөлгеннен кейін қалған дизель отынының көлемін алуға өтінімдер берілген жағдайда қолданылмайды.</w:t>
      </w:r>
    </w:p>
    <w:p>
      <w:pPr>
        <w:spacing w:after="0"/>
        <w:ind w:left="0"/>
        <w:jc w:val="both"/>
      </w:pPr>
      <w:r>
        <w:rPr>
          <w:rFonts w:ascii="Times New Roman"/>
          <w:b w:val="false"/>
          <w:i w:val="false"/>
          <w:color w:val="000000"/>
          <w:sz w:val="28"/>
        </w:rPr>
        <w:t>
      Ауыл шаруашылығы өнімін өндіруші үшін дәнді және майлы дақылдардың тұқымдарын кептіруді жүргізуге дизель отынының көлемін есептеу дәнді/майлы дақыл астығының бір тоннасын кептіруге дизель отыны шығысының нормативін ескере отырып, АЖ-да автоматты түрде жүргізіледі. Дизель отыны шығысының нормативі (дәнді/майлы дақылдың бір тоннасын кептіру және ылғалдылықты бір процентке төмендету кезінде) 1,40 килограмды құрайды.</w:t>
      </w:r>
    </w:p>
    <w:bookmarkStart w:name="z75" w:id="65"/>
    <w:p>
      <w:pPr>
        <w:spacing w:after="0"/>
        <w:ind w:left="0"/>
        <w:jc w:val="both"/>
      </w:pPr>
      <w:r>
        <w:rPr>
          <w:rFonts w:ascii="Times New Roman"/>
          <w:b w:val="false"/>
          <w:i w:val="false"/>
          <w:color w:val="000000"/>
          <w:sz w:val="28"/>
        </w:rPr>
        <w:t xml:space="preserve">
      30. Егін жинау жұмыстарын, жемшөп дайындау, дәнді және майлы дақылдардың тұқымдарын кептіру,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дизель отынының өткізілмеген көлемін алу үшін дизель отынының өтінімі мен көлемінің есебін Басқарма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қарайды.</w:t>
      </w:r>
    </w:p>
    <w:bookmarkEnd w:id="65"/>
    <w:bookmarkStart w:name="z76" w:id="66"/>
    <w:p>
      <w:pPr>
        <w:spacing w:after="0"/>
        <w:ind w:left="0"/>
        <w:jc w:val="both"/>
      </w:pPr>
      <w:r>
        <w:rPr>
          <w:rFonts w:ascii="Times New Roman"/>
          <w:b w:val="false"/>
          <w:i w:val="false"/>
          <w:color w:val="000000"/>
          <w:sz w:val="28"/>
        </w:rPr>
        <w:t xml:space="preserve">
      31. Ауыл шаруашылығы өнімін өндіруші егін жинау жұмыстарын, жемшөп дайындау, астық және майлы дақылдардың тұқымдарын кептіру,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дизель отынының өткізілмеген көлемін алу үшін АЖ арқылы операторға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дизель отынын тиеп-жөнелтуге арналған өтінім береді.</w:t>
      </w:r>
    </w:p>
    <w:bookmarkEnd w:id="66"/>
    <w:bookmarkStart w:name="z77" w:id="67"/>
    <w:p>
      <w:pPr>
        <w:spacing w:after="0"/>
        <w:ind w:left="0"/>
        <w:jc w:val="both"/>
      </w:pPr>
      <w:r>
        <w:rPr>
          <w:rFonts w:ascii="Times New Roman"/>
          <w:b w:val="false"/>
          <w:i w:val="false"/>
          <w:color w:val="000000"/>
          <w:sz w:val="28"/>
        </w:rPr>
        <w:t>
      32. Егін жинау жұмыстарын, жемшөп дайындау, астық және майлы дақылдардың тұқымын кептіру,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дизель отынының өткізілмеген көлемі тиеп-жөнелтілген күні оператор жеке кабинеті арқылы ЭЦҚ-мен куәландыру арқылы ауыл шаруашылығы өнімін өндірушінің өтінімін өтеуді жүзеге асырады.</w:t>
      </w:r>
    </w:p>
    <w:bookmarkEnd w:id="67"/>
    <w:p>
      <w:pPr>
        <w:spacing w:after="0"/>
        <w:ind w:left="0"/>
        <w:jc w:val="both"/>
      </w:pPr>
      <w:r>
        <w:rPr>
          <w:rFonts w:ascii="Times New Roman"/>
          <w:b w:val="false"/>
          <w:i w:val="false"/>
          <w:color w:val="000000"/>
          <w:sz w:val="28"/>
        </w:rPr>
        <w:t xml:space="preserve">
      Бұл ретте ауыл шаруашылығы өнімін өндірушінің жеке кабинетінде көрсетілген электрондық мекенжайына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дизель отынын тиеп-жөнелту туралы хабарлама жіберіледі.</w:t>
      </w:r>
    </w:p>
    <w:bookmarkStart w:name="z78" w:id="68"/>
    <w:p>
      <w:pPr>
        <w:spacing w:after="0"/>
        <w:ind w:left="0"/>
        <w:jc w:val="both"/>
      </w:pPr>
      <w:r>
        <w:rPr>
          <w:rFonts w:ascii="Times New Roman"/>
          <w:b w:val="false"/>
          <w:i w:val="false"/>
          <w:color w:val="000000"/>
          <w:sz w:val="28"/>
        </w:rPr>
        <w:t>
      33. АЖ жұмысы істен шыққан жағдайда ЖАО туындаған жағдай және оларды жою жөніндегі шаралар туралы Ауыл шаруашылығы министрлігін дереу хабардар етеді.</w:t>
      </w:r>
    </w:p>
    <w:bookmarkEnd w:id="68"/>
    <w:p>
      <w:pPr>
        <w:spacing w:after="0"/>
        <w:ind w:left="0"/>
        <w:jc w:val="both"/>
      </w:pPr>
      <w:r>
        <w:rPr>
          <w:rFonts w:ascii="Times New Roman"/>
          <w:b w:val="false"/>
          <w:i w:val="false"/>
          <w:color w:val="000000"/>
          <w:sz w:val="28"/>
        </w:rPr>
        <w:t>
      Ауыл шаруашылығы министрлігі ЖАО-дан хабарлама алғаннан кейін АЖ жұмысының бұзылуын жоюға және ЖАО-ның АЖ-ға қол жеткізуін ұсынуға кіріседі.</w:t>
      </w:r>
    </w:p>
    <w:p>
      <w:pPr>
        <w:spacing w:after="0"/>
        <w:ind w:left="0"/>
        <w:jc w:val="both"/>
      </w:pPr>
      <w:r>
        <w:rPr>
          <w:rFonts w:ascii="Times New Roman"/>
          <w:b w:val="false"/>
          <w:i w:val="false"/>
          <w:color w:val="000000"/>
          <w:sz w:val="28"/>
        </w:rPr>
        <w:t>
      Бұл ретте, туындаған іркілісті жою жөніндегі жұмыстар жүргізілгеннен кейін Ауыл шаруашылығы министрлігі 1 (бір) жұмыс күні ішінде техникалық проблема туралы хаттама жасайды және оған ЖАО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 </w:t>
            </w:r>
            <w:r>
              <w:br/>
            </w:r>
            <w:r>
              <w:rPr>
                <w:rFonts w:ascii="Times New Roman"/>
                <w:b w:val="false"/>
                <w:i w:val="false"/>
                <w:color w:val="000000"/>
                <w:sz w:val="20"/>
              </w:rPr>
              <w:t xml:space="preserve">облысының ауыл шаруашылығы </w:t>
            </w:r>
            <w:r>
              <w:br/>
            </w:r>
            <w:r>
              <w:rPr>
                <w:rFonts w:ascii="Times New Roman"/>
                <w:b w:val="false"/>
                <w:i w:val="false"/>
                <w:color w:val="000000"/>
                <w:sz w:val="20"/>
              </w:rPr>
              <w:t>басқармасы</w:t>
            </w:r>
          </w:p>
        </w:tc>
      </w:tr>
    </w:tbl>
    <w:bookmarkStart w:name="z80" w:id="69"/>
    <w:p>
      <w:pPr>
        <w:spacing w:after="0"/>
        <w:ind w:left="0"/>
        <w:jc w:val="left"/>
      </w:pPr>
      <w:r>
        <w:rPr>
          <w:rFonts w:ascii="Times New Roman"/>
          <w:b/>
          <w:i w:val="false"/>
          <w:color w:val="000000"/>
        </w:rPr>
        <w:t xml:space="preserve"> Дизель отынының көлемін алуға арналған өтінім</w:t>
      </w:r>
    </w:p>
    <w:bookmarkEnd w:id="69"/>
    <w:bookmarkStart w:name="z81" w:id="70"/>
    <w:p>
      <w:pPr>
        <w:spacing w:after="0"/>
        <w:ind w:left="0"/>
        <w:jc w:val="both"/>
      </w:pPr>
      <w:r>
        <w:rPr>
          <w:rFonts w:ascii="Times New Roman"/>
          <w:b w:val="false"/>
          <w:i w:val="false"/>
          <w:color w:val="000000"/>
          <w:sz w:val="28"/>
        </w:rPr>
        <w:t xml:space="preserve">
      1. __________________________________________________________________ </w:t>
      </w:r>
    </w:p>
    <w:bookmarkEnd w:id="70"/>
    <w:p>
      <w:pPr>
        <w:spacing w:after="0"/>
        <w:ind w:left="0"/>
        <w:jc w:val="both"/>
      </w:pPr>
      <w:r>
        <w:rPr>
          <w:rFonts w:ascii="Times New Roman"/>
          <w:b w:val="false"/>
          <w:i w:val="false"/>
          <w:color w:val="000000"/>
          <w:sz w:val="28"/>
        </w:rPr>
        <w:t>
      (заңды немесе жеке тұлғаның атауы)</w:t>
      </w:r>
    </w:p>
    <w:p>
      <w:pPr>
        <w:spacing w:after="0"/>
        <w:ind w:left="0"/>
        <w:jc w:val="both"/>
      </w:pPr>
      <w:r>
        <w:rPr>
          <w:rFonts w:ascii="Times New Roman"/>
          <w:b w:val="false"/>
          <w:i w:val="false"/>
          <w:color w:val="000000"/>
          <w:sz w:val="28"/>
        </w:rPr>
        <w:t xml:space="preserve">
      атынан __________________________________________________________________ </w:t>
      </w:r>
    </w:p>
    <w:p>
      <w:pPr>
        <w:spacing w:after="0"/>
        <w:ind w:left="0"/>
        <w:jc w:val="both"/>
      </w:pPr>
      <w:r>
        <w:rPr>
          <w:rFonts w:ascii="Times New Roman"/>
          <w:b w:val="false"/>
          <w:i w:val="false"/>
          <w:color w:val="000000"/>
          <w:sz w:val="28"/>
        </w:rPr>
        <w:t>
                  (лауазымы, аты, әкесінің аты (бар болса), тегі)</w:t>
      </w:r>
    </w:p>
    <w:p>
      <w:pPr>
        <w:spacing w:after="0"/>
        <w:ind w:left="0"/>
        <w:jc w:val="both"/>
      </w:pPr>
      <w:r>
        <w:rPr>
          <w:rFonts w:ascii="Times New Roman"/>
          <w:b w:val="false"/>
          <w:i w:val="false"/>
          <w:color w:val="000000"/>
          <w:sz w:val="28"/>
        </w:rPr>
        <w:t>
      көктемгі егіс / егін жинау жұмыстарын / жемшөп дайындау /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(қажетті таңдау) жүргізу үшін ______________ (_______________) тонна көлемінде дизель отынын бөлуді сұраймын.</w:t>
      </w:r>
    </w:p>
    <w:bookmarkStart w:name="z82" w:id="71"/>
    <w:p>
      <w:pPr>
        <w:spacing w:after="0"/>
        <w:ind w:left="0"/>
        <w:jc w:val="both"/>
      </w:pPr>
      <w:r>
        <w:rPr>
          <w:rFonts w:ascii="Times New Roman"/>
          <w:b w:val="false"/>
          <w:i w:val="false"/>
          <w:color w:val="000000"/>
          <w:sz w:val="28"/>
        </w:rPr>
        <w:t>
      2. _______________ жылға арналған ауыл шаруашылығы дақылдары егістіктерінің жалпы алаңы ____________ га.</w:t>
      </w:r>
    </w:p>
    <w:bookmarkEnd w:id="71"/>
    <w:bookmarkStart w:name="z83" w:id="72"/>
    <w:p>
      <w:pPr>
        <w:spacing w:after="0"/>
        <w:ind w:left="0"/>
        <w:jc w:val="both"/>
      </w:pPr>
      <w:r>
        <w:rPr>
          <w:rFonts w:ascii="Times New Roman"/>
          <w:b w:val="false"/>
          <w:i w:val="false"/>
          <w:color w:val="000000"/>
          <w:sz w:val="28"/>
        </w:rPr>
        <w:t>
      3. Ауыл шаруашылығы өнімін өндіруші туралы мәліметтер.</w:t>
      </w:r>
    </w:p>
    <w:bookmarkEnd w:id="72"/>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w:t>
      </w:r>
    </w:p>
    <w:p>
      <w:pPr>
        <w:spacing w:after="0"/>
        <w:ind w:left="0"/>
        <w:jc w:val="both"/>
      </w:pPr>
      <w:r>
        <w:rPr>
          <w:rFonts w:ascii="Times New Roman"/>
          <w:b w:val="false"/>
          <w:i w:val="false"/>
          <w:color w:val="000000"/>
          <w:sz w:val="28"/>
        </w:rPr>
        <w:t>
      Дара кәсіпкер ретінде қызметінің басталғаны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w:t>
      </w:r>
    </w:p>
    <w:p>
      <w:pPr>
        <w:spacing w:after="0"/>
        <w:ind w:left="0"/>
        <w:jc w:val="both"/>
      </w:pPr>
      <w:r>
        <w:rPr>
          <w:rFonts w:ascii="Times New Roman"/>
          <w:b w:val="false"/>
          <w:i w:val="false"/>
          <w:color w:val="000000"/>
          <w:sz w:val="28"/>
        </w:rPr>
        <w:t>
      хабарланған күні ___________________________________________________</w:t>
      </w:r>
    </w:p>
    <w:bookmarkStart w:name="z84" w:id="73"/>
    <w:p>
      <w:pPr>
        <w:spacing w:after="0"/>
        <w:ind w:left="0"/>
        <w:jc w:val="both"/>
      </w:pPr>
      <w:r>
        <w:rPr>
          <w:rFonts w:ascii="Times New Roman"/>
          <w:b w:val="false"/>
          <w:i w:val="false"/>
          <w:color w:val="000000"/>
          <w:sz w:val="28"/>
        </w:rPr>
        <w:t xml:space="preserve">
      4. Ауыл шаруашылығы кооперативінің (шаруа қожалығының) мүшелері туралы мәліметтер ауыл шаруашылығы кооперативінен немесе шаруа қожалығынан (мүшелері бар болса) өтінім берілген жағдайда толтырылады: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p>
            <w:pPr>
              <w:spacing w:after="20"/>
              <w:ind w:left="20"/>
              <w:jc w:val="both"/>
            </w:pPr>
            <w:r>
              <w:rPr>
                <w:rFonts w:ascii="Times New Roman"/>
                <w:b w:val="false"/>
                <w:i w:val="false"/>
                <w:color w:val="000000"/>
                <w:sz w:val="20"/>
              </w:rPr>
              <w:t>
(шаруа қожалығы)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p>
            <w:pPr>
              <w:spacing w:after="20"/>
              <w:ind w:left="20"/>
              <w:jc w:val="both"/>
            </w:pPr>
            <w:r>
              <w:rPr>
                <w:rFonts w:ascii="Times New Roman"/>
                <w:b w:val="false"/>
                <w:i w:val="false"/>
                <w:color w:val="000000"/>
                <w:sz w:val="20"/>
              </w:rPr>
              <w:t>
(шаруа қожалығы) мүшесінің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4"/>
    <w:p>
      <w:pPr>
        <w:spacing w:after="0"/>
        <w:ind w:left="0"/>
        <w:jc w:val="both"/>
      </w:pPr>
      <w:r>
        <w:rPr>
          <w:rFonts w:ascii="Times New Roman"/>
          <w:b w:val="false"/>
          <w:i w:val="false"/>
          <w:color w:val="000000"/>
          <w:sz w:val="28"/>
        </w:rPr>
        <w:t>
      5. Ауыл шаруашылығы өнімін өндірушінің екінші деңгейдегі банктегі немесе ұлттық почта операторындағы ағымдағы шотының мәліметтері:</w:t>
      </w:r>
    </w:p>
    <w:bookmarkEnd w:id="74"/>
    <w:p>
      <w:pPr>
        <w:spacing w:after="0"/>
        <w:ind w:left="0"/>
        <w:jc w:val="both"/>
      </w:pPr>
      <w:r>
        <w:rPr>
          <w:rFonts w:ascii="Times New Roman"/>
          <w:b w:val="false"/>
          <w:i w:val="false"/>
          <w:color w:val="000000"/>
          <w:sz w:val="28"/>
        </w:rPr>
        <w:t>
      банктің немесе почта операторының деректемелері: 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w:t>
      </w:r>
    </w:p>
    <w:p>
      <w:pPr>
        <w:spacing w:after="0"/>
        <w:ind w:left="0"/>
        <w:jc w:val="both"/>
      </w:pPr>
      <w:r>
        <w:rPr>
          <w:rFonts w:ascii="Times New Roman"/>
          <w:b w:val="false"/>
          <w:i w:val="false"/>
          <w:color w:val="000000"/>
          <w:sz w:val="28"/>
        </w:rPr>
        <w:t>
      банктің сәйкестендіру коды 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w:t>
      </w:r>
    </w:p>
    <w:p>
      <w:pPr>
        <w:spacing w:after="0"/>
        <w:ind w:left="0"/>
        <w:jc w:val="both"/>
      </w:pPr>
      <w:r>
        <w:rPr>
          <w:rFonts w:ascii="Times New Roman"/>
          <w:b w:val="false"/>
          <w:i w:val="false"/>
          <w:color w:val="000000"/>
          <w:sz w:val="28"/>
        </w:rPr>
        <w:t>
      БСН 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w:t>
      </w:r>
    </w:p>
    <w:bookmarkStart w:name="z86" w:id="75"/>
    <w:p>
      <w:pPr>
        <w:spacing w:after="0"/>
        <w:ind w:left="0"/>
        <w:jc w:val="both"/>
      </w:pPr>
      <w:r>
        <w:rPr>
          <w:rFonts w:ascii="Times New Roman"/>
          <w:b w:val="false"/>
          <w:i w:val="false"/>
          <w:color w:val="000000"/>
          <w:sz w:val="28"/>
        </w:rPr>
        <w:t>
      6. Ауыл шаруашылығы өнімін өндіруші үшін дизель отынының көлемін есептеу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(ауыл шаруашылығы жұмысының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(килограмға) дизель отыны шығысының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өндіруші үшін дизель отынының көлемі (тонна,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 орган дизель отынын бөлудің мемлекеттік ақпараттық жүйесінде операторлар тізбесін және дизель отынын босату жүзеге асырылатын мұнай өнімдерін (мұнай өнімдері базасын) сақтауға арналған олардың сыйымдылықтарын орналастырған күннен бастап күнтізбелік отыз күн ішінде дизель отынын тиеп-жөнелтуге ауыл шаруашылығы өнімін өндірушіден өтінім болмаған кезде дизель отынының бөлінген көлемі жойылатыны хабарланды.</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сондай-ақ дербес деректерді және өзге де ақпаратты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xml:space="preserve">
      Көктемгі егіс / егін жинау жұмыстарын / жемшөп дайындау /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жүргізуге сатып алынған дизель отыны көлемдерінің пайдаланылуын қамтамасыз ететінімді растаймын. </w:t>
      </w:r>
    </w:p>
    <w:p>
      <w:pPr>
        <w:spacing w:after="0"/>
        <w:ind w:left="0"/>
        <w:jc w:val="both"/>
      </w:pPr>
      <w:r>
        <w:rPr>
          <w:rFonts w:ascii="Times New Roman"/>
          <w:b w:val="false"/>
          <w:i w:val="false"/>
          <w:color w:val="000000"/>
          <w:sz w:val="28"/>
        </w:rPr>
        <w:t xml:space="preserve">
      Өтініш беруші 20__ жылғы "____" ______ сағат _____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ЭЦҚ-ға қол қою күні мен уақыты</w:t>
      </w:r>
    </w:p>
    <w:p>
      <w:pPr>
        <w:spacing w:after="0"/>
        <w:ind w:left="0"/>
        <w:jc w:val="both"/>
      </w:pPr>
      <w:r>
        <w:rPr>
          <w:rFonts w:ascii="Times New Roman"/>
          <w:b w:val="false"/>
          <w:i w:val="false"/>
          <w:color w:val="000000"/>
          <w:sz w:val="28"/>
        </w:rPr>
        <w:t xml:space="preserve">
      Өтінімді қабылдау туралы хабарлама: </w:t>
      </w:r>
    </w:p>
    <w:p>
      <w:pPr>
        <w:spacing w:after="0"/>
        <w:ind w:left="0"/>
        <w:jc w:val="both"/>
      </w:pPr>
      <w:r>
        <w:rPr>
          <w:rFonts w:ascii="Times New Roman"/>
          <w:b w:val="false"/>
          <w:i w:val="false"/>
          <w:color w:val="000000"/>
          <w:sz w:val="28"/>
        </w:rPr>
        <w:t>
      Өтінім 20__ жылғы "____" ______ сағат _____ қарауға қабылданды:</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ЭЦҚ-ға қол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8" w:id="76"/>
    <w:p>
      <w:pPr>
        <w:spacing w:after="0"/>
        <w:ind w:left="0"/>
        <w:jc w:val="left"/>
      </w:pPr>
      <w:r>
        <w:rPr>
          <w:rFonts w:ascii="Times New Roman"/>
          <w:b/>
          <w:i w:val="false"/>
          <w:color w:val="000000"/>
        </w:rPr>
        <w:t xml:space="preserve"> Хабарлама</w:t>
      </w:r>
    </w:p>
    <w:bookmarkEnd w:id="76"/>
    <w:p>
      <w:pPr>
        <w:spacing w:after="0"/>
        <w:ind w:left="0"/>
        <w:jc w:val="both"/>
      </w:pPr>
      <w:r>
        <w:rPr>
          <w:rFonts w:ascii="Times New Roman"/>
          <w:b w:val="false"/>
          <w:i w:val="false"/>
          <w:color w:val="000000"/>
          <w:sz w:val="28"/>
        </w:rPr>
        <w:t xml:space="preserve">
      Құрметті __________________________________________________________ </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Сізге _______ жылғы "____" ___________ берілген № _______ өтінімге сәйкес ____________ тонна көлемінде дизель отынын бөлу/бас тарту туралы Басқарманың шешімі туралы хабарлаймыз.</w:t>
      </w:r>
    </w:p>
    <w:p>
      <w:pPr>
        <w:spacing w:after="0"/>
        <w:ind w:left="0"/>
        <w:jc w:val="both"/>
      </w:pPr>
      <w:r>
        <w:rPr>
          <w:rFonts w:ascii="Times New Roman"/>
          <w:b w:val="false"/>
          <w:i w:val="false"/>
          <w:color w:val="000000"/>
          <w:sz w:val="28"/>
        </w:rPr>
        <w:t>
      Бас тарту себебі: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Сұрақтар туындаған жағдайда ________________________________________</w:t>
      </w:r>
    </w:p>
    <w:p>
      <w:pPr>
        <w:spacing w:after="0"/>
        <w:ind w:left="0"/>
        <w:jc w:val="both"/>
      </w:pPr>
      <w:r>
        <w:rPr>
          <w:rFonts w:ascii="Times New Roman"/>
          <w:b w:val="false"/>
          <w:i w:val="false"/>
          <w:color w:val="000000"/>
          <w:sz w:val="28"/>
        </w:rPr>
        <w:t xml:space="preserve">
      _______________________________________________ хабарласуыңызды сұраймыз. </w:t>
      </w:r>
    </w:p>
    <w:p>
      <w:pPr>
        <w:spacing w:after="0"/>
        <w:ind w:left="0"/>
        <w:jc w:val="both"/>
      </w:pPr>
      <w:r>
        <w:rPr>
          <w:rFonts w:ascii="Times New Roman"/>
          <w:b w:val="false"/>
          <w:i w:val="false"/>
          <w:color w:val="000000"/>
          <w:sz w:val="28"/>
        </w:rPr>
        <w:t>
                        (Басқарма)</w:t>
      </w:r>
    </w:p>
    <w:p>
      <w:pPr>
        <w:spacing w:after="0"/>
        <w:ind w:left="0"/>
        <w:jc w:val="both"/>
      </w:pPr>
      <w:r>
        <w:rPr>
          <w:rFonts w:ascii="Times New Roman"/>
          <w:b w:val="false"/>
          <w:i w:val="false"/>
          <w:color w:val="000000"/>
          <w:sz w:val="28"/>
        </w:rPr>
        <w:t xml:space="preserve">
      Орындаушы: ________________________________________ 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Байланыс телефондары: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0" w:id="77"/>
    <w:p>
      <w:pPr>
        <w:spacing w:after="0"/>
        <w:ind w:left="0"/>
        <w:jc w:val="left"/>
      </w:pPr>
      <w:r>
        <w:rPr>
          <w:rFonts w:ascii="Times New Roman"/>
          <w:b/>
          <w:i w:val="false"/>
          <w:color w:val="000000"/>
        </w:rPr>
        <w:t xml:space="preserve"> Облыс бойынша дизель отынының қажеттілігі мен көлемдерін бөлу тізілімі ___ жыл</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немесе егін жинау жұмыстары</w:t>
            </w:r>
          </w:p>
          <w:p>
            <w:pPr>
              <w:spacing w:after="20"/>
              <w:ind w:left="20"/>
              <w:jc w:val="both"/>
            </w:pPr>
            <w:r>
              <w:rPr>
                <w:rFonts w:ascii="Times New Roman"/>
                <w:b w:val="false"/>
                <w:i w:val="false"/>
                <w:color w:val="000000"/>
                <w:sz w:val="20"/>
              </w:rPr>
              <w:t>
(қажеттісін таңдау)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(қажеттісін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2" w:id="78"/>
    <w:p>
      <w:pPr>
        <w:spacing w:after="0"/>
        <w:ind w:left="0"/>
        <w:jc w:val="left"/>
      </w:pPr>
      <w:r>
        <w:rPr>
          <w:rFonts w:ascii="Times New Roman"/>
          <w:b/>
          <w:i w:val="false"/>
          <w:color w:val="000000"/>
        </w:rPr>
        <w:t xml:space="preserve"> Республика бойынша дизель отынының қажеттілігі мен көлемдерін бөлу тізілімі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немесе егін жинау жұмыстары</w:t>
            </w:r>
          </w:p>
          <w:p>
            <w:pPr>
              <w:spacing w:after="20"/>
              <w:ind w:left="20"/>
              <w:jc w:val="both"/>
            </w:pPr>
            <w:r>
              <w:rPr>
                <w:rFonts w:ascii="Times New Roman"/>
                <w:b w:val="false"/>
                <w:i w:val="false"/>
                <w:color w:val="000000"/>
                <w:sz w:val="20"/>
              </w:rPr>
              <w:t>
(қажеттісін таңдау)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(қажеттісін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94" w:id="79"/>
    <w:p>
      <w:pPr>
        <w:spacing w:after="0"/>
        <w:ind w:left="0"/>
        <w:jc w:val="left"/>
      </w:pPr>
      <w:r>
        <w:rPr>
          <w:rFonts w:ascii="Times New Roman"/>
          <w:b/>
          <w:i w:val="false"/>
          <w:color w:val="000000"/>
        </w:rPr>
        <w:t xml:space="preserve"> Дизель отынының бөлінген көлемін жою туралы хабарлама</w:t>
      </w:r>
    </w:p>
    <w:bookmarkEnd w:id="79"/>
    <w:p>
      <w:pPr>
        <w:spacing w:after="0"/>
        <w:ind w:left="0"/>
        <w:jc w:val="both"/>
      </w:pPr>
      <w:r>
        <w:rPr>
          <w:rFonts w:ascii="Times New Roman"/>
          <w:b w:val="false"/>
          <w:i w:val="false"/>
          <w:color w:val="000000"/>
          <w:sz w:val="28"/>
        </w:rPr>
        <w:t xml:space="preserve">
      Құрметті __________________________________________________________ </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Сізге 20____ жылғы "____" _________ № ___ өтінімге сәйкес ____________ тонна көлемінде дизель отынының бөлінген көлемін жою туралы Басқарманың шешімі туралы хабарлаймыз.</w:t>
      </w:r>
    </w:p>
    <w:p>
      <w:pPr>
        <w:spacing w:after="0"/>
        <w:ind w:left="0"/>
        <w:jc w:val="both"/>
      </w:pPr>
      <w:r>
        <w:rPr>
          <w:rFonts w:ascii="Times New Roman"/>
          <w:b w:val="false"/>
          <w:i w:val="false"/>
          <w:color w:val="000000"/>
          <w:sz w:val="28"/>
        </w:rPr>
        <w:t xml:space="preserve">
      Уәкілетті тұлға: 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Байланыс телефондары: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облысының</w:t>
            </w:r>
            <w:r>
              <w:br/>
            </w:r>
            <w:r>
              <w:rPr>
                <w:rFonts w:ascii="Times New Roman"/>
                <w:b w:val="false"/>
                <w:i w:val="false"/>
                <w:color w:val="000000"/>
                <w:sz w:val="20"/>
              </w:rPr>
              <w:t>дизель отынын жеткізу</w:t>
            </w:r>
            <w:r>
              <w:br/>
            </w:r>
            <w:r>
              <w:rPr>
                <w:rFonts w:ascii="Times New Roman"/>
                <w:b w:val="false"/>
                <w:i w:val="false"/>
                <w:color w:val="000000"/>
                <w:sz w:val="20"/>
              </w:rPr>
              <w:t>жөніндегі өңірлік операторға</w:t>
            </w:r>
            <w:r>
              <w:br/>
            </w:r>
            <w:r>
              <w:rPr>
                <w:rFonts w:ascii="Times New Roman"/>
                <w:b w:val="false"/>
                <w:i w:val="false"/>
                <w:color w:val="000000"/>
                <w:sz w:val="20"/>
              </w:rPr>
              <w:t>__________________________</w:t>
            </w:r>
            <w:r>
              <w:br/>
            </w:r>
            <w:r>
              <w:rPr>
                <w:rFonts w:ascii="Times New Roman"/>
                <w:b w:val="false"/>
                <w:i w:val="false"/>
                <w:color w:val="000000"/>
                <w:sz w:val="20"/>
              </w:rPr>
              <w:t>(оператордың атауы)</w:t>
            </w:r>
          </w:p>
        </w:tc>
      </w:tr>
    </w:tbl>
    <w:bookmarkStart w:name="z96" w:id="80"/>
    <w:p>
      <w:pPr>
        <w:spacing w:after="0"/>
        <w:ind w:left="0"/>
        <w:jc w:val="left"/>
      </w:pPr>
      <w:r>
        <w:rPr>
          <w:rFonts w:ascii="Times New Roman"/>
          <w:b/>
          <w:i w:val="false"/>
          <w:color w:val="000000"/>
        </w:rPr>
        <w:t xml:space="preserve"> Дизель отынын тиеп-жөнелтуге арналған өтінім</w:t>
      </w:r>
    </w:p>
    <w:bookmarkEnd w:id="80"/>
    <w:bookmarkStart w:name="z97" w:id="81"/>
    <w:p>
      <w:pPr>
        <w:spacing w:after="0"/>
        <w:ind w:left="0"/>
        <w:jc w:val="both"/>
      </w:pPr>
      <w:r>
        <w:rPr>
          <w:rFonts w:ascii="Times New Roman"/>
          <w:b w:val="false"/>
          <w:i w:val="false"/>
          <w:color w:val="000000"/>
          <w:sz w:val="28"/>
        </w:rPr>
        <w:t xml:space="preserve">
      1. _________________________________________________________________ </w:t>
      </w:r>
    </w:p>
    <w:bookmarkEnd w:id="81"/>
    <w:p>
      <w:pPr>
        <w:spacing w:after="0"/>
        <w:ind w:left="0"/>
        <w:jc w:val="both"/>
      </w:pPr>
      <w:r>
        <w:rPr>
          <w:rFonts w:ascii="Times New Roman"/>
          <w:b w:val="false"/>
          <w:i w:val="false"/>
          <w:color w:val="000000"/>
          <w:sz w:val="28"/>
        </w:rPr>
        <w:t>
      (заңды немесе жеке тұлғаның атауы)</w:t>
      </w:r>
    </w:p>
    <w:p>
      <w:pPr>
        <w:spacing w:after="0"/>
        <w:ind w:left="0"/>
        <w:jc w:val="both"/>
      </w:pPr>
      <w:r>
        <w:rPr>
          <w:rFonts w:ascii="Times New Roman"/>
          <w:b w:val="false"/>
          <w:i w:val="false"/>
          <w:color w:val="000000"/>
          <w:sz w:val="28"/>
        </w:rPr>
        <w:t xml:space="preserve">
      атынан _________________________________________________________________ </w:t>
      </w:r>
    </w:p>
    <w:p>
      <w:pPr>
        <w:spacing w:after="0"/>
        <w:ind w:left="0"/>
        <w:jc w:val="both"/>
      </w:pPr>
      <w:r>
        <w:rPr>
          <w:rFonts w:ascii="Times New Roman"/>
          <w:b w:val="false"/>
          <w:i w:val="false"/>
          <w:color w:val="000000"/>
          <w:sz w:val="28"/>
        </w:rPr>
        <w:t>
                        (басшының лауазымы, аты, әкесінің аты (бар болса) тегі)</w:t>
      </w:r>
    </w:p>
    <w:p>
      <w:pPr>
        <w:spacing w:after="0"/>
        <w:ind w:left="0"/>
        <w:jc w:val="both"/>
      </w:pPr>
      <w:r>
        <w:rPr>
          <w:rFonts w:ascii="Times New Roman"/>
          <w:b w:val="false"/>
          <w:i w:val="false"/>
          <w:color w:val="000000"/>
          <w:sz w:val="28"/>
        </w:rPr>
        <w:t xml:space="preserve">
      ___________________ (__________________) тонна көлемінде көктемгі егіс/егін жинау жұмыстарын /жемшөп дайындау /дәнді және майлы дақылдардың тұқымын кептіру / көктемгі егіс және егін жинау жұмыстарының қосымша түрлерін (сүдігер жерлерді жырту, егістерді өсімдіктерді қорғау құралдарымен өңдеу, күздік дақылдарды себу, қар ұстау) (қажетті таңдау) жүргізуге дизель отынын тиеп-жөнелтуді сұраймын. </w:t>
      </w:r>
    </w:p>
    <w:bookmarkStart w:name="z98" w:id="82"/>
    <w:p>
      <w:pPr>
        <w:spacing w:after="0"/>
        <w:ind w:left="0"/>
        <w:jc w:val="both"/>
      </w:pPr>
      <w:r>
        <w:rPr>
          <w:rFonts w:ascii="Times New Roman"/>
          <w:b w:val="false"/>
          <w:i w:val="false"/>
          <w:color w:val="000000"/>
          <w:sz w:val="28"/>
        </w:rPr>
        <w:t>
      2. Дизель отынын тиеп-жөнелту орны – ________________________________.</w:t>
      </w:r>
    </w:p>
    <w:bookmarkEnd w:id="82"/>
    <w:bookmarkStart w:name="z99" w:id="83"/>
    <w:p>
      <w:pPr>
        <w:spacing w:after="0"/>
        <w:ind w:left="0"/>
        <w:jc w:val="both"/>
      </w:pPr>
      <w:r>
        <w:rPr>
          <w:rFonts w:ascii="Times New Roman"/>
          <w:b w:val="false"/>
          <w:i w:val="false"/>
          <w:color w:val="000000"/>
          <w:sz w:val="28"/>
        </w:rPr>
        <w:t>
      3. Дизель отынын тиеп-жөнелту күні мен уақыты – 20____ жылғы "______" ____________ сағат _______.</w:t>
      </w:r>
    </w:p>
    <w:bookmarkEnd w:id="83"/>
    <w:p>
      <w:pPr>
        <w:spacing w:after="0"/>
        <w:ind w:left="0"/>
        <w:jc w:val="both"/>
      </w:pPr>
      <w:r>
        <w:rPr>
          <w:rFonts w:ascii="Times New Roman"/>
          <w:b w:val="false"/>
          <w:i w:val="false"/>
          <w:color w:val="000000"/>
          <w:sz w:val="28"/>
        </w:rPr>
        <w:t>
      Өтінімге ауыл шаруашылығы тауарын өндіруші 20___ жылғы "____" __________ сағат _______ қол қойып, жіберді:</w:t>
      </w:r>
    </w:p>
    <w:p>
      <w:pPr>
        <w:spacing w:after="0"/>
        <w:ind w:left="0"/>
        <w:jc w:val="both"/>
      </w:pPr>
      <w:r>
        <w:rPr>
          <w:rFonts w:ascii="Times New Roman"/>
          <w:b w:val="false"/>
          <w:i w:val="false"/>
          <w:color w:val="000000"/>
          <w:sz w:val="28"/>
        </w:rPr>
        <w:t>
      Ауыл шаруашылығы өнімін өндірушінің электрондық цифрлық қолтаңбасынан (бұдан әрі – ЭЦҚ) алынған деректер;</w:t>
      </w:r>
    </w:p>
    <w:p>
      <w:pPr>
        <w:spacing w:after="0"/>
        <w:ind w:left="0"/>
        <w:jc w:val="both"/>
      </w:pPr>
      <w:r>
        <w:rPr>
          <w:rFonts w:ascii="Times New Roman"/>
          <w:b w:val="false"/>
          <w:i w:val="false"/>
          <w:color w:val="000000"/>
          <w:sz w:val="28"/>
        </w:rPr>
        <w:t>
      Ауыл шаруашылығы өнімін өндірушінің ЭЦҚ-мен қол қою күні мен уақыты.</w:t>
      </w:r>
    </w:p>
    <w:bookmarkStart w:name="z100" w:id="84"/>
    <w:p>
      <w:pPr>
        <w:spacing w:after="0"/>
        <w:ind w:left="0"/>
        <w:jc w:val="both"/>
      </w:pPr>
      <w:r>
        <w:rPr>
          <w:rFonts w:ascii="Times New Roman"/>
          <w:b w:val="false"/>
          <w:i w:val="false"/>
          <w:color w:val="000000"/>
          <w:sz w:val="28"/>
        </w:rPr>
        <w:t>
      4. Өтінімді өтеу мәртебесі:</w:t>
      </w:r>
    </w:p>
    <w:bookmarkEnd w:id="84"/>
    <w:p>
      <w:pPr>
        <w:spacing w:after="0"/>
        <w:ind w:left="0"/>
        <w:jc w:val="both"/>
      </w:pPr>
      <w:r>
        <w:rPr>
          <w:rFonts w:ascii="Times New Roman"/>
          <w:b w:val="false"/>
          <w:i w:val="false"/>
          <w:color w:val="000000"/>
          <w:sz w:val="28"/>
        </w:rPr>
        <w:t>
      дизель отынының нақты тиеп-жөнелтілген күні – 20__ жылғы "___" __________;</w:t>
      </w:r>
    </w:p>
    <w:p>
      <w:pPr>
        <w:spacing w:after="0"/>
        <w:ind w:left="0"/>
        <w:jc w:val="both"/>
      </w:pPr>
      <w:r>
        <w:rPr>
          <w:rFonts w:ascii="Times New Roman"/>
          <w:b w:val="false"/>
          <w:i w:val="false"/>
          <w:color w:val="000000"/>
          <w:sz w:val="28"/>
        </w:rPr>
        <w:t>
      дизель отынын жеткізу жөніндегі өңірлік оператордың ЭЦҚ деректері;</w:t>
      </w:r>
    </w:p>
    <w:p>
      <w:pPr>
        <w:spacing w:after="0"/>
        <w:ind w:left="0"/>
        <w:jc w:val="both"/>
      </w:pPr>
      <w:r>
        <w:rPr>
          <w:rFonts w:ascii="Times New Roman"/>
          <w:b w:val="false"/>
          <w:i w:val="false"/>
          <w:color w:val="000000"/>
          <w:sz w:val="28"/>
        </w:rPr>
        <w:t>
      дизель отынын жеткізу жөніндегі өңірлік оператордың ЭЦҚ-мен қол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02" w:id="85"/>
    <w:p>
      <w:pPr>
        <w:spacing w:after="0"/>
        <w:ind w:left="0"/>
        <w:jc w:val="left"/>
      </w:pPr>
      <w:r>
        <w:rPr>
          <w:rFonts w:ascii="Times New Roman"/>
          <w:b/>
          <w:i w:val="false"/>
          <w:color w:val="000000"/>
        </w:rPr>
        <w:t xml:space="preserve"> Дизель отынын тиеп-жөнелту туралы хабарлама</w:t>
      </w:r>
    </w:p>
    <w:bookmarkEnd w:id="85"/>
    <w:p>
      <w:pPr>
        <w:spacing w:after="0"/>
        <w:ind w:left="0"/>
        <w:jc w:val="both"/>
      </w:pPr>
      <w:r>
        <w:rPr>
          <w:rFonts w:ascii="Times New Roman"/>
          <w:b w:val="false"/>
          <w:i w:val="false"/>
          <w:color w:val="000000"/>
          <w:sz w:val="28"/>
        </w:rPr>
        <w:t xml:space="preserve">
      Құрметті __________________________________________________________ </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Сізге _______ жылғы "____" ___________ берген № _______ өтініміңізге сәйкес ____________ (_________________) тонна көлемінде дизель отынының тиеп-жөнелтілгені туралы хабарлаймыз.</w:t>
      </w:r>
    </w:p>
    <w:p>
      <w:pPr>
        <w:spacing w:after="0"/>
        <w:ind w:left="0"/>
        <w:jc w:val="both"/>
      </w:pPr>
      <w:r>
        <w:rPr>
          <w:rFonts w:ascii="Times New Roman"/>
          <w:b w:val="false"/>
          <w:i w:val="false"/>
          <w:color w:val="000000"/>
          <w:sz w:val="28"/>
        </w:rPr>
        <w:t>
      Дизель отынын жеткізу жөніндегі өңірлік оператордың электрондық цифрлық қолтаңбасынан (бұдан әрі – ЭЦҚ) алынған деректер;</w:t>
      </w:r>
    </w:p>
    <w:p>
      <w:pPr>
        <w:spacing w:after="0"/>
        <w:ind w:left="0"/>
        <w:jc w:val="both"/>
      </w:pPr>
      <w:r>
        <w:rPr>
          <w:rFonts w:ascii="Times New Roman"/>
          <w:b w:val="false"/>
          <w:i w:val="false"/>
          <w:color w:val="000000"/>
          <w:sz w:val="28"/>
        </w:rPr>
        <w:t>
      Дизель отынын жеткізу жөніндегі өңірлік оператордың ЭЦҚ-сын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Көктемгі егіс және егін жинау </w:t>
            </w:r>
            <w:r>
              <w:br/>
            </w:r>
            <w:r>
              <w:rPr>
                <w:rFonts w:ascii="Times New Roman"/>
                <w:b w:val="false"/>
                <w:i w:val="false"/>
                <w:color w:val="000000"/>
                <w:sz w:val="20"/>
              </w:rPr>
              <w:t xml:space="preserve">жұмыстары кезеңінде ауыл </w:t>
            </w:r>
            <w:r>
              <w:br/>
            </w:r>
            <w:r>
              <w:rPr>
                <w:rFonts w:ascii="Times New Roman"/>
                <w:b w:val="false"/>
                <w:i w:val="false"/>
                <w:color w:val="000000"/>
                <w:sz w:val="20"/>
              </w:rPr>
              <w:t xml:space="preserve">шаруашылығы өнімдерін </w:t>
            </w:r>
            <w:r>
              <w:br/>
            </w:r>
            <w:r>
              <w:rPr>
                <w:rFonts w:ascii="Times New Roman"/>
                <w:b w:val="false"/>
                <w:i w:val="false"/>
                <w:color w:val="000000"/>
                <w:sz w:val="20"/>
              </w:rPr>
              <w:t xml:space="preserve">өндірушілер үшін мұнай </w:t>
            </w:r>
            <w:r>
              <w:br/>
            </w:r>
            <w:r>
              <w:rPr>
                <w:rFonts w:ascii="Times New Roman"/>
                <w:b w:val="false"/>
                <w:i w:val="false"/>
                <w:color w:val="000000"/>
                <w:sz w:val="20"/>
              </w:rPr>
              <w:t xml:space="preserve">өнімдерінің көлемін </w:t>
            </w:r>
            <w:r>
              <w:br/>
            </w:r>
            <w:r>
              <w:rPr>
                <w:rFonts w:ascii="Times New Roman"/>
                <w:b w:val="false"/>
                <w:i w:val="false"/>
                <w:color w:val="000000"/>
                <w:sz w:val="20"/>
              </w:rPr>
              <w:t xml:space="preserve">қалыптастыру және бөлу </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 облысының</w:t>
            </w:r>
            <w:r>
              <w:br/>
            </w:r>
            <w:r>
              <w:rPr>
                <w:rFonts w:ascii="Times New Roman"/>
                <w:b w:val="false"/>
                <w:i w:val="false"/>
                <w:color w:val="000000"/>
                <w:sz w:val="20"/>
              </w:rPr>
              <w:t>ауыл шаруашылығы басқармасы</w:t>
            </w:r>
          </w:p>
        </w:tc>
      </w:tr>
    </w:tbl>
    <w:bookmarkStart w:name="z104" w:id="86"/>
    <w:p>
      <w:pPr>
        <w:spacing w:after="0"/>
        <w:ind w:left="0"/>
        <w:jc w:val="left"/>
      </w:pPr>
      <w:r>
        <w:rPr>
          <w:rFonts w:ascii="Times New Roman"/>
          <w:b/>
          <w:i w:val="false"/>
          <w:color w:val="000000"/>
        </w:rPr>
        <w:t xml:space="preserve"> Дәнді және майлы дақылдардың тұқымдарын кептіруді жүргізуге дизель отынының көлемін алуға арналған өтінім</w:t>
      </w:r>
    </w:p>
    <w:bookmarkEnd w:id="86"/>
    <w:bookmarkStart w:name="z105" w:id="87"/>
    <w:p>
      <w:pPr>
        <w:spacing w:after="0"/>
        <w:ind w:left="0"/>
        <w:jc w:val="both"/>
      </w:pPr>
      <w:r>
        <w:rPr>
          <w:rFonts w:ascii="Times New Roman"/>
          <w:b w:val="false"/>
          <w:i w:val="false"/>
          <w:color w:val="000000"/>
          <w:sz w:val="28"/>
        </w:rPr>
        <w:t xml:space="preserve">
      1. _________________________________________________________________ </w:t>
      </w:r>
    </w:p>
    <w:bookmarkEnd w:id="87"/>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xml:space="preserve">
      атынан __________________________________________________________________ </w:t>
      </w:r>
    </w:p>
    <w:p>
      <w:pPr>
        <w:spacing w:after="0"/>
        <w:ind w:left="0"/>
        <w:jc w:val="both"/>
      </w:pPr>
      <w:r>
        <w:rPr>
          <w:rFonts w:ascii="Times New Roman"/>
          <w:b w:val="false"/>
          <w:i w:val="false"/>
          <w:color w:val="000000"/>
          <w:sz w:val="28"/>
        </w:rPr>
        <w:t>
                  (лауазымы, аты, әкесінің аты (бар болса), тегі)</w:t>
      </w:r>
    </w:p>
    <w:p>
      <w:pPr>
        <w:spacing w:after="0"/>
        <w:ind w:left="0"/>
        <w:jc w:val="both"/>
      </w:pPr>
      <w:r>
        <w:rPr>
          <w:rFonts w:ascii="Times New Roman"/>
          <w:b w:val="false"/>
          <w:i w:val="false"/>
          <w:color w:val="000000"/>
          <w:sz w:val="28"/>
        </w:rPr>
        <w:t>
      дәнді және майлы дақылдардың тұқымын кептіруді жүргізу үшін ___________ (_____________) тонн көлемінде дизель отынын бөлуді сұраймын.</w:t>
      </w:r>
    </w:p>
    <w:bookmarkStart w:name="z106" w:id="88"/>
    <w:p>
      <w:pPr>
        <w:spacing w:after="0"/>
        <w:ind w:left="0"/>
        <w:jc w:val="both"/>
      </w:pPr>
      <w:r>
        <w:rPr>
          <w:rFonts w:ascii="Times New Roman"/>
          <w:b w:val="false"/>
          <w:i w:val="false"/>
          <w:color w:val="000000"/>
          <w:sz w:val="28"/>
        </w:rPr>
        <w:t>
      2. Өтініш беруші туралы мәліметтер.</w:t>
      </w:r>
    </w:p>
    <w:bookmarkEnd w:id="88"/>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w:t>
      </w:r>
    </w:p>
    <w:p>
      <w:pPr>
        <w:spacing w:after="0"/>
        <w:ind w:left="0"/>
        <w:jc w:val="both"/>
      </w:pPr>
      <w:r>
        <w:rPr>
          <w:rFonts w:ascii="Times New Roman"/>
          <w:b w:val="false"/>
          <w:i w:val="false"/>
          <w:color w:val="000000"/>
          <w:sz w:val="28"/>
        </w:rPr>
        <w:t>
      Дара кәсіпкер ретінде қызметінің басталғаны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w:t>
      </w:r>
    </w:p>
    <w:p>
      <w:pPr>
        <w:spacing w:after="0"/>
        <w:ind w:left="0"/>
        <w:jc w:val="both"/>
      </w:pPr>
      <w:r>
        <w:rPr>
          <w:rFonts w:ascii="Times New Roman"/>
          <w:b w:val="false"/>
          <w:i w:val="false"/>
          <w:color w:val="000000"/>
          <w:sz w:val="28"/>
        </w:rPr>
        <w:t>
      хабарланған күні ___________________________________________________</w:t>
      </w:r>
    </w:p>
    <w:bookmarkStart w:name="z107" w:id="89"/>
    <w:p>
      <w:pPr>
        <w:spacing w:after="0"/>
        <w:ind w:left="0"/>
        <w:jc w:val="both"/>
      </w:pPr>
      <w:r>
        <w:rPr>
          <w:rFonts w:ascii="Times New Roman"/>
          <w:b w:val="false"/>
          <w:i w:val="false"/>
          <w:color w:val="000000"/>
          <w:sz w:val="28"/>
        </w:rPr>
        <w:t>
      3. Ауыл шаруашылығы кооперативінің (шаруа қожалығының) мүшелері туралы мәліметтер ауыл шаруашылығы кооперативінен немесе шаруа қожалығынан (мүшелері бар болса) берілген жағдайда өтінім толтырылады: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p>
            <w:pPr>
              <w:spacing w:after="20"/>
              <w:ind w:left="20"/>
              <w:jc w:val="both"/>
            </w:pPr>
            <w:r>
              <w:rPr>
                <w:rFonts w:ascii="Times New Roman"/>
                <w:b w:val="false"/>
                <w:i w:val="false"/>
                <w:color w:val="000000"/>
                <w:sz w:val="20"/>
              </w:rPr>
              <w:t>
(шаруа қожалығы)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p>
            <w:pPr>
              <w:spacing w:after="20"/>
              <w:ind w:left="20"/>
              <w:jc w:val="both"/>
            </w:pPr>
            <w:r>
              <w:rPr>
                <w:rFonts w:ascii="Times New Roman"/>
                <w:b w:val="false"/>
                <w:i w:val="false"/>
                <w:color w:val="000000"/>
                <w:sz w:val="20"/>
              </w:rPr>
              <w:t>
(шаруа қожалығы) мүшесінің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0"/>
    <w:p>
      <w:pPr>
        <w:spacing w:after="0"/>
        <w:ind w:left="0"/>
        <w:jc w:val="both"/>
      </w:pPr>
      <w:r>
        <w:rPr>
          <w:rFonts w:ascii="Times New Roman"/>
          <w:b w:val="false"/>
          <w:i w:val="false"/>
          <w:color w:val="000000"/>
          <w:sz w:val="28"/>
        </w:rPr>
        <w:t>
      4. Ауыл шаруашылығы өнімін өндірушінің екінші деңгейдегі банктегі немесе ұлттық почта операторындағы ағымдағы шотының мәліметтері:</w:t>
      </w:r>
    </w:p>
    <w:bookmarkEnd w:id="90"/>
    <w:p>
      <w:pPr>
        <w:spacing w:after="0"/>
        <w:ind w:left="0"/>
        <w:jc w:val="both"/>
      </w:pPr>
      <w:r>
        <w:rPr>
          <w:rFonts w:ascii="Times New Roman"/>
          <w:b w:val="false"/>
          <w:i w:val="false"/>
          <w:color w:val="000000"/>
          <w:sz w:val="28"/>
        </w:rPr>
        <w:t>
      банктің немесе почта операторының деректемелері: 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____________________________</w:t>
      </w:r>
    </w:p>
    <w:p>
      <w:pPr>
        <w:spacing w:after="0"/>
        <w:ind w:left="0"/>
        <w:jc w:val="both"/>
      </w:pPr>
      <w:r>
        <w:rPr>
          <w:rFonts w:ascii="Times New Roman"/>
          <w:b w:val="false"/>
          <w:i w:val="false"/>
          <w:color w:val="000000"/>
          <w:sz w:val="28"/>
        </w:rPr>
        <w:t>
      банктің сәйкестендіру коды 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w:t>
      </w:r>
    </w:p>
    <w:p>
      <w:pPr>
        <w:spacing w:after="0"/>
        <w:ind w:left="0"/>
        <w:jc w:val="both"/>
      </w:pPr>
      <w:r>
        <w:rPr>
          <w:rFonts w:ascii="Times New Roman"/>
          <w:b w:val="false"/>
          <w:i w:val="false"/>
          <w:color w:val="000000"/>
          <w:sz w:val="28"/>
        </w:rPr>
        <w:t>
      БСН 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w:t>
      </w:r>
    </w:p>
    <w:bookmarkStart w:name="z109" w:id="91"/>
    <w:p>
      <w:pPr>
        <w:spacing w:after="0"/>
        <w:ind w:left="0"/>
        <w:jc w:val="both"/>
      </w:pPr>
      <w:r>
        <w:rPr>
          <w:rFonts w:ascii="Times New Roman"/>
          <w:b w:val="false"/>
          <w:i w:val="false"/>
          <w:color w:val="000000"/>
          <w:sz w:val="28"/>
        </w:rPr>
        <w:t>
      5. Технологиялық немесе кептіру жабдығының бар-жоғы туралы мәліметтер: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дана/сағатына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сақтауға арналған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көлік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 мен ылғалдылығын бақылауға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(белгіленген тәртіппен тексерілген)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2"/>
    <w:p>
      <w:pPr>
        <w:spacing w:after="0"/>
        <w:ind w:left="0"/>
        <w:jc w:val="both"/>
      </w:pPr>
      <w:r>
        <w:rPr>
          <w:rFonts w:ascii="Times New Roman"/>
          <w:b w:val="false"/>
          <w:i w:val="false"/>
          <w:color w:val="000000"/>
          <w:sz w:val="28"/>
        </w:rPr>
        <w:t>
      6. Дәнді және майлы дақылдардың тұқымдарын кептіруді жүргізуге өтініш беруші үшін дизель отынының көлемін есептеу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қуаты, тонна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келіп түсті,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отынының шығыс нормасы 1 тоннаға-процент, килограмм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кептіруді жүргузіге өтініш беруші үшін дизель отынының көлемі (тонна,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рұқсат етілген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 орган дизель отынын бөлудің мемлекеттік ақпараттық жүйесінде операторлар тізбесін және дизель отынын босату жүзеге асырылатын мұнай өнімдерін (мұнай өнімдері базасын) сақтауға арналған олардың сыйымдылықтары орналастырған күннен бастап күнтізбелік отыз күн ішінде дизель отынын тиеп-жөнелтуге ауыл шаруашылығы өнімін өндірушіден өтінім болмаған кезде дизель отынының бөлінген көлемі жойылатыны хабарланды.</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xml:space="preserve">
      Өтініш беруші 20__ жылғы "____" ______ сағат _____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ЭЦҚ-ға қол қою күні мен уақыты</w:t>
      </w:r>
    </w:p>
    <w:p>
      <w:pPr>
        <w:spacing w:after="0"/>
        <w:ind w:left="0"/>
        <w:jc w:val="both"/>
      </w:pPr>
      <w:r>
        <w:rPr>
          <w:rFonts w:ascii="Times New Roman"/>
          <w:b w:val="false"/>
          <w:i w:val="false"/>
          <w:color w:val="000000"/>
          <w:sz w:val="28"/>
        </w:rPr>
        <w:t xml:space="preserve">
      Өтінімді қабылдау туралы хабарлама: </w:t>
      </w:r>
    </w:p>
    <w:p>
      <w:pPr>
        <w:spacing w:after="0"/>
        <w:ind w:left="0"/>
        <w:jc w:val="both"/>
      </w:pPr>
      <w:r>
        <w:rPr>
          <w:rFonts w:ascii="Times New Roman"/>
          <w:b w:val="false"/>
          <w:i w:val="false"/>
          <w:color w:val="000000"/>
          <w:sz w:val="28"/>
        </w:rPr>
        <w:t>
      Өтінім 20__ жылғы "____" ______ сағат _____ қарауға қабылданды:</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ЭЦҚ-ға қол қою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