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067f" w14:textId="3e20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"Патентке қабілеттілікке сараптама жүргізуге және сынақтан өткізуге арналған өтінімді қарау қағидаларын бекіту туралы" Қазақстан Республикасы Ауыл шаруашылығы министрінің 2015 жылғы 16 қарашадағы № 3-3/997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18 сәуірдегі № 128 бұйрығы. Қазақстан Республикасының Әділет министрлігінде 2024 жылғы 22 сәуірде № 34277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"Патентке қабілеттілікке сараптама жүргізуге және сынақтан өткізуге арналған өтінімді қарау қағидаларын бекіту туралы" Қазақстан Республикасы Ауыл шаруашылығы министрінің 2015 жылғы 16 қарашадағы № 3-3/997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Патентке қабілеттілікке сараптама жүргізуге және сынақтан өткізуге арналған өтінімді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Патентке қабілеттілікке сараптама жүргізуге және сынақтан өткізуге арналған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Қазақстан Республикасы Заңының (бұдан әрі – Заң)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патентке қабілеттілікке сараптама жүргізуге және сынақтан өткізуге (адамның интеллектуалды шығармашылық қызметінің нәтижесі болып табылатын, аң шаруашылығы, қоян шаруашылығы, марал шаруашылығы, қашыр шаруашылығы, бұғы шаруашылығы, есек шаруашылығы, құс шаруашылығы, балара шаруашылығы, балық шаруашылығы, ит шаруашылығы сияқты мал шаруашылығының қосымша салаларын қоса алғанда, жануарлардың жаңа тұқымдарын) арналған өтінімді қарау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бір тұқым үшін патент беруге арналған өтінім Қазақстан Республикасында және басқа елдергеде берілсе, онда тұқымның атауы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сай келмейтін жағдайларды қоспағанда, бірдей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комиссия тұқым атауының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w:t>
      </w:r>
      <w:r>
        <w:rPr>
          <w:rFonts w:ascii="Times New Roman"/>
          <w:b w:val="false"/>
          <w:i w:val="false"/>
          <w:color w:val="000000"/>
          <w:sz w:val="28"/>
        </w:rPr>
        <w:t xml:space="preserve"> көрсетілген талаптарға сәйкестігін тексеру нәтижелері бойынша сараптамалық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оң нәтижесі туралы қорытындыны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теріс нәтижесі туралы қорытындыны үш данада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тұқымның атауы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w:t>
      </w:r>
      <w:r>
        <w:rPr>
          <w:rFonts w:ascii="Times New Roman"/>
          <w:b w:val="false"/>
          <w:i w:val="false"/>
          <w:color w:val="000000"/>
          <w:sz w:val="28"/>
        </w:rPr>
        <w:t xml:space="preserve"> көрсетілген талаптарға жауап бермесе, онда сараптамалық ұйымның сұрауы бойынша өтінім беруші екі ай мерзімде тұқымның жаңа атауын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4" w:id="1"/>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6"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1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18 сәуірдегі</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 Қазақстан Республикасы Ауыл шаруашылығы министрлігінің Тұқымдарды сынақтан және байқаудан өткiзу жөнiндегi мемлекеттiк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Қазақстан Республикасы Ауыл шаруашылығы министрлігінің Тұқымдарды сынақтан және байқаудан өткiзу жөнiндегi мемлекеттiк комиссиясының төрағасы _________________________________ (аты, әкесінің аты (бар болса), тегі) (қолы) 20_____ жылғы "____" _____________</w:t>
            </w:r>
          </w:p>
        </w:tc>
      </w:tr>
    </w:tbl>
    <w:bookmarkStart w:name="z24" w:id="6"/>
    <w:p>
      <w:pPr>
        <w:spacing w:after="0"/>
        <w:ind w:left="0"/>
        <w:jc w:val="both"/>
      </w:pPr>
      <w:r>
        <w:rPr>
          <w:rFonts w:ascii="Times New Roman"/>
          <w:b w:val="false"/>
          <w:i w:val="false"/>
          <w:color w:val="000000"/>
          <w:sz w:val="28"/>
        </w:rPr>
        <w:t>
      Мал шаруашылығындағы жаңа селекциялық жетiстiктiң атауын тексерудің оң нәтижесі туралы қорытынды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келетіндігі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18 сәуірдегі</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 Қазақстан Республикасы Ауыл шаруашылығы министрлігінің Тұқымдарды сынақтан және байқаудан өткiзу жөнiндегi мемлекеттiк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Қазақстан Республикасы Ауыл шаруашылығы министрлігінің Тұқымдарды сынақтан және байқаудан өткiзу жөнiндегi мемлекеттiк комиссиясының төрағасы _________________________________ (аты, әкесінің аты (бар болса), тегі) (қолы) 20_____ жылғы "____" _____________</w:t>
            </w:r>
          </w:p>
        </w:tc>
      </w:tr>
    </w:tbl>
    <w:bookmarkStart w:name="z25" w:id="7"/>
    <w:p>
      <w:pPr>
        <w:spacing w:after="0"/>
        <w:ind w:left="0"/>
        <w:jc w:val="both"/>
      </w:pPr>
      <w:r>
        <w:rPr>
          <w:rFonts w:ascii="Times New Roman"/>
          <w:b w:val="false"/>
          <w:i w:val="false"/>
          <w:color w:val="000000"/>
          <w:sz w:val="28"/>
        </w:rPr>
        <w:t>
      Мал шаруашылығындағы жаңа селекциялық жетiстiктiң атауын тексерудің теріс нәтижесі туралы қорытынды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келмейтіндігі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