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6b2f" w14:textId="8636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11 наурыздағы № 106, Қазақстан Республикасы Ұлттық қауіпсіздік комитеті Төрағасының 2024 жылғы 11 наурыздағы № 56/қе, Қазақстан Республикасы Қаржы министрінің 2024 жылғы 12 наурыздағы № 135 және Қазақстан Республикасы Ішкі істер министрінің 2024 жылғы 12 наурыздағы № 224 бірлескен бұйрығы. Қазақстан Республикасының Әділет министрлігінде 2024 жылғы 13 наурызда № 34145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жоғарыда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Майлау майларын (2710 19 820 0, 2710 19 840 0, 2710 19 860 0, 2710 19 880 0, 2710 19 920 0, 2710 19 940 0, 2710 19 980 0, 3403 19 900 0, 3403 91 000 0 ЕАЭО СЭҚ ТН кодтары) қоспағанда, дайындаушы зауытта көзделген автомобиль көлік құралдарының бензин бактарында, мұнай өнімдерін өндіру саласындағы уәкілетті органмен келісілген және жоғарыда аталған жұмыстарды жүргізуге уәкілетті ұйыммен шарт және осы мақсаттар үшін қажетті авиациялық отын үлгілерінің (сынамаларының) саны мен көлемі көрсетілген хат болған жағдайда авиациялық отынды (реактивті қозғалтқыштарға арналған отынды) өнеркәсіптік өндіріске қою, өнеркәсіптік өндіру технологиясын бекіту және/немесе қайта бекіту мақсатында тәжірибелік-өнеркәсіптік партиядан алынған үлгілердің қоспаларын, біліктілік және зертханалық сынақтарын іріктеу бойынша ғылыми-зерттеу жұмыстарын жүргізу үшін авиациялық отынды, сондай-ақ Қазақстан Республикасы Үкіметінің шешімі бойынша гуманитарлық көмек шеңберінде әкетілетін мұнай өнімдерінің жекелеген түрлерін әкетуді қоспағанда, Қазақстан Республикасының аумағынан, оның ішінде Еуразиялық экономикалық одаққа мүше мемлекеттерге автомобиль көлігімен бензиндерді, дизель отынын және мұнай өнімдерінің жекелеген түрлерін (2709 00, 2710, 2902, 3403, 3811, 3826 00 ЕАЭО СЭҚ ТН кодтары) әкетуге алты ай мерзімге тыйым салу енгізілсін.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жөніндегі қажетті шараларды қабылдасын.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құралдарын дайындаушы зауытпен көзделген стандарттарға сәйкес келмейтін бензин бактарында әкету жағдайларына жол бермеу бойынша көмек көрсетсін.</w:t>
      </w:r>
    </w:p>
    <w:bookmarkStart w:name="z5" w:id="2"/>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2"/>
    <w:bookmarkStart w:name="z6" w:id="3"/>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7"/>
    <w:bookmarkStart w:name="z11" w:id="8"/>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