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53be" w14:textId="a325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6 наурыздағы № 211 бұйрығы. Қазақстан Республикасының Әділет министрлігінде 2024 жылғы 7 наурызда № 34123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Ішкі істер министрінің 18.03.2025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органдарындағы кадр саясатын іске асырудың кейбір мәселелері туралы" Қазақстан Республикасы Ішкі істер министрінің 2015 жылғы 7 желтоқсандағы № 998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12679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Республикасының Заңы 5-1-бабының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интернет-ресурсына орналастыруды;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