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ae67" w14:textId="10fa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 Қазақстан Республикасы Индустрия және инфрақұрылымдық даму министрінің міндетін атқарушының 2020 жылғы 29 сәуірдегі № 250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22 ақпандағы № 68 бұйрығы. Қазақстан Республикасының Әділет министрлігінде 2024 жылғы 22 ақпанда № 34034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"Мүліктің меншік иелері бірлестігі немесе жай серіктестік немесе көппәтерлі тұрғын үйді басқарушы немесе басқарушы компания мен коммуналдық көрсетілетін қызметтерді ұсынатын ұйымдар арасындағы ынтымақтастықтың үлгілік шарттарын бекіту туралы" Қазақстан Республикасы Индустрия және инфрақұрылымдық даму министрі міндетін атқарушының 2020 жылғы 29 сәуірдегі № 250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10-11)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редакцияда жазылсын.</w:t>
      </w:r>
    </w:p>
    <w:bookmarkStart w:name="z9" w:id="1"/>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1" w:id="3"/>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3"/>
    <w:bookmarkStart w:name="z12"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4"/>
    <w:bookmarkStart w:name="z13"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68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№250 бұйрығына</w:t>
            </w:r>
            <w:r>
              <w:br/>
            </w:r>
            <w:r>
              <w:rPr>
                <w:rFonts w:ascii="Times New Roman"/>
                <w:b w:val="false"/>
                <w:i w:val="false"/>
                <w:color w:val="000000"/>
                <w:sz w:val="20"/>
              </w:rPr>
              <w:t>1-қосымша</w:t>
            </w:r>
          </w:p>
        </w:tc>
      </w:tr>
    </w:tbl>
    <w:bookmarkStart w:name="z17" w:id="6"/>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газбен жабдықтау жөніндегі көрсетілетін қызметтерді ұсынатын ұйымдар арасындағы ынтымақтастықтың үлгілік шарты</w:t>
      </w:r>
    </w:p>
    <w:bookmarkEnd w:id="6"/>
    <w:p>
      <w:pPr>
        <w:spacing w:after="0"/>
        <w:ind w:left="0"/>
        <w:jc w:val="both"/>
      </w:pPr>
      <w:r>
        <w:rPr>
          <w:rFonts w:ascii="Times New Roman"/>
          <w:b w:val="false"/>
          <w:i w:val="false"/>
          <w:color w:val="000000"/>
          <w:sz w:val="28"/>
        </w:rPr>
        <w:t>
      _____________                               20__жылғы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 бір тараптан және </w:t>
      </w:r>
    </w:p>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w:t>
      </w:r>
    </w:p>
    <w:p>
      <w:pPr>
        <w:spacing w:after="0"/>
        <w:ind w:left="0"/>
        <w:jc w:val="both"/>
      </w:pPr>
      <w:r>
        <w:rPr>
          <w:rFonts w:ascii="Times New Roman"/>
          <w:b w:val="false"/>
          <w:i w:val="false"/>
          <w:color w:val="000000"/>
          <w:sz w:val="28"/>
        </w:rPr>
        <w:t xml:space="preserve">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 атынан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________________________________________________________екінші тараптан, </w:t>
      </w:r>
    </w:p>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иелерінің тегі, </w:t>
      </w:r>
    </w:p>
    <w:p>
      <w:pPr>
        <w:spacing w:after="0"/>
        <w:ind w:left="0"/>
        <w:jc w:val="both"/>
      </w:pPr>
      <w:r>
        <w:rPr>
          <w:rFonts w:ascii="Times New Roman"/>
          <w:b w:val="false"/>
          <w:i w:val="false"/>
          <w:color w:val="000000"/>
          <w:sz w:val="28"/>
        </w:rPr>
        <w:t xml:space="preserve">
      аты, әкесінің аты (бар болса)) бұдан әрі бірлесіп "Тараптар" деп аталатындар мына </w:t>
      </w:r>
    </w:p>
    <w:p>
      <w:pPr>
        <w:spacing w:after="0"/>
        <w:ind w:left="0"/>
        <w:jc w:val="both"/>
      </w:pPr>
      <w:r>
        <w:rPr>
          <w:rFonts w:ascii="Times New Roman"/>
          <w:b w:val="false"/>
          <w:i w:val="false"/>
          <w:color w:val="000000"/>
          <w:sz w:val="28"/>
        </w:rPr>
        <w:t>
      төмендегілер туралы осы шартты жасасты:</w:t>
      </w:r>
    </w:p>
    <w:bookmarkStart w:name="z38" w:id="7"/>
    <w:p>
      <w:pPr>
        <w:spacing w:after="0"/>
        <w:ind w:left="0"/>
        <w:jc w:val="left"/>
      </w:pPr>
      <w:r>
        <w:rPr>
          <w:rFonts w:ascii="Times New Roman"/>
          <w:b/>
          <w:i w:val="false"/>
          <w:color w:val="000000"/>
        </w:rPr>
        <w:t xml:space="preserve"> 1-тарау. Шартта пайдаланылатын негізгі ұғымдар</w:t>
      </w:r>
    </w:p>
    <w:bookmarkEnd w:id="7"/>
    <w:bookmarkStart w:name="z39" w:id="8"/>
    <w:p>
      <w:pPr>
        <w:spacing w:after="0"/>
        <w:ind w:left="0"/>
        <w:jc w:val="both"/>
      </w:pPr>
      <w:r>
        <w:rPr>
          <w:rFonts w:ascii="Times New Roman"/>
          <w:b w:val="false"/>
          <w:i w:val="false"/>
          <w:color w:val="000000"/>
          <w:sz w:val="28"/>
        </w:rPr>
        <w:t>
      1. Шартта мынадай негізгі ұғымдар пайдаланылады: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жеткізуші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шарттарда газды бөлшек саудада өткізуді жүзеге асыратын тұлға;</w:t>
      </w:r>
    </w:p>
    <w:bookmarkStart w:name="z41" w:id="9"/>
    <w:p>
      <w:pPr>
        <w:spacing w:after="0"/>
        <w:ind w:left="0"/>
        <w:jc w:val="both"/>
      </w:pPr>
      <w:r>
        <w:rPr>
          <w:rFonts w:ascii="Times New Roman"/>
          <w:b w:val="false"/>
          <w:i w:val="false"/>
          <w:color w:val="000000"/>
          <w:sz w:val="28"/>
        </w:rPr>
        <w:t>
      2) тұтынушы - көппәтерлі тұрғын үйге (тұрмыстық тұтынушыларға) газ жеткізу қызметтерін пайдаланатын жеке немесе заңды тұлға;</w:t>
      </w:r>
    </w:p>
    <w:bookmarkEnd w:id="9"/>
    <w:bookmarkStart w:name="z42" w:id="10"/>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bookmarkEnd w:id="10"/>
    <w:bookmarkStart w:name="z43" w:id="11"/>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жеке (бөлек) меншікте бола алмайтын және көппәтерлі тұрғын үйдің және (немесе) үй жанындағы жер учаскесінің астындағы бірыңғай бөлінбейтін жер учаскесін қоса алғанда, пәтерлердің, тұрғын емес үй-жайлардың, тұрақ орындарының, қоймалардың ортақ үлестік меншік құқығымен тиесілі ортақ мүліктен тұратын біртұтас мүліктік кешен;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пайдалану жауапкершілігін бөлу шекарасы - газбен жабдықтау жүйелерінің элементтерін пайдалану үшін міндеттер (жауапкершілік) белгісі бойынша жеке тәртіппен жасалатын шартқа сәйкес белгіленетін газбен жабдықтау жүйелерінің элементтерін бөлу сызығы. Мұндай шарт болмаған кезде пайдалану жауапкершілігінің шекарасы "Газ және газбен жабдықтау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bookmarkStart w:name="z45" w:id="12"/>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аспаптардың жұмыс уақыты туралы ақпарат көрсетуді орындайтын өлшеу құралдары мен басқа да техникалық құралдар;</w:t>
      </w:r>
    </w:p>
    <w:bookmarkEnd w:id="12"/>
    <w:bookmarkStart w:name="z46" w:id="13"/>
    <w:p>
      <w:pPr>
        <w:spacing w:after="0"/>
        <w:ind w:left="0"/>
        <w:jc w:val="both"/>
      </w:pPr>
      <w:r>
        <w:rPr>
          <w:rFonts w:ascii="Times New Roman"/>
          <w:b w:val="false"/>
          <w:i w:val="false"/>
          <w:color w:val="000000"/>
          <w:sz w:val="28"/>
        </w:rPr>
        <w:t>
      7) инженерлік желілер мен құрылыстар - тұтынушыларға коммуналдық қызметтерді көрсетуге арналған жабдықтар мен желілер;</w:t>
      </w:r>
    </w:p>
    <w:bookmarkEnd w:id="13"/>
    <w:bookmarkStart w:name="z47" w:id="14"/>
    <w:p>
      <w:pPr>
        <w:spacing w:after="0"/>
        <w:ind w:left="0"/>
        <w:jc w:val="both"/>
      </w:pPr>
      <w:r>
        <w:rPr>
          <w:rFonts w:ascii="Times New Roman"/>
          <w:b w:val="false"/>
          <w:i w:val="false"/>
          <w:color w:val="000000"/>
          <w:sz w:val="28"/>
        </w:rPr>
        <w:t>
      8) теңгерімдік тиесілілігін бөлу шекарасы - газбен жабдықтау жүйелері мен олардың құрылыстары элементтерін меншік, шаруашылық жүргізу немесе жедел басқару белгісі бойынша бөлу сызығы.</w:t>
      </w:r>
    </w:p>
    <w:bookmarkEnd w:id="14"/>
    <w:bookmarkStart w:name="z48" w:id="15"/>
    <w:p>
      <w:pPr>
        <w:spacing w:after="0"/>
        <w:ind w:left="0"/>
        <w:jc w:val="left"/>
      </w:pPr>
      <w:r>
        <w:rPr>
          <w:rFonts w:ascii="Times New Roman"/>
          <w:b/>
          <w:i w:val="false"/>
          <w:color w:val="000000"/>
        </w:rPr>
        <w:t xml:space="preserve"> 2-тарау. Шарттың мәні</w:t>
      </w:r>
    </w:p>
    <w:bookmarkEnd w:id="15"/>
    <w:bookmarkStart w:name="z49" w:id="16"/>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газбен жабдықтау жөніндегі қызметтерді көрсетеді, ал Атқарушы орган тұтынушыларға газбен жабдықтау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bookmarkEnd w:id="16"/>
    <w:bookmarkStart w:name="z50" w:id="17"/>
    <w:p>
      <w:pPr>
        <w:spacing w:after="0"/>
        <w:ind w:left="0"/>
        <w:jc w:val="both"/>
      </w:pPr>
      <w:r>
        <w:rPr>
          <w:rFonts w:ascii="Times New Roman"/>
          <w:b w:val="false"/>
          <w:i w:val="false"/>
          <w:color w:val="000000"/>
          <w:sz w:val="28"/>
        </w:rPr>
        <w:t>
      3. Қызметті қабылдау жеткізуші мен тұтынушының теңгерімдік тиесілілігін бөлу шекарасында жүргізіледі.</w:t>
      </w:r>
    </w:p>
    <w:bookmarkEnd w:id="17"/>
    <w:bookmarkStart w:name="z51" w:id="18"/>
    <w:p>
      <w:pPr>
        <w:spacing w:after="0"/>
        <w:ind w:left="0"/>
        <w:jc w:val="both"/>
      </w:pPr>
      <w:r>
        <w:rPr>
          <w:rFonts w:ascii="Times New Roman"/>
          <w:b w:val="false"/>
          <w:i w:val="false"/>
          <w:color w:val="000000"/>
          <w:sz w:val="28"/>
        </w:rPr>
        <w:t>
      4. Тараптардың газбен жабдықтау бойынша пайдалану жауапкершілігін бөлу шекарасы есепке алу аспабы, ал ол болмаған жағдайда - көппәтерлі тұрғын үйге сәйкес келетін бекіту құрылғысы (кірме кран) болып табылады.</w:t>
      </w:r>
    </w:p>
    <w:bookmarkEnd w:id="18"/>
    <w:bookmarkStart w:name="z52" w:id="19"/>
    <w:p>
      <w:pPr>
        <w:spacing w:after="0"/>
        <w:ind w:left="0"/>
        <w:jc w:val="both"/>
      </w:pPr>
      <w:r>
        <w:rPr>
          <w:rFonts w:ascii="Times New Roman"/>
          <w:b w:val="false"/>
          <w:i w:val="false"/>
          <w:color w:val="000000"/>
          <w:sz w:val="28"/>
        </w:rPr>
        <w:t>
      5. Көрсетілетін қызметтердің сипаттамалары мен сапасы ұлттық, мемлекеттік стандарттарда, санитариялық-эпидемиологиялық талаптармен, техникалық регламенттерде көзделген талаптарға сәйкес болады және нормативтік құқықтық актілермен реттеледі.</w:t>
      </w:r>
    </w:p>
    <w:bookmarkEnd w:id="19"/>
    <w:bookmarkStart w:name="z53" w:id="20"/>
    <w:p>
      <w:pPr>
        <w:spacing w:after="0"/>
        <w:ind w:left="0"/>
        <w:jc w:val="both"/>
      </w:pPr>
      <w:r>
        <w:rPr>
          <w:rFonts w:ascii="Times New Roman"/>
          <w:b w:val="false"/>
          <w:i w:val="false"/>
          <w:color w:val="000000"/>
          <w:sz w:val="28"/>
        </w:rPr>
        <w:t>
      6. Газбен жабдықтау жөніндегі қызметтерді көрсету режимі - тәулік бойы.</w:t>
      </w:r>
    </w:p>
    <w:bookmarkEnd w:id="20"/>
    <w:bookmarkStart w:name="z54" w:id="21"/>
    <w:p>
      <w:pPr>
        <w:spacing w:after="0"/>
        <w:ind w:left="0"/>
        <w:jc w:val="left"/>
      </w:pPr>
      <w:r>
        <w:rPr>
          <w:rFonts w:ascii="Times New Roman"/>
          <w:b/>
          <w:i w:val="false"/>
          <w:color w:val="000000"/>
        </w:rPr>
        <w:t xml:space="preserve"> 3-тарау. Тараптардың құқықтары мен міндеттері</w:t>
      </w:r>
    </w:p>
    <w:bookmarkEnd w:id="21"/>
    <w:bookmarkStart w:name="z55" w:id="22"/>
    <w:p>
      <w:pPr>
        <w:spacing w:after="0"/>
        <w:ind w:left="0"/>
        <w:jc w:val="both"/>
      </w:pPr>
      <w:r>
        <w:rPr>
          <w:rFonts w:ascii="Times New Roman"/>
          <w:b w:val="false"/>
          <w:i w:val="false"/>
          <w:color w:val="000000"/>
          <w:sz w:val="28"/>
        </w:rPr>
        <w:t>
      7. Жеткізуші газбен жабдықтау жөніндегі қызметтер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ұйымдастырады және тексереді.</w:t>
      </w:r>
    </w:p>
    <w:bookmarkEnd w:id="22"/>
    <w:bookmarkStart w:name="z56" w:id="23"/>
    <w:p>
      <w:pPr>
        <w:spacing w:after="0"/>
        <w:ind w:left="0"/>
        <w:jc w:val="both"/>
      </w:pPr>
      <w:r>
        <w:rPr>
          <w:rFonts w:ascii="Times New Roman"/>
          <w:b w:val="false"/>
          <w:i w:val="false"/>
          <w:color w:val="000000"/>
          <w:sz w:val="28"/>
        </w:rPr>
        <w:t>
      8. Жеткізушінің міндеттері:</w:t>
      </w:r>
    </w:p>
    <w:bookmarkEnd w:id="23"/>
    <w:bookmarkStart w:name="z57" w:id="24"/>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газбен жабдықтау жөнiндегі қызметтердің тиiсiнше көрсетілуін қамтамасыз етеді;</w:t>
      </w:r>
    </w:p>
    <w:bookmarkEnd w:id="24"/>
    <w:bookmarkStart w:name="z58" w:id="25"/>
    <w:p>
      <w:pPr>
        <w:spacing w:after="0"/>
        <w:ind w:left="0"/>
        <w:jc w:val="both"/>
      </w:pPr>
      <w:r>
        <w:rPr>
          <w:rFonts w:ascii="Times New Roman"/>
          <w:b w:val="false"/>
          <w:i w:val="false"/>
          <w:color w:val="000000"/>
          <w:sz w:val="28"/>
        </w:rPr>
        <w:t>
      2) газбен жабдықтау жөнінде қызметтер көрсету режимін бұзуды болдырмау, жою бойынша уақтылы шаралар қабылдайды.</w:t>
      </w:r>
    </w:p>
    <w:bookmarkEnd w:id="25"/>
    <w:bookmarkStart w:name="z59" w:id="26"/>
    <w:p>
      <w:pPr>
        <w:spacing w:after="0"/>
        <w:ind w:left="0"/>
        <w:jc w:val="both"/>
      </w:pPr>
      <w:r>
        <w:rPr>
          <w:rFonts w:ascii="Times New Roman"/>
          <w:b w:val="false"/>
          <w:i w:val="false"/>
          <w:color w:val="000000"/>
          <w:sz w:val="28"/>
        </w:rPr>
        <w:t>
      9. Атқарушы органның құқықтары:</w:t>
      </w:r>
    </w:p>
    <w:bookmarkEnd w:id="26"/>
    <w:bookmarkStart w:name="z60" w:id="27"/>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тартады;</w:t>
      </w:r>
    </w:p>
    <w:bookmarkEnd w:id="27"/>
    <w:bookmarkStart w:name="z61" w:id="28"/>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алады.</w:t>
      </w:r>
    </w:p>
    <w:bookmarkEnd w:id="28"/>
    <w:bookmarkStart w:name="z62" w:id="29"/>
    <w:p>
      <w:pPr>
        <w:spacing w:after="0"/>
        <w:ind w:left="0"/>
        <w:jc w:val="both"/>
      </w:pPr>
      <w:r>
        <w:rPr>
          <w:rFonts w:ascii="Times New Roman"/>
          <w:b w:val="false"/>
          <w:i w:val="false"/>
          <w:color w:val="000000"/>
          <w:sz w:val="28"/>
        </w:rPr>
        <w:t>
      10. Атқарушы органның міндеттері:</w:t>
      </w:r>
    </w:p>
    <w:bookmarkEnd w:id="29"/>
    <w:bookmarkStart w:name="z63" w:id="30"/>
    <w:p>
      <w:pPr>
        <w:spacing w:after="0"/>
        <w:ind w:left="0"/>
        <w:jc w:val="both"/>
      </w:pPr>
      <w:r>
        <w:rPr>
          <w:rFonts w:ascii="Times New Roman"/>
          <w:b w:val="false"/>
          <w:i w:val="false"/>
          <w:color w:val="000000"/>
          <w:sz w:val="28"/>
        </w:rPr>
        <w:t>
      1) пайдалану жауапкершілігін бөлу шекарасы шегінде газбен жабдықтау бойынша қызметтер көрсетілетін инженерлік желілердің, техникалық құрылғылар мен жабдықтардың сақталуын, қауіпсіздігін, тиісті техникалық жай-күйін және пайдаланылуын қамтамасыз етеді;</w:t>
      </w:r>
    </w:p>
    <w:bookmarkEnd w:id="30"/>
    <w:bookmarkStart w:name="z64" w:id="31"/>
    <w:p>
      <w:pPr>
        <w:spacing w:after="0"/>
        <w:ind w:left="0"/>
        <w:jc w:val="both"/>
      </w:pPr>
      <w:r>
        <w:rPr>
          <w:rFonts w:ascii="Times New Roman"/>
          <w:b w:val="false"/>
          <w:i w:val="false"/>
          <w:color w:val="000000"/>
          <w:sz w:val="28"/>
        </w:rPr>
        <w:t>
      2) үйге ортақ мұқтаждыққа пайдаланылатын газбен жабдықтау жөніндегі қызметтерді ұтымды пайдалануды қамтамасыз етеді, үй ішіндегі инженерлік желілер мен құрылыстардағы шығындарды болдырмайды;</w:t>
      </w:r>
    </w:p>
    <w:bookmarkEnd w:id="31"/>
    <w:bookmarkStart w:name="z65" w:id="32"/>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хабарлайды;</w:t>
      </w:r>
    </w:p>
    <w:bookmarkEnd w:id="32"/>
    <w:bookmarkStart w:name="z66" w:id="33"/>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жояды;</w:t>
      </w:r>
    </w:p>
    <w:bookmarkEnd w:id="33"/>
    <w:bookmarkStart w:name="z67" w:id="34"/>
    <w:p>
      <w:pPr>
        <w:spacing w:after="0"/>
        <w:ind w:left="0"/>
        <w:jc w:val="both"/>
      </w:pPr>
      <w:r>
        <w:rPr>
          <w:rFonts w:ascii="Times New Roman"/>
          <w:b w:val="false"/>
          <w:i w:val="false"/>
          <w:color w:val="000000"/>
          <w:sz w:val="28"/>
        </w:rPr>
        <w:t>
      5) аварияларды жою, есепке алу және бақылау аспаптарының көрсеткіштерін қарау және алу үшін Жеткізуші өкілдерінің қол жеткізуін қамтамасыз етеді;</w:t>
      </w:r>
    </w:p>
    <w:bookmarkEnd w:id="34"/>
    <w:bookmarkStart w:name="z68" w:id="35"/>
    <w:p>
      <w:pPr>
        <w:spacing w:after="0"/>
        <w:ind w:left="0"/>
        <w:jc w:val="both"/>
      </w:pPr>
      <w:r>
        <w:rPr>
          <w:rFonts w:ascii="Times New Roman"/>
          <w:b w:val="false"/>
          <w:i w:val="false"/>
          <w:color w:val="000000"/>
          <w:sz w:val="28"/>
        </w:rPr>
        <w:t>
      6) Қазақстан Республикасының заңнамасына сәйкес Жеткізуші белгілейтін техникалық талаптарды орындайды;</w:t>
      </w:r>
    </w:p>
    <w:bookmarkEnd w:id="35"/>
    <w:bookmarkStart w:name="z69" w:id="36"/>
    <w:p>
      <w:pPr>
        <w:spacing w:after="0"/>
        <w:ind w:left="0"/>
        <w:jc w:val="both"/>
      </w:pPr>
      <w:r>
        <w:rPr>
          <w:rFonts w:ascii="Times New Roman"/>
          <w:b w:val="false"/>
          <w:i w:val="false"/>
          <w:color w:val="000000"/>
          <w:sz w:val="28"/>
        </w:rPr>
        <w:t>
      7) көппәтерлі тұрғын үйді дербес жылыту кезінде газ қазандығындағы қазандардың техникалық жай-күйінің сақталуын қамтамасыз етеді;</w:t>
      </w:r>
    </w:p>
    <w:bookmarkEnd w:id="36"/>
    <w:bookmarkStart w:name="z70" w:id="37"/>
    <w:p>
      <w:pPr>
        <w:spacing w:after="0"/>
        <w:ind w:left="0"/>
        <w:jc w:val="both"/>
      </w:pPr>
      <w:r>
        <w:rPr>
          <w:rFonts w:ascii="Times New Roman"/>
          <w:b w:val="false"/>
          <w:i w:val="false"/>
          <w:color w:val="000000"/>
          <w:sz w:val="28"/>
        </w:rPr>
        <w:t>
      8)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қабылдауды, тиісті акт жасай отырып, мұндай фактіні жеткізушімен бірлесіп салыстырып тексеруді ұйымдастырады және жүргізеді.</w:t>
      </w:r>
    </w:p>
    <w:bookmarkEnd w:id="37"/>
    <w:bookmarkStart w:name="z71" w:id="38"/>
    <w:p>
      <w:pPr>
        <w:spacing w:after="0"/>
        <w:ind w:left="0"/>
        <w:jc w:val="left"/>
      </w:pPr>
      <w:r>
        <w:rPr>
          <w:rFonts w:ascii="Times New Roman"/>
          <w:b/>
          <w:i w:val="false"/>
          <w:color w:val="000000"/>
        </w:rPr>
        <w:t xml:space="preserve"> 4-тарау. Форс-мажор</w:t>
      </w:r>
    </w:p>
    <w:bookmarkEnd w:id="38"/>
    <w:bookmarkStart w:name="z72" w:id="39"/>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өзі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39"/>
    <w:bookmarkStart w:name="z73" w:id="40"/>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тұрады.</w:t>
      </w:r>
    </w:p>
    <w:bookmarkEnd w:id="40"/>
    <w:bookmarkStart w:name="z74" w:id="41"/>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41"/>
    <w:bookmarkStart w:name="z75" w:id="42"/>
    <w:p>
      <w:pPr>
        <w:spacing w:after="0"/>
        <w:ind w:left="0"/>
        <w:jc w:val="left"/>
      </w:pPr>
      <w:r>
        <w:rPr>
          <w:rFonts w:ascii="Times New Roman"/>
          <w:b/>
          <w:i w:val="false"/>
          <w:color w:val="000000"/>
        </w:rPr>
        <w:t xml:space="preserve"> 5-тарау. Жалпы ережелер және дауларды шешу</w:t>
      </w:r>
    </w:p>
    <w:bookmarkEnd w:id="42"/>
    <w:bookmarkStart w:name="z76" w:id="43"/>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43"/>
    <w:bookmarkStart w:name="z77" w:id="44"/>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44"/>
    <w:bookmarkStart w:name="z78" w:id="45"/>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bookmarkEnd w:id="45"/>
    <w:bookmarkStart w:name="z79" w:id="46"/>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bookmarkEnd w:id="46"/>
    <w:bookmarkStart w:name="z80" w:id="47"/>
    <w:p>
      <w:pPr>
        <w:spacing w:after="0"/>
        <w:ind w:left="0"/>
        <w:jc w:val="left"/>
      </w:pPr>
      <w:r>
        <w:rPr>
          <w:rFonts w:ascii="Times New Roman"/>
          <w:b/>
          <w:i w:val="false"/>
          <w:color w:val="000000"/>
        </w:rPr>
        <w:t xml:space="preserve"> 6-тарау. Шарттың қолданылу мерзімі</w:t>
      </w:r>
    </w:p>
    <w:bookmarkEnd w:id="47"/>
    <w:bookmarkStart w:name="z81" w:id="48"/>
    <w:p>
      <w:pPr>
        <w:spacing w:after="0"/>
        <w:ind w:left="0"/>
        <w:jc w:val="both"/>
      </w:pPr>
      <w:r>
        <w:rPr>
          <w:rFonts w:ascii="Times New Roman"/>
          <w:b w:val="false"/>
          <w:i w:val="false"/>
          <w:color w:val="000000"/>
          <w:sz w:val="28"/>
        </w:rPr>
        <w:t>
      17. Осы Шарт 20__ жылғы "__" _____ 20_ жылғы "__" 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48"/>
    <w:bookmarkStart w:name="z82" w:id="49"/>
    <w:p>
      <w:pPr>
        <w:spacing w:after="0"/>
        <w:ind w:left="0"/>
        <w:jc w:val="left"/>
      </w:pPr>
      <w:r>
        <w:rPr>
          <w:rFonts w:ascii="Times New Roman"/>
          <w:b/>
          <w:i w:val="false"/>
          <w:color w:val="000000"/>
        </w:rPr>
        <w:t xml:space="preserve"> 7-тарау. Тараптардың деректемелері</w:t>
      </w:r>
    </w:p>
    <w:bookmarkEnd w:id="49"/>
    <w:bookmarkStart w:name="z83" w:id="50"/>
    <w:p>
      <w:pPr>
        <w:spacing w:after="0"/>
        <w:ind w:left="0"/>
        <w:jc w:val="both"/>
      </w:pPr>
      <w:r>
        <w:rPr>
          <w:rFonts w:ascii="Times New Roman"/>
          <w:b w:val="false"/>
          <w:i w:val="false"/>
          <w:color w:val="000000"/>
          <w:sz w:val="28"/>
        </w:rPr>
        <w:t>
      Жеткізуші: Атқарушы орган: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68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№250 бұйрығына </w:t>
            </w:r>
            <w:r>
              <w:br/>
            </w:r>
            <w:r>
              <w:rPr>
                <w:rFonts w:ascii="Times New Roman"/>
                <w:b w:val="false"/>
                <w:i w:val="false"/>
                <w:color w:val="000000"/>
                <w:sz w:val="20"/>
              </w:rPr>
              <w:t>2-қосымша</w:t>
            </w:r>
          </w:p>
        </w:tc>
      </w:tr>
    </w:tbl>
    <w:bookmarkStart w:name="z86" w:id="51"/>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лифт қызметін көрсету жөніндегі қызметтерді ұсынатын ұйымдар арасындағы ынтымақтастықтың үлгілік шарты</w:t>
      </w:r>
    </w:p>
    <w:bookmarkEnd w:id="51"/>
    <w:p>
      <w:pPr>
        <w:spacing w:after="0"/>
        <w:ind w:left="0"/>
        <w:jc w:val="both"/>
      </w:pPr>
      <w:r>
        <w:rPr>
          <w:rFonts w:ascii="Times New Roman"/>
          <w:b w:val="false"/>
          <w:i w:val="false"/>
          <w:color w:val="000000"/>
          <w:sz w:val="28"/>
        </w:rPr>
        <w:t>
      _______________                               20__ жылғы "__" _____________</w:t>
      </w:r>
    </w:p>
    <w:p>
      <w:pPr>
        <w:spacing w:after="0"/>
        <w:ind w:left="0"/>
        <w:jc w:val="both"/>
      </w:pPr>
      <w:r>
        <w:rPr>
          <w:rFonts w:ascii="Times New Roman"/>
          <w:b w:val="false"/>
          <w:i w:val="false"/>
          <w:color w:val="000000"/>
          <w:sz w:val="28"/>
        </w:rPr>
        <w:t xml:space="preserve">
      Бұдан әрі "Сервистік қызмет субъектісі" деп аталатын </w:t>
      </w:r>
    </w:p>
    <w:p>
      <w:pPr>
        <w:spacing w:after="0"/>
        <w:ind w:left="0"/>
        <w:jc w:val="both"/>
      </w:pPr>
      <w:r>
        <w:rPr>
          <w:rFonts w:ascii="Times New Roman"/>
          <w:b w:val="false"/>
          <w:i w:val="false"/>
          <w:color w:val="000000"/>
          <w:sz w:val="28"/>
        </w:rPr>
        <w:t xml:space="preserve">
      __________________________________________________________________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 бір тараптан және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бұдан әрі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__________________________________________________________________ атынан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 екінші тараптан, </w:t>
      </w:r>
    </w:p>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иелерінің тегі, </w:t>
      </w:r>
    </w:p>
    <w:p>
      <w:pPr>
        <w:spacing w:after="0"/>
        <w:ind w:left="0"/>
        <w:jc w:val="both"/>
      </w:pPr>
      <w:r>
        <w:rPr>
          <w:rFonts w:ascii="Times New Roman"/>
          <w:b w:val="false"/>
          <w:i w:val="false"/>
          <w:color w:val="000000"/>
          <w:sz w:val="28"/>
        </w:rPr>
        <w:t xml:space="preserve">
      аты, әкесінің аты (бар болса)) бұдан әрі бірлесіп "Тараптар" деп аталатындар мына </w:t>
      </w:r>
    </w:p>
    <w:p>
      <w:pPr>
        <w:spacing w:after="0"/>
        <w:ind w:left="0"/>
        <w:jc w:val="both"/>
      </w:pPr>
      <w:r>
        <w:rPr>
          <w:rFonts w:ascii="Times New Roman"/>
          <w:b w:val="false"/>
          <w:i w:val="false"/>
          <w:color w:val="000000"/>
          <w:sz w:val="28"/>
        </w:rPr>
        <w:t>
      төмендегілер туралы осы шартты жасасты:</w:t>
      </w:r>
    </w:p>
    <w:bookmarkStart w:name="z106" w:id="52"/>
    <w:p>
      <w:pPr>
        <w:spacing w:after="0"/>
        <w:ind w:left="0"/>
        <w:jc w:val="left"/>
      </w:pPr>
      <w:r>
        <w:rPr>
          <w:rFonts w:ascii="Times New Roman"/>
          <w:b/>
          <w:i w:val="false"/>
          <w:color w:val="000000"/>
        </w:rPr>
        <w:t xml:space="preserve"> 1-тарау. Шартта пайдаланылатын негізгі ұғымдар</w:t>
      </w:r>
    </w:p>
    <w:bookmarkEnd w:id="52"/>
    <w:bookmarkStart w:name="z107" w:id="53"/>
    <w:p>
      <w:pPr>
        <w:spacing w:after="0"/>
        <w:ind w:left="0"/>
        <w:jc w:val="both"/>
      </w:pPr>
      <w:r>
        <w:rPr>
          <w:rFonts w:ascii="Times New Roman"/>
          <w:b w:val="false"/>
          <w:i w:val="false"/>
          <w:color w:val="000000"/>
          <w:sz w:val="28"/>
        </w:rPr>
        <w:t>
      1. Шартта мынадай негізгі ұғымдар пайдаланылады:</w:t>
      </w:r>
    </w:p>
    <w:bookmarkEnd w:id="53"/>
    <w:bookmarkStart w:name="z108" w:id="54"/>
    <w:p>
      <w:pPr>
        <w:spacing w:after="0"/>
        <w:ind w:left="0"/>
        <w:jc w:val="both"/>
      </w:pPr>
      <w:r>
        <w:rPr>
          <w:rFonts w:ascii="Times New Roman"/>
          <w:b w:val="false"/>
          <w:i w:val="false"/>
          <w:color w:val="000000"/>
          <w:sz w:val="28"/>
        </w:rPr>
        <w:t>
      1)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54"/>
    <w:bookmarkStart w:name="z109" w:id="55"/>
    <w:p>
      <w:pPr>
        <w:spacing w:after="0"/>
        <w:ind w:left="0"/>
        <w:jc w:val="both"/>
      </w:pPr>
      <w:r>
        <w:rPr>
          <w:rFonts w:ascii="Times New Roman"/>
          <w:b w:val="false"/>
          <w:i w:val="false"/>
          <w:color w:val="000000"/>
          <w:sz w:val="28"/>
        </w:rPr>
        <w:t>
      2) тұтынушы - лифтілерге қызмет көрсету жөніндегі қызметтерді пайдаланатын немесе пайдалануға ниеттенетін жеке немесе заңды тұлға;</w:t>
      </w:r>
    </w:p>
    <w:bookmarkEnd w:id="55"/>
    <w:bookmarkStart w:name="z110" w:id="56"/>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bookmarkEnd w:id="56"/>
    <w:bookmarkStart w:name="z111" w:id="57"/>
    <w:p>
      <w:pPr>
        <w:spacing w:after="0"/>
        <w:ind w:left="0"/>
        <w:jc w:val="both"/>
      </w:pPr>
      <w:r>
        <w:rPr>
          <w:rFonts w:ascii="Times New Roman"/>
          <w:b w:val="false"/>
          <w:i w:val="false"/>
          <w:color w:val="000000"/>
          <w:sz w:val="28"/>
        </w:rPr>
        <w:t>
      4) кондоминиум объектісі - жеке (бөлек) меншіктегі пәтерлерден, тұрғын емес үй-жайлардан, тұрақ орындарынан, қоймалардан және дара (бөлек) меншікте бола алмайтын және көппәтерлі тұрғын үй астындағы бірыңғай бөлінбейтін жер учаскесін және (немесе) үй маңындағы жер учаскесін қоса алғанда, ортақ үлестік меншік құқығындағы пәтерлердің, тұрғын емес үй-жайлардың, тұрақ орындарының, қоймалардың меншік иелеріне тиесілі ортақ мүліктік кешен;</w:t>
      </w:r>
    </w:p>
    <w:bookmarkEnd w:id="57"/>
    <w:bookmarkStart w:name="z112" w:id="58"/>
    <w:p>
      <w:pPr>
        <w:spacing w:after="0"/>
        <w:ind w:left="0"/>
        <w:jc w:val="both"/>
      </w:pPr>
      <w:r>
        <w:rPr>
          <w:rFonts w:ascii="Times New Roman"/>
          <w:b w:val="false"/>
          <w:i w:val="false"/>
          <w:color w:val="000000"/>
          <w:sz w:val="28"/>
        </w:rPr>
        <w:t xml:space="preserve">
      5) кондоминиум объектісінің ортақ мүлкі - дара (бөлек) меншіктегі пәтерлерден, тұрғын емес үй-жайлардан, 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58"/>
    <w:bookmarkStart w:name="z113" w:id="59"/>
    <w:p>
      <w:pPr>
        <w:spacing w:after="0"/>
        <w:ind w:left="0"/>
        <w:jc w:val="both"/>
      </w:pPr>
      <w:r>
        <w:rPr>
          <w:rFonts w:ascii="Times New Roman"/>
          <w:b w:val="false"/>
          <w:i w:val="false"/>
          <w:color w:val="000000"/>
          <w:sz w:val="28"/>
        </w:rPr>
        <w:t>
      6) лифт қызметін көрсету - лифтілерге қызмет көрсету – нормативтік-техникалық құжаттамаға (қағидаларға, стандарттарға, дайындаушы зауыттың нұсқаулықтарына), ұлттық стандарттарға және Қазақстан Республикасы заңнамасының қолданыстағы нормаларына сәйкес лифтті пайдалану кезінде оның жұмыс істеу қабілеттілігі және қауіпсіздігін қолдау жөніндегі сервистік қызмет көрсету жөніндегі қызмет;</w:t>
      </w:r>
    </w:p>
    <w:bookmarkEnd w:id="59"/>
    <w:bookmarkStart w:name="z114" w:id="60"/>
    <w:p>
      <w:pPr>
        <w:spacing w:after="0"/>
        <w:ind w:left="0"/>
        <w:jc w:val="both"/>
      </w:pPr>
      <w:r>
        <w:rPr>
          <w:rFonts w:ascii="Times New Roman"/>
          <w:b w:val="false"/>
          <w:i w:val="false"/>
          <w:color w:val="000000"/>
          <w:sz w:val="28"/>
        </w:rPr>
        <w:t>
      7) лифт - адамдарды және (немесе) жүктерді кабинада көтеруге және түсіруге арналған, қатты тік сызықты бағыттаушы бойынша қозғалатын, тігіне қарай еңіс бұрышы 15 градустан аспайтын мерзімді әсер ететін тұрақты жүк көтергіш механизм.</w:t>
      </w:r>
    </w:p>
    <w:bookmarkEnd w:id="60"/>
    <w:bookmarkStart w:name="z115" w:id="61"/>
    <w:p>
      <w:pPr>
        <w:spacing w:after="0"/>
        <w:ind w:left="0"/>
        <w:jc w:val="left"/>
      </w:pPr>
      <w:r>
        <w:rPr>
          <w:rFonts w:ascii="Times New Roman"/>
          <w:b/>
          <w:i w:val="false"/>
          <w:color w:val="000000"/>
        </w:rPr>
        <w:t xml:space="preserve"> 2-тарау. Шарттың мәні</w:t>
      </w:r>
    </w:p>
    <w:bookmarkEnd w:id="61"/>
    <w:bookmarkStart w:name="z116" w:id="62"/>
    <w:p>
      <w:pPr>
        <w:spacing w:after="0"/>
        <w:ind w:left="0"/>
        <w:jc w:val="both"/>
      </w:pPr>
      <w:r>
        <w:rPr>
          <w:rFonts w:ascii="Times New Roman"/>
          <w:b w:val="false"/>
          <w:i w:val="false"/>
          <w:color w:val="000000"/>
          <w:sz w:val="28"/>
        </w:rPr>
        <w:t>
      2. Сервистік қызмет субъектісі лифт шаруашылығын мақсатына сай пайдалану, күтіп-ұстау және сақтау кезінде оның жұмыс қабілетін және жарамдылығын сүйемелдеуді және қалпына келтіруді қамтамасыз етеді, ал Атқарушы орган кондоминиум объектісінің ортақ мүлкіне жататын және тұтынушылардың ортақ меншігі болып табылатын лифт шаруашылығының сақталуын, тиісті техникалық жай-күйде болуы мен пайдаланылуын қамтамасыз етеді.</w:t>
      </w:r>
    </w:p>
    <w:bookmarkEnd w:id="62"/>
    <w:bookmarkStart w:name="z117" w:id="63"/>
    <w:p>
      <w:pPr>
        <w:spacing w:after="0"/>
        <w:ind w:left="0"/>
        <w:jc w:val="both"/>
      </w:pPr>
      <w:r>
        <w:rPr>
          <w:rFonts w:ascii="Times New Roman"/>
          <w:b w:val="false"/>
          <w:i w:val="false"/>
          <w:color w:val="000000"/>
          <w:sz w:val="28"/>
        </w:rPr>
        <w:t>
      3. Атқарушы органның Сервистік қызмет субъектісіне қызмет көрсетуге лифтілерді беру жабдықталған жабдықты, оның жинақтаушы бөліктерін, ағымдағы жай-күйін егжей-тегжейлі көрсете отырып, тиісті қабылдау-беру актісі негізінде, сол сияқты берілетін жабдыққа тікелей қатысты өзге де ақпарат негізінде жүзеге асырылады.</w:t>
      </w:r>
    </w:p>
    <w:bookmarkEnd w:id="63"/>
    <w:bookmarkStart w:name="z118" w:id="64"/>
    <w:p>
      <w:pPr>
        <w:spacing w:after="0"/>
        <w:ind w:left="0"/>
        <w:jc w:val="both"/>
      </w:pPr>
      <w:r>
        <w:rPr>
          <w:rFonts w:ascii="Times New Roman"/>
          <w:b w:val="false"/>
          <w:i w:val="false"/>
          <w:color w:val="000000"/>
          <w:sz w:val="28"/>
        </w:rPr>
        <w:t>
      4. Лифтілерге қызмет көрсету бойынша қызмет көрсетудің тұтынушылық қасиеттері мен режимі Қазақстан Республикасының өнеркәсіптік қауіпсіздік саласындағы қолданыстағы заңнамасының және Қазақстан Республикасының ұлттық стандартының талаптарына сәйкес келуі тиіс.</w:t>
      </w:r>
    </w:p>
    <w:bookmarkEnd w:id="64"/>
    <w:bookmarkStart w:name="z119" w:id="65"/>
    <w:p>
      <w:pPr>
        <w:spacing w:after="0"/>
        <w:ind w:left="0"/>
        <w:jc w:val="both"/>
      </w:pPr>
      <w:r>
        <w:rPr>
          <w:rFonts w:ascii="Times New Roman"/>
          <w:b w:val="false"/>
          <w:i w:val="false"/>
          <w:color w:val="000000"/>
          <w:sz w:val="28"/>
        </w:rPr>
        <w:t>
      5. Лифт қызметін көрсету жөніндегі қызметтерді көрсету режимі - тәулік бойы.</w:t>
      </w:r>
    </w:p>
    <w:bookmarkEnd w:id="65"/>
    <w:bookmarkStart w:name="z120" w:id="66"/>
    <w:p>
      <w:pPr>
        <w:spacing w:after="0"/>
        <w:ind w:left="0"/>
        <w:jc w:val="both"/>
      </w:pPr>
      <w:r>
        <w:rPr>
          <w:rFonts w:ascii="Times New Roman"/>
          <w:b w:val="false"/>
          <w:i w:val="false"/>
          <w:color w:val="000000"/>
          <w:sz w:val="28"/>
        </w:rPr>
        <w:t>
      6. Лифттерге қызмет көрсету кезіндегі жұмыс түрлері, сондай-ақ оларды орындау мерзімдері мен кезеңділігі Қазақстан Республикасының "Мүмкіндігі шектеулі адамдарға арналған лифттер, эскалаторлар, траволаторлар және көтергіштер" ҚР СТ 3305-2018 ұлттық стандартына сәйкес белгіленеді.</w:t>
      </w:r>
    </w:p>
    <w:bookmarkEnd w:id="66"/>
    <w:bookmarkStart w:name="z121" w:id="67"/>
    <w:p>
      <w:pPr>
        <w:spacing w:after="0"/>
        <w:ind w:left="0"/>
        <w:jc w:val="left"/>
      </w:pPr>
      <w:r>
        <w:rPr>
          <w:rFonts w:ascii="Times New Roman"/>
          <w:b/>
          <w:i w:val="false"/>
          <w:color w:val="000000"/>
        </w:rPr>
        <w:t xml:space="preserve"> 3-тарау. Тараптардың міндеттері</w:t>
      </w:r>
    </w:p>
    <w:bookmarkEnd w:id="67"/>
    <w:bookmarkStart w:name="z122" w:id="68"/>
    <w:p>
      <w:pPr>
        <w:spacing w:after="0"/>
        <w:ind w:left="0"/>
        <w:jc w:val="both"/>
      </w:pPr>
      <w:r>
        <w:rPr>
          <w:rFonts w:ascii="Times New Roman"/>
          <w:b w:val="false"/>
          <w:i w:val="false"/>
          <w:color w:val="000000"/>
          <w:sz w:val="28"/>
        </w:rPr>
        <w:t>
      7. Атқарушы органның міндеттері:</w:t>
      </w:r>
    </w:p>
    <w:bookmarkEnd w:id="68"/>
    <w:bookmarkStart w:name="z123" w:id="69"/>
    <w:p>
      <w:pPr>
        <w:spacing w:after="0"/>
        <w:ind w:left="0"/>
        <w:jc w:val="both"/>
      </w:pPr>
      <w:r>
        <w:rPr>
          <w:rFonts w:ascii="Times New Roman"/>
          <w:b w:val="false"/>
          <w:i w:val="false"/>
          <w:color w:val="000000"/>
          <w:sz w:val="28"/>
        </w:rPr>
        <w:t>
      1) Сервистік қызмет субъектісінің лифтілерге, машина үй-жайына және лифт шахталарына кедергісіз кіруін қамтамасыз етеді;</w:t>
      </w:r>
    </w:p>
    <w:bookmarkEnd w:id="69"/>
    <w:bookmarkStart w:name="z124" w:id="70"/>
    <w:p>
      <w:pPr>
        <w:spacing w:after="0"/>
        <w:ind w:left="0"/>
        <w:jc w:val="both"/>
      </w:pPr>
      <w:r>
        <w:rPr>
          <w:rFonts w:ascii="Times New Roman"/>
          <w:b w:val="false"/>
          <w:i w:val="false"/>
          <w:color w:val="000000"/>
          <w:sz w:val="28"/>
        </w:rPr>
        <w:t>
      2) тәуліктің кез келген уақытында лифт шахтасының есіктеріне, машина үй-жайларына және қабатты алаңдарға кіреберістерді үюге жол бермейді;</w:t>
      </w:r>
    </w:p>
    <w:bookmarkEnd w:id="70"/>
    <w:bookmarkStart w:name="z125" w:id="71"/>
    <w:p>
      <w:pPr>
        <w:spacing w:after="0"/>
        <w:ind w:left="0"/>
        <w:jc w:val="both"/>
      </w:pPr>
      <w:r>
        <w:rPr>
          <w:rFonts w:ascii="Times New Roman"/>
          <w:b w:val="false"/>
          <w:i w:val="false"/>
          <w:color w:val="000000"/>
          <w:sz w:val="28"/>
        </w:rPr>
        <w:t>
      3) машиналық үй-жайдың есіктерін жарамды құлыптармен сенімді жабуды, сондай-ақ лифт шаруашылығының сақталуын қамтамасыз етеді;</w:t>
      </w:r>
    </w:p>
    <w:bookmarkEnd w:id="71"/>
    <w:bookmarkStart w:name="z126" w:id="72"/>
    <w:p>
      <w:pPr>
        <w:spacing w:after="0"/>
        <w:ind w:left="0"/>
        <w:jc w:val="both"/>
      </w:pPr>
      <w:r>
        <w:rPr>
          <w:rFonts w:ascii="Times New Roman"/>
          <w:b w:val="false"/>
          <w:i w:val="false"/>
          <w:color w:val="000000"/>
          <w:sz w:val="28"/>
        </w:rPr>
        <w:t>
      4) пәтерлердің, тұрғын емес үй-жайлардың меншік иелерімен лифтті пайдалану қағидалары туралы түсіндіру жұмыстарын жүргізеді;</w:t>
      </w:r>
    </w:p>
    <w:bookmarkEnd w:id="72"/>
    <w:bookmarkStart w:name="z127" w:id="73"/>
    <w:p>
      <w:pPr>
        <w:spacing w:after="0"/>
        <w:ind w:left="0"/>
        <w:jc w:val="both"/>
      </w:pPr>
      <w:r>
        <w:rPr>
          <w:rFonts w:ascii="Times New Roman"/>
          <w:b w:val="false"/>
          <w:i w:val="false"/>
          <w:color w:val="000000"/>
          <w:sz w:val="28"/>
        </w:rPr>
        <w:t>
      5) лифт істен шыққан жағдайлар туралы Сервистік қызмет субъектісіне дереу хабарлайды;</w:t>
      </w:r>
    </w:p>
    <w:bookmarkEnd w:id="73"/>
    <w:bookmarkStart w:name="z128" w:id="74"/>
    <w:p>
      <w:pPr>
        <w:spacing w:after="0"/>
        <w:ind w:left="0"/>
        <w:jc w:val="both"/>
      </w:pPr>
      <w:r>
        <w:rPr>
          <w:rFonts w:ascii="Times New Roman"/>
          <w:b w:val="false"/>
          <w:i w:val="false"/>
          <w:color w:val="000000"/>
          <w:sz w:val="28"/>
        </w:rPr>
        <w:t>
      6) лифт шаруашылығының лифт жұмысының бұзылуына, сондай-ақ тұтынушылардың өмірі мен денсаулығына қауіп төндіруі мүмкін барлық зақымданулары немесе ақаулықтары туралы Сервистік қызмет субъектісіне хабарлайды;</w:t>
      </w:r>
    </w:p>
    <w:bookmarkEnd w:id="74"/>
    <w:bookmarkStart w:name="z129" w:id="75"/>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ұйымдастырады және жүргізеді.</w:t>
      </w:r>
    </w:p>
    <w:bookmarkEnd w:id="75"/>
    <w:bookmarkStart w:name="z130" w:id="76"/>
    <w:p>
      <w:pPr>
        <w:spacing w:after="0"/>
        <w:ind w:left="0"/>
        <w:jc w:val="both"/>
      </w:pPr>
      <w:r>
        <w:rPr>
          <w:rFonts w:ascii="Times New Roman"/>
          <w:b w:val="false"/>
          <w:i w:val="false"/>
          <w:color w:val="000000"/>
          <w:sz w:val="28"/>
        </w:rPr>
        <w:t>
      8. Сервистік қызмет субъектісінің міндеттері:</w:t>
      </w:r>
    </w:p>
    <w:bookmarkEnd w:id="76"/>
    <w:bookmarkStart w:name="z131" w:id="77"/>
    <w:p>
      <w:pPr>
        <w:spacing w:after="0"/>
        <w:ind w:left="0"/>
        <w:jc w:val="both"/>
      </w:pPr>
      <w:r>
        <w:rPr>
          <w:rFonts w:ascii="Times New Roman"/>
          <w:b w:val="false"/>
          <w:i w:val="false"/>
          <w:color w:val="000000"/>
          <w:sz w:val="28"/>
        </w:rPr>
        <w:t>
      1) Атқарушы органға бұйрықтың көшірмесін ұсына отырып, лифттерге техникалық қызмет көрсету және жөндеу жұмыстарын ұйымдастыруға жауапты тұлға тағайындайды. Сервистік қызмет субъектісінің авариялық қызметінің телефондары _____________________;</w:t>
      </w:r>
    </w:p>
    <w:bookmarkEnd w:id="77"/>
    <w:bookmarkStart w:name="z132" w:id="78"/>
    <w:p>
      <w:pPr>
        <w:spacing w:after="0"/>
        <w:ind w:left="0"/>
        <w:jc w:val="both"/>
      </w:pPr>
      <w:r>
        <w:rPr>
          <w:rFonts w:ascii="Times New Roman"/>
          <w:b w:val="false"/>
          <w:i w:val="false"/>
          <w:color w:val="000000"/>
          <w:sz w:val="28"/>
        </w:rPr>
        <w:t>
      2) лифтілерге тиісті сапада және толық көлемде қызмет көрсетеді, олардың сенімді және қауіпсіз жұмысын қамтамасыз етеді;</w:t>
      </w:r>
    </w:p>
    <w:bookmarkEnd w:id="78"/>
    <w:bookmarkStart w:name="z133" w:id="79"/>
    <w:p>
      <w:pPr>
        <w:spacing w:after="0"/>
        <w:ind w:left="0"/>
        <w:jc w:val="both"/>
      </w:pPr>
      <w:r>
        <w:rPr>
          <w:rFonts w:ascii="Times New Roman"/>
          <w:b w:val="false"/>
          <w:i w:val="false"/>
          <w:color w:val="000000"/>
          <w:sz w:val="28"/>
        </w:rPr>
        <w:t>
      3) дайындаушы зауыттың нұсқаулықтарына, өнеркәсіптік қауіпсіздік саласындағы және ұлттық стандарттың талаптарына сәйкес ай сайынғы тексерулер мен техникалық қызмет көрсетуді жүргізеді;</w:t>
      </w:r>
    </w:p>
    <w:bookmarkEnd w:id="79"/>
    <w:bookmarkStart w:name="z134" w:id="80"/>
    <w:p>
      <w:pPr>
        <w:spacing w:after="0"/>
        <w:ind w:left="0"/>
        <w:jc w:val="both"/>
      </w:pPr>
      <w:r>
        <w:rPr>
          <w:rFonts w:ascii="Times New Roman"/>
          <w:b w:val="false"/>
          <w:i w:val="false"/>
          <w:color w:val="000000"/>
          <w:sz w:val="28"/>
        </w:rPr>
        <w:t>
      4) лифт паспорттарының сақталуын қамтамасыз етеді, жоқ техникалық құжаттаманы қалпына келтіру үшін тиісті күш-жігер мен ресурстарды салады;</w:t>
      </w:r>
    </w:p>
    <w:bookmarkEnd w:id="80"/>
    <w:bookmarkStart w:name="z135" w:id="81"/>
    <w:p>
      <w:pPr>
        <w:spacing w:after="0"/>
        <w:ind w:left="0"/>
        <w:jc w:val="both"/>
      </w:pPr>
      <w:r>
        <w:rPr>
          <w:rFonts w:ascii="Times New Roman"/>
          <w:b w:val="false"/>
          <w:i w:val="false"/>
          <w:color w:val="000000"/>
          <w:sz w:val="28"/>
        </w:rPr>
        <w:t>
      5) тиісті техникалық қызмет көрсетпеу салдарынан болған лифттердің барлық ақауларын өз есебінен жояды;</w:t>
      </w:r>
    </w:p>
    <w:bookmarkEnd w:id="81"/>
    <w:bookmarkStart w:name="z136" w:id="82"/>
    <w:p>
      <w:pPr>
        <w:spacing w:after="0"/>
        <w:ind w:left="0"/>
        <w:jc w:val="both"/>
      </w:pPr>
      <w:r>
        <w:rPr>
          <w:rFonts w:ascii="Times New Roman"/>
          <w:b w:val="false"/>
          <w:i w:val="false"/>
          <w:color w:val="000000"/>
          <w:sz w:val="28"/>
        </w:rPr>
        <w:t>
      6) осы Шарт қабылдау-беру актісіне сәйкес бұзылған жағдайда Атқарушы органға бұрын қабылданған жабдықты және оның жинақтаушы бөліктерін қайтаруға, сондай-ақ Атқарушы органға лифтілердің техникалық құжаттамасы мен паспортын береді;</w:t>
      </w:r>
    </w:p>
    <w:bookmarkEnd w:id="82"/>
    <w:bookmarkStart w:name="z137" w:id="83"/>
    <w:p>
      <w:pPr>
        <w:spacing w:after="0"/>
        <w:ind w:left="0"/>
        <w:jc w:val="both"/>
      </w:pPr>
      <w:r>
        <w:rPr>
          <w:rFonts w:ascii="Times New Roman"/>
          <w:b w:val="false"/>
          <w:i w:val="false"/>
          <w:color w:val="000000"/>
          <w:sz w:val="28"/>
        </w:rPr>
        <w:t>
      7) Қазақстан Республикасының заңнамасына сәйкес Атқарушы орган мен пәтерлер, тұрғын емес үй-жайлар меншік иелерінің алдында жауап береді.</w:t>
      </w:r>
    </w:p>
    <w:bookmarkEnd w:id="83"/>
    <w:bookmarkStart w:name="z138" w:id="84"/>
    <w:p>
      <w:pPr>
        <w:spacing w:after="0"/>
        <w:ind w:left="0"/>
        <w:jc w:val="left"/>
      </w:pPr>
      <w:r>
        <w:rPr>
          <w:rFonts w:ascii="Times New Roman"/>
          <w:b/>
          <w:i w:val="false"/>
          <w:color w:val="000000"/>
        </w:rPr>
        <w:t xml:space="preserve"> 4-тарау. Тараптардың құқықтары</w:t>
      </w:r>
    </w:p>
    <w:bookmarkEnd w:id="84"/>
    <w:bookmarkStart w:name="z139" w:id="85"/>
    <w:p>
      <w:pPr>
        <w:spacing w:after="0"/>
        <w:ind w:left="0"/>
        <w:jc w:val="both"/>
      </w:pPr>
      <w:r>
        <w:rPr>
          <w:rFonts w:ascii="Times New Roman"/>
          <w:b w:val="false"/>
          <w:i w:val="false"/>
          <w:color w:val="000000"/>
          <w:sz w:val="28"/>
        </w:rPr>
        <w:t>
      9. Атқарушы органның құқықтары:</w:t>
      </w:r>
    </w:p>
    <w:bookmarkEnd w:id="85"/>
    <w:bookmarkStart w:name="z140" w:id="86"/>
    <w:p>
      <w:pPr>
        <w:spacing w:after="0"/>
        <w:ind w:left="0"/>
        <w:jc w:val="both"/>
      </w:pPr>
      <w:r>
        <w:rPr>
          <w:rFonts w:ascii="Times New Roman"/>
          <w:b w:val="false"/>
          <w:i w:val="false"/>
          <w:color w:val="000000"/>
          <w:sz w:val="28"/>
        </w:rPr>
        <w:t>
      1) тиісті сападағы қызметті алады;</w:t>
      </w:r>
    </w:p>
    <w:bookmarkEnd w:id="86"/>
    <w:bookmarkStart w:name="z141" w:id="87"/>
    <w:p>
      <w:pPr>
        <w:spacing w:after="0"/>
        <w:ind w:left="0"/>
        <w:jc w:val="both"/>
      </w:pPr>
      <w:r>
        <w:rPr>
          <w:rFonts w:ascii="Times New Roman"/>
          <w:b w:val="false"/>
          <w:i w:val="false"/>
          <w:color w:val="000000"/>
          <w:sz w:val="28"/>
        </w:rPr>
        <w:t>
      2) орындалған жұмыстар мен қызметтердің актілерін қабылдайды;</w:t>
      </w:r>
    </w:p>
    <w:bookmarkEnd w:id="87"/>
    <w:bookmarkStart w:name="z142" w:id="88"/>
    <w:p>
      <w:pPr>
        <w:spacing w:after="0"/>
        <w:ind w:left="0"/>
        <w:jc w:val="both"/>
      </w:pPr>
      <w:r>
        <w:rPr>
          <w:rFonts w:ascii="Times New Roman"/>
          <w:b w:val="false"/>
          <w:i w:val="false"/>
          <w:color w:val="000000"/>
          <w:sz w:val="28"/>
        </w:rPr>
        <w:t>
      3) тараптардың келісімі бойынша осы Шартты өзгертеді және бұзады;</w:t>
      </w:r>
    </w:p>
    <w:bookmarkEnd w:id="88"/>
    <w:bookmarkStart w:name="z143" w:id="89"/>
    <w:p>
      <w:pPr>
        <w:spacing w:after="0"/>
        <w:ind w:left="0"/>
        <w:jc w:val="both"/>
      </w:pPr>
      <w:r>
        <w:rPr>
          <w:rFonts w:ascii="Times New Roman"/>
          <w:b w:val="false"/>
          <w:i w:val="false"/>
          <w:color w:val="000000"/>
          <w:sz w:val="28"/>
        </w:rPr>
        <w:t>
      4) лифт шаруашылығын тиісті техникалық жағдайда ұстау жөніндегі жөндеу және пайдалану жұмыстарын жүзеге асыру үшін үшінші тұлғаларды тартады;</w:t>
      </w:r>
    </w:p>
    <w:bookmarkEnd w:id="89"/>
    <w:bookmarkStart w:name="z144" w:id="90"/>
    <w:p>
      <w:pPr>
        <w:spacing w:after="0"/>
        <w:ind w:left="0"/>
        <w:jc w:val="both"/>
      </w:pPr>
      <w:r>
        <w:rPr>
          <w:rFonts w:ascii="Times New Roman"/>
          <w:b w:val="false"/>
          <w:i w:val="false"/>
          <w:color w:val="000000"/>
          <w:sz w:val="28"/>
        </w:rPr>
        <w:t>
      5) Сервистік қызмет субъектісінен лифт шаруашылығының сервистік қызметін тексеру кезінде жасалатын барлық актілердің көшірмелерін алады.</w:t>
      </w:r>
    </w:p>
    <w:bookmarkEnd w:id="90"/>
    <w:bookmarkStart w:name="z145" w:id="91"/>
    <w:p>
      <w:pPr>
        <w:spacing w:after="0"/>
        <w:ind w:left="0"/>
        <w:jc w:val="both"/>
      </w:pPr>
      <w:r>
        <w:rPr>
          <w:rFonts w:ascii="Times New Roman"/>
          <w:b w:val="false"/>
          <w:i w:val="false"/>
          <w:color w:val="000000"/>
          <w:sz w:val="28"/>
        </w:rPr>
        <w:t>
      10. Сервистік қызмет субъектісінің құқықтары:</w:t>
      </w:r>
    </w:p>
    <w:bookmarkEnd w:id="91"/>
    <w:bookmarkStart w:name="z146" w:id="92"/>
    <w:p>
      <w:pPr>
        <w:spacing w:after="0"/>
        <w:ind w:left="0"/>
        <w:jc w:val="both"/>
      </w:pPr>
      <w:r>
        <w:rPr>
          <w:rFonts w:ascii="Times New Roman"/>
          <w:b w:val="false"/>
          <w:i w:val="false"/>
          <w:color w:val="000000"/>
          <w:sz w:val="28"/>
        </w:rPr>
        <w:t>
      1) мынадай:</w:t>
      </w:r>
    </w:p>
    <w:bookmarkEnd w:id="92"/>
    <w:bookmarkStart w:name="z147" w:id="93"/>
    <w:p>
      <w:pPr>
        <w:spacing w:after="0"/>
        <w:ind w:left="0"/>
        <w:jc w:val="both"/>
      </w:pPr>
      <w:r>
        <w:rPr>
          <w:rFonts w:ascii="Times New Roman"/>
          <w:b w:val="false"/>
          <w:i w:val="false"/>
          <w:color w:val="000000"/>
          <w:sz w:val="28"/>
        </w:rPr>
        <w:t>
      лифт немесе лифттің құрылыс конструкциясы зақымданған жағдайда;</w:t>
      </w:r>
    </w:p>
    <w:bookmarkEnd w:id="93"/>
    <w:bookmarkStart w:name="z148" w:id="94"/>
    <w:p>
      <w:pPr>
        <w:spacing w:after="0"/>
        <w:ind w:left="0"/>
        <w:jc w:val="both"/>
      </w:pPr>
      <w:r>
        <w:rPr>
          <w:rFonts w:ascii="Times New Roman"/>
          <w:b w:val="false"/>
          <w:i w:val="false"/>
          <w:color w:val="000000"/>
          <w:sz w:val="28"/>
        </w:rPr>
        <w:t>
      лифт ақауларын жою кезінде;</w:t>
      </w:r>
    </w:p>
    <w:bookmarkEnd w:id="94"/>
    <w:bookmarkStart w:name="z149" w:id="95"/>
    <w:p>
      <w:pPr>
        <w:spacing w:after="0"/>
        <w:ind w:left="0"/>
        <w:jc w:val="both"/>
      </w:pPr>
      <w:r>
        <w:rPr>
          <w:rFonts w:ascii="Times New Roman"/>
          <w:b w:val="false"/>
          <w:i w:val="false"/>
          <w:color w:val="000000"/>
          <w:sz w:val="28"/>
        </w:rPr>
        <w:t>
      штаттан тыс жағдай болған жағдайда;</w:t>
      </w:r>
    </w:p>
    <w:bookmarkEnd w:id="95"/>
    <w:bookmarkStart w:name="z150" w:id="96"/>
    <w:p>
      <w:pPr>
        <w:spacing w:after="0"/>
        <w:ind w:left="0"/>
        <w:jc w:val="both"/>
      </w:pPr>
      <w:r>
        <w:rPr>
          <w:rFonts w:ascii="Times New Roman"/>
          <w:b w:val="false"/>
          <w:i w:val="false"/>
          <w:color w:val="000000"/>
          <w:sz w:val="28"/>
        </w:rPr>
        <w:t>
      адамдардың өміріне қауіп төнгенде;</w:t>
      </w:r>
    </w:p>
    <w:bookmarkEnd w:id="96"/>
    <w:bookmarkStart w:name="z151" w:id="97"/>
    <w:p>
      <w:pPr>
        <w:spacing w:after="0"/>
        <w:ind w:left="0"/>
        <w:jc w:val="both"/>
      </w:pPr>
      <w:r>
        <w:rPr>
          <w:rFonts w:ascii="Times New Roman"/>
          <w:b w:val="false"/>
          <w:i w:val="false"/>
          <w:color w:val="000000"/>
          <w:sz w:val="28"/>
        </w:rPr>
        <w:t>
      техникалық қызмет көрсету, куәландыру жүргізу кезінде жағдайларда лифт жұмысын тоқтатады немесе шектейді;</w:t>
      </w:r>
    </w:p>
    <w:bookmarkEnd w:id="97"/>
    <w:bookmarkStart w:name="z152" w:id="98"/>
    <w:p>
      <w:pPr>
        <w:spacing w:after="0"/>
        <w:ind w:left="0"/>
        <w:jc w:val="both"/>
      </w:pPr>
      <w:r>
        <w:rPr>
          <w:rFonts w:ascii="Times New Roman"/>
          <w:b w:val="false"/>
          <w:i w:val="false"/>
          <w:color w:val="000000"/>
          <w:sz w:val="28"/>
        </w:rPr>
        <w:t>
      2) тараптардың келісімі бойынша осы Шартты өзгертеді және бұзады.</w:t>
      </w:r>
    </w:p>
    <w:bookmarkEnd w:id="98"/>
    <w:bookmarkStart w:name="z153" w:id="99"/>
    <w:p>
      <w:pPr>
        <w:spacing w:after="0"/>
        <w:ind w:left="0"/>
        <w:jc w:val="left"/>
      </w:pPr>
      <w:r>
        <w:rPr>
          <w:rFonts w:ascii="Times New Roman"/>
          <w:b/>
          <w:i w:val="false"/>
          <w:color w:val="000000"/>
        </w:rPr>
        <w:t xml:space="preserve"> 5-тарау. Тараптардың жауапкершілігі</w:t>
      </w:r>
    </w:p>
    <w:bookmarkEnd w:id="99"/>
    <w:bookmarkStart w:name="z154" w:id="100"/>
    <w:p>
      <w:pPr>
        <w:spacing w:after="0"/>
        <w:ind w:left="0"/>
        <w:jc w:val="both"/>
      </w:pPr>
      <w:r>
        <w:rPr>
          <w:rFonts w:ascii="Times New Roman"/>
          <w:b w:val="false"/>
          <w:i w:val="false"/>
          <w:color w:val="000000"/>
          <w:sz w:val="28"/>
        </w:rPr>
        <w:t>
      11. Тараптар Шарт бойынша өз міндеттемелерін орындамағаны немесе тиісінше орындамағаны үшін Қазақстан Республикасының қолданыстағы заңнамасына сәйкес жауапты болады.</w:t>
      </w:r>
    </w:p>
    <w:bookmarkEnd w:id="100"/>
    <w:bookmarkStart w:name="z155" w:id="101"/>
    <w:p>
      <w:pPr>
        <w:spacing w:after="0"/>
        <w:ind w:left="0"/>
        <w:jc w:val="both"/>
      </w:pPr>
      <w:r>
        <w:rPr>
          <w:rFonts w:ascii="Times New Roman"/>
          <w:b w:val="false"/>
          <w:i w:val="false"/>
          <w:color w:val="000000"/>
          <w:sz w:val="28"/>
        </w:rPr>
        <w:t>
      6-тарау. Форс-мажор</w:t>
      </w:r>
    </w:p>
    <w:bookmarkEnd w:id="101"/>
    <w:bookmarkStart w:name="z156" w:id="102"/>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02"/>
    <w:bookmarkStart w:name="z157" w:id="103"/>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тоқтатылады.</w:t>
      </w:r>
    </w:p>
    <w:bookmarkEnd w:id="103"/>
    <w:bookmarkStart w:name="z158" w:id="104"/>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104"/>
    <w:bookmarkStart w:name="z159" w:id="105"/>
    <w:p>
      <w:pPr>
        <w:spacing w:after="0"/>
        <w:ind w:left="0"/>
        <w:jc w:val="left"/>
      </w:pPr>
      <w:r>
        <w:rPr>
          <w:rFonts w:ascii="Times New Roman"/>
          <w:b/>
          <w:i w:val="false"/>
          <w:color w:val="000000"/>
        </w:rPr>
        <w:t xml:space="preserve"> 7-тарау. Жалпы ережелер және дауларды шешу</w:t>
      </w:r>
    </w:p>
    <w:bookmarkEnd w:id="105"/>
    <w:bookmarkStart w:name="z160" w:id="106"/>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106"/>
    <w:bookmarkStart w:name="z161" w:id="107"/>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07"/>
    <w:bookmarkStart w:name="z162" w:id="108"/>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108"/>
    <w:bookmarkStart w:name="z163" w:id="109"/>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bookmarkEnd w:id="109"/>
    <w:bookmarkStart w:name="z164" w:id="110"/>
    <w:p>
      <w:pPr>
        <w:spacing w:after="0"/>
        <w:ind w:left="0"/>
        <w:jc w:val="left"/>
      </w:pPr>
      <w:r>
        <w:rPr>
          <w:rFonts w:ascii="Times New Roman"/>
          <w:b/>
          <w:i w:val="false"/>
          <w:color w:val="000000"/>
        </w:rPr>
        <w:t xml:space="preserve"> 8-тарау. Шарттың қолданылу мерзімі</w:t>
      </w:r>
    </w:p>
    <w:bookmarkEnd w:id="110"/>
    <w:bookmarkStart w:name="z165" w:id="111"/>
    <w:p>
      <w:pPr>
        <w:spacing w:after="0"/>
        <w:ind w:left="0"/>
        <w:jc w:val="both"/>
      </w:pPr>
      <w:r>
        <w:rPr>
          <w:rFonts w:ascii="Times New Roman"/>
          <w:b w:val="false"/>
          <w:i w:val="false"/>
          <w:color w:val="000000"/>
          <w:sz w:val="28"/>
        </w:rPr>
        <w:t>
      18.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11"/>
    <w:bookmarkStart w:name="z166" w:id="112"/>
    <w:p>
      <w:pPr>
        <w:spacing w:after="0"/>
        <w:ind w:left="0"/>
        <w:jc w:val="left"/>
      </w:pPr>
      <w:r>
        <w:rPr>
          <w:rFonts w:ascii="Times New Roman"/>
          <w:b/>
          <w:i w:val="false"/>
          <w:color w:val="000000"/>
        </w:rPr>
        <w:t xml:space="preserve"> 9-тарау. Тараптардың деректемелері</w:t>
      </w:r>
    </w:p>
    <w:bookmarkEnd w:id="112"/>
    <w:bookmarkStart w:name="z167" w:id="113"/>
    <w:p>
      <w:pPr>
        <w:spacing w:after="0"/>
        <w:ind w:left="0"/>
        <w:jc w:val="both"/>
      </w:pPr>
      <w:r>
        <w:rPr>
          <w:rFonts w:ascii="Times New Roman"/>
          <w:b w:val="false"/>
          <w:i w:val="false"/>
          <w:color w:val="000000"/>
          <w:sz w:val="28"/>
        </w:rPr>
        <w:t>
      Сервистік қызмет субъектісі: Атқарушы орган: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68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сәуірдегі</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№250 бұйрығына</w:t>
            </w:r>
            <w:r>
              <w:br/>
            </w:r>
            <w:r>
              <w:rPr>
                <w:rFonts w:ascii="Times New Roman"/>
                <w:b w:val="false"/>
                <w:i w:val="false"/>
                <w:color w:val="000000"/>
                <w:sz w:val="20"/>
              </w:rPr>
              <w:t>3-қосымша</w:t>
            </w:r>
          </w:p>
        </w:tc>
      </w:tr>
    </w:tbl>
    <w:bookmarkStart w:name="z170" w:id="114"/>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қатты тұрмыстық қалдықтарды (коммуналдық қалдықтар) жинау және шығару жөніндегі көрсетілетін қызметтерді ұсынатын ұйымдар арасындағы ынтымақтастықтың үлгілік шарты</w:t>
      </w:r>
    </w:p>
    <w:bookmarkEnd w:id="114"/>
    <w:p>
      <w:pPr>
        <w:spacing w:after="0"/>
        <w:ind w:left="0"/>
        <w:jc w:val="both"/>
      </w:pPr>
      <w:r>
        <w:rPr>
          <w:rFonts w:ascii="Times New Roman"/>
          <w:b w:val="false"/>
          <w:i w:val="false"/>
          <w:color w:val="000000"/>
          <w:sz w:val="28"/>
        </w:rPr>
        <w:t>
      ______________                               20__жылғы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 атынан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(мүліктің меншік иелері бірлестігінің немесе жай серіктестіктің </w:t>
      </w:r>
    </w:p>
    <w:p>
      <w:pPr>
        <w:spacing w:after="0"/>
        <w:ind w:left="0"/>
        <w:jc w:val="both"/>
      </w:pPr>
      <w:r>
        <w:rPr>
          <w:rFonts w:ascii="Times New Roman"/>
          <w:b w:val="false"/>
          <w:i w:val="false"/>
          <w:color w:val="000000"/>
          <w:sz w:val="28"/>
        </w:rPr>
        <w:t xml:space="preserve">
      немесе көппәтерлі тұрғын үйді басқарушының немесе басқарушы компанияның атауы)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бұдан әрі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 атынан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екінші тараптан, "Тараптар" деп аталатындар мына төмендегілер туралы осы шартты жасасты:</w:t>
      </w:r>
    </w:p>
    <w:bookmarkStart w:name="z191" w:id="115"/>
    <w:p>
      <w:pPr>
        <w:spacing w:after="0"/>
        <w:ind w:left="0"/>
        <w:jc w:val="left"/>
      </w:pPr>
      <w:r>
        <w:rPr>
          <w:rFonts w:ascii="Times New Roman"/>
          <w:b/>
          <w:i w:val="false"/>
          <w:color w:val="000000"/>
        </w:rPr>
        <w:t xml:space="preserve"> 1-тарау. Шартта пайдаланылатын негізгі ұғымдар</w:t>
      </w:r>
    </w:p>
    <w:bookmarkEnd w:id="115"/>
    <w:bookmarkStart w:name="z192" w:id="116"/>
    <w:p>
      <w:pPr>
        <w:spacing w:after="0"/>
        <w:ind w:left="0"/>
        <w:jc w:val="both"/>
      </w:pPr>
      <w:r>
        <w:rPr>
          <w:rFonts w:ascii="Times New Roman"/>
          <w:b w:val="false"/>
          <w:i w:val="false"/>
          <w:color w:val="000000"/>
          <w:sz w:val="28"/>
        </w:rPr>
        <w:t>
      1. Шартта мынадай негізгі ұғымдар пайдаланылады:</w:t>
      </w:r>
    </w:p>
    <w:bookmarkEnd w:id="116"/>
    <w:bookmarkStart w:name="z193" w:id="117"/>
    <w:p>
      <w:pPr>
        <w:spacing w:after="0"/>
        <w:ind w:left="0"/>
        <w:jc w:val="both"/>
      </w:pPr>
      <w:r>
        <w:rPr>
          <w:rFonts w:ascii="Times New Roman"/>
          <w:b w:val="false"/>
          <w:i w:val="false"/>
          <w:color w:val="000000"/>
          <w:sz w:val="28"/>
        </w:rPr>
        <w:t>
      1) жеткізуші - меншік нысанына қарамастан, тұтынушыларға қатты тұрмыстық қалдықтарды (коммуналдық қалдықтар) жинау және шығару жөніндегі қызметтерді көрсететін жеке тұлға, дара кәсіпкер немесе заңды тұлға;</w:t>
      </w:r>
    </w:p>
    <w:bookmarkEnd w:id="117"/>
    <w:bookmarkStart w:name="z194" w:id="118"/>
    <w:p>
      <w:pPr>
        <w:spacing w:after="0"/>
        <w:ind w:left="0"/>
        <w:jc w:val="both"/>
      </w:pPr>
      <w:r>
        <w:rPr>
          <w:rFonts w:ascii="Times New Roman"/>
          <w:b w:val="false"/>
          <w:i w:val="false"/>
          <w:color w:val="000000"/>
          <w:sz w:val="28"/>
        </w:rPr>
        <w:t>
      2) тұтынушы - тұрмыстық қатты қалдықтарды (коммуналдық қалдықтарды) жинау және шығару жөніндегі қызметтерді пайдаланатын немесе пайдалануға ниет білдірген жеке немесе заңды тұлға;</w:t>
      </w:r>
    </w:p>
    <w:bookmarkEnd w:id="118"/>
    <w:bookmarkStart w:name="z195" w:id="119"/>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bookmarkEnd w:id="119"/>
    <w:bookmarkStart w:name="z196" w:id="120"/>
    <w:p>
      <w:pPr>
        <w:spacing w:after="0"/>
        <w:ind w:left="0"/>
        <w:jc w:val="both"/>
      </w:pPr>
      <w:r>
        <w:rPr>
          <w:rFonts w:ascii="Times New Roman"/>
          <w:b w:val="false"/>
          <w:i w:val="false"/>
          <w:color w:val="000000"/>
          <w:sz w:val="28"/>
        </w:rPr>
        <w:t>
      4) коммуналдық қалдықтар - елді мекендерде, оның ішінде адамның тіршілік әрекеті нәтижесінде пайда болатын тұтыну қалдықтары, сондай-ақ құрамы мен түзілу сипаты бойынша оларға жақын өндіріс қалдықтары;</w:t>
      </w:r>
    </w:p>
    <w:bookmarkEnd w:id="120"/>
    <w:bookmarkStart w:name="z197" w:id="121"/>
    <w:p>
      <w:pPr>
        <w:spacing w:after="0"/>
        <w:ind w:left="0"/>
        <w:jc w:val="both"/>
      </w:pPr>
      <w:r>
        <w:rPr>
          <w:rFonts w:ascii="Times New Roman"/>
          <w:b w:val="false"/>
          <w:i w:val="false"/>
          <w:color w:val="000000"/>
          <w:sz w:val="28"/>
        </w:rPr>
        <w:t>
      5)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тұрақ орындарынан, қоймалардан жер учаскесін қоса алғанда, ортақ үлестік меншік құқығымен тиесілі ортақ мүліктен тұратын біртұтас мүліктік кешен;</w:t>
      </w:r>
    </w:p>
    <w:bookmarkEnd w:id="121"/>
    <w:bookmarkStart w:name="z198" w:id="122"/>
    <w:p>
      <w:pPr>
        <w:spacing w:after="0"/>
        <w:ind w:left="0"/>
        <w:jc w:val="both"/>
      </w:pPr>
      <w:r>
        <w:rPr>
          <w:rFonts w:ascii="Times New Roman"/>
          <w:b w:val="false"/>
          <w:i w:val="false"/>
          <w:color w:val="000000"/>
          <w:sz w:val="28"/>
        </w:rPr>
        <w:t>
      6) қатты тұрмыстық қалдықтарды жинау және шығару - коммуналдық қалдықтарды сұрыптауды, жинауды, тасымалдауды, кәдеге жаратуды, қайта өңдеуді, сақтауды, көмуді қамтамасыз ететін іс-шаралар жиынтығы;</w:t>
      </w:r>
    </w:p>
    <w:bookmarkEnd w:id="122"/>
    <w:bookmarkStart w:name="z199" w:id="123"/>
    <w:p>
      <w:pPr>
        <w:spacing w:after="0"/>
        <w:ind w:left="0"/>
        <w:jc w:val="both"/>
      </w:pPr>
      <w:r>
        <w:rPr>
          <w:rFonts w:ascii="Times New Roman"/>
          <w:b w:val="false"/>
          <w:i w:val="false"/>
          <w:color w:val="000000"/>
          <w:sz w:val="28"/>
        </w:rPr>
        <w:t>
      7) коммуналдық қалдықтарды бөлек жинау - кейіннен кәдеге жаратуды, қайта өңдеуді және жоюды қамтамасыз ету үшін қалдықтардың түрі мен құрамына байланысты коммуналдық қалдықтар бөлек жиналатын процесс.;</w:t>
      </w:r>
    </w:p>
    <w:bookmarkEnd w:id="123"/>
    <w:bookmarkStart w:name="z200" w:id="124"/>
    <w:p>
      <w:pPr>
        <w:spacing w:after="0"/>
        <w:ind w:left="0"/>
        <w:jc w:val="both"/>
      </w:pPr>
      <w:r>
        <w:rPr>
          <w:rFonts w:ascii="Times New Roman"/>
          <w:b w:val="false"/>
          <w:i w:val="false"/>
          <w:color w:val="000000"/>
          <w:sz w:val="28"/>
        </w:rPr>
        <w:t>
      8) қатты тұрмыстық қалдықтар – қатты күйдегі коммуналдық қалдықтар.</w:t>
      </w:r>
    </w:p>
    <w:bookmarkEnd w:id="124"/>
    <w:bookmarkStart w:name="z201" w:id="125"/>
    <w:p>
      <w:pPr>
        <w:spacing w:after="0"/>
        <w:ind w:left="0"/>
        <w:jc w:val="left"/>
      </w:pPr>
      <w:r>
        <w:rPr>
          <w:rFonts w:ascii="Times New Roman"/>
          <w:b/>
          <w:i w:val="false"/>
          <w:color w:val="000000"/>
        </w:rPr>
        <w:t xml:space="preserve"> 2-тарау. Шарттың мәні</w:t>
      </w:r>
    </w:p>
    <w:bookmarkEnd w:id="125"/>
    <w:bookmarkStart w:name="z202" w:id="126"/>
    <w:p>
      <w:pPr>
        <w:spacing w:after="0"/>
        <w:ind w:left="0"/>
        <w:jc w:val="both"/>
      </w:pPr>
      <w:r>
        <w:rPr>
          <w:rFonts w:ascii="Times New Roman"/>
          <w:b w:val="false"/>
          <w:i w:val="false"/>
          <w:color w:val="000000"/>
          <w:sz w:val="28"/>
        </w:rPr>
        <w:t>
      2. Жеткізуші Қазақстан Республикасының қоршаған ортаны қорғау саласындағы қолданыстағы заңнамасының талаптарына сәйкес қатты тұрмыстық қалдықтарды (коммуналдық қалдықтарды) толық жинауды және әкетуді қамтамасыз етеді, ал Атқарушы орган қатты тұрмыстық қалдықтарды (коммуналдық қалдықтарды) жинау және әкету жөніндегі қызметтерді жүзеге асырылатын инженерлік жабдықтардың сақталуын және тиісті техникалық жай-күйде болуы мен пайдаланылуын қамтамасыз етеді.</w:t>
      </w:r>
    </w:p>
    <w:bookmarkEnd w:id="126"/>
    <w:bookmarkStart w:name="z203" w:id="127"/>
    <w:p>
      <w:pPr>
        <w:spacing w:after="0"/>
        <w:ind w:left="0"/>
        <w:jc w:val="both"/>
      </w:pPr>
      <w:r>
        <w:rPr>
          <w:rFonts w:ascii="Times New Roman"/>
          <w:b w:val="false"/>
          <w:i w:val="false"/>
          <w:color w:val="000000"/>
          <w:sz w:val="28"/>
        </w:rPr>
        <w:t>
      3. Қатты тұрмыстық қалдықтарды (коммуналдық қалдықтарды) жинау және шығару жөніндегі қызметтерді көрсетудің тұтынушылық қасиеті мен режимі нормативтік-техникалық құжаттамада белгіленген талаптарға, экологиялық және санитариялық-эпидемиологиялық талаптарға сәйкес болуы тиіс.</w:t>
      </w:r>
    </w:p>
    <w:bookmarkEnd w:id="127"/>
    <w:bookmarkStart w:name="z204" w:id="128"/>
    <w:p>
      <w:pPr>
        <w:spacing w:after="0"/>
        <w:ind w:left="0"/>
        <w:jc w:val="both"/>
      </w:pPr>
      <w:r>
        <w:rPr>
          <w:rFonts w:ascii="Times New Roman"/>
          <w:b w:val="false"/>
          <w:i w:val="false"/>
          <w:color w:val="000000"/>
          <w:sz w:val="28"/>
        </w:rPr>
        <w:t>
      4. Қатты тұрмыстық қалдықтарды (коммуналдық қалдықтар) жинау және шығару жөніндегі қызметтерді көрсету режимі - тәулік бойы.</w:t>
      </w:r>
    </w:p>
    <w:bookmarkEnd w:id="128"/>
    <w:bookmarkStart w:name="z205" w:id="129"/>
    <w:p>
      <w:pPr>
        <w:spacing w:after="0"/>
        <w:ind w:left="0"/>
        <w:jc w:val="left"/>
      </w:pPr>
      <w:r>
        <w:rPr>
          <w:rFonts w:ascii="Times New Roman"/>
          <w:b/>
          <w:i w:val="false"/>
          <w:color w:val="000000"/>
        </w:rPr>
        <w:t xml:space="preserve"> 3-тарау. Тараптардың құқықтары мен міндеттері</w:t>
      </w:r>
    </w:p>
    <w:bookmarkEnd w:id="129"/>
    <w:bookmarkStart w:name="z206" w:id="130"/>
    <w:p>
      <w:pPr>
        <w:spacing w:after="0"/>
        <w:ind w:left="0"/>
        <w:jc w:val="both"/>
      </w:pPr>
      <w:r>
        <w:rPr>
          <w:rFonts w:ascii="Times New Roman"/>
          <w:b w:val="false"/>
          <w:i w:val="false"/>
          <w:color w:val="000000"/>
          <w:sz w:val="28"/>
        </w:rPr>
        <w:t>
      5. Жеткізуші қатты тұрмыстық қалдықтарды (коммуналдық қалдықтарды) жинау және шығару жөніндегі қызметтер көрсетілетін инженерлік жабдыққа техникалық қызмет көрсетеді.</w:t>
      </w:r>
    </w:p>
    <w:bookmarkEnd w:id="130"/>
    <w:bookmarkStart w:name="z207" w:id="131"/>
    <w:p>
      <w:pPr>
        <w:spacing w:after="0"/>
        <w:ind w:left="0"/>
        <w:jc w:val="both"/>
      </w:pPr>
      <w:r>
        <w:rPr>
          <w:rFonts w:ascii="Times New Roman"/>
          <w:b w:val="false"/>
          <w:i w:val="false"/>
          <w:color w:val="000000"/>
          <w:sz w:val="28"/>
        </w:rPr>
        <w:t>
      6. Жеткізушінің міндеттері:</w:t>
      </w:r>
    </w:p>
    <w:bookmarkEnd w:id="131"/>
    <w:bookmarkStart w:name="z208" w:id="132"/>
    <w:p>
      <w:pPr>
        <w:spacing w:after="0"/>
        <w:ind w:left="0"/>
        <w:jc w:val="both"/>
      </w:pPr>
      <w:r>
        <w:rPr>
          <w:rFonts w:ascii="Times New Roman"/>
          <w:b w:val="false"/>
          <w:i w:val="false"/>
          <w:color w:val="000000"/>
          <w:sz w:val="28"/>
        </w:rPr>
        <w:t>
      1) экологиялық және санитариялық-эпидемиологиялық талаптарға сәйкес қатты тұрмыстық қалдықтарды (коммуналдық қалдықтарды) жинау және шығару жөніндегі қызметтердің тиісінше көрсетілуін қамтамасыз ету;</w:t>
      </w:r>
    </w:p>
    <w:bookmarkEnd w:id="132"/>
    <w:bookmarkStart w:name="z209" w:id="133"/>
    <w:p>
      <w:pPr>
        <w:spacing w:after="0"/>
        <w:ind w:left="0"/>
        <w:jc w:val="both"/>
      </w:pPr>
      <w:r>
        <w:rPr>
          <w:rFonts w:ascii="Times New Roman"/>
          <w:b w:val="false"/>
          <w:i w:val="false"/>
          <w:color w:val="000000"/>
          <w:sz w:val="28"/>
        </w:rPr>
        <w:t>
      2) тұрмыстық қатты қалдықтарды (коммуналдық қалдықтарды) жинау және шығару жөніндегі қызметтерді көрсету режимін бұзуды болдырмау, жою бойынша уақтылы шаралар қабылдау.</w:t>
      </w:r>
    </w:p>
    <w:bookmarkEnd w:id="133"/>
    <w:bookmarkStart w:name="z210" w:id="134"/>
    <w:p>
      <w:pPr>
        <w:spacing w:after="0"/>
        <w:ind w:left="0"/>
        <w:jc w:val="both"/>
      </w:pPr>
      <w:r>
        <w:rPr>
          <w:rFonts w:ascii="Times New Roman"/>
          <w:b w:val="false"/>
          <w:i w:val="false"/>
          <w:color w:val="000000"/>
          <w:sz w:val="28"/>
        </w:rPr>
        <w:t>
      7. Атқарушы органның құқықтары:</w:t>
      </w:r>
    </w:p>
    <w:bookmarkEnd w:id="134"/>
    <w:bookmarkStart w:name="z211" w:id="135"/>
    <w:p>
      <w:pPr>
        <w:spacing w:after="0"/>
        <w:ind w:left="0"/>
        <w:jc w:val="both"/>
      </w:pPr>
      <w:r>
        <w:rPr>
          <w:rFonts w:ascii="Times New Roman"/>
          <w:b w:val="false"/>
          <w:i w:val="false"/>
          <w:color w:val="000000"/>
          <w:sz w:val="28"/>
        </w:rPr>
        <w:t>
      1) инженерлік жабдықты тиісті техникалық жай-күйде күтіп ұстау бойынша жөндеу және пайдалану жұмыстарын жүзеге асыру үшін үшінші тұлғаларды тарту;</w:t>
      </w:r>
    </w:p>
    <w:bookmarkEnd w:id="135"/>
    <w:bookmarkStart w:name="z212" w:id="136"/>
    <w:p>
      <w:pPr>
        <w:spacing w:after="0"/>
        <w:ind w:left="0"/>
        <w:jc w:val="both"/>
      </w:pPr>
      <w:r>
        <w:rPr>
          <w:rFonts w:ascii="Times New Roman"/>
          <w:b w:val="false"/>
          <w:i w:val="false"/>
          <w:color w:val="000000"/>
          <w:sz w:val="28"/>
        </w:rPr>
        <w:t>
      2) инженерлік жабдықты қарау кезінде Жеткізуші жасайтын барлық актілердің көшірмелерін Жеткізушіден алу.</w:t>
      </w:r>
    </w:p>
    <w:bookmarkEnd w:id="136"/>
    <w:bookmarkStart w:name="z213" w:id="137"/>
    <w:p>
      <w:pPr>
        <w:spacing w:after="0"/>
        <w:ind w:left="0"/>
        <w:jc w:val="both"/>
      </w:pPr>
      <w:r>
        <w:rPr>
          <w:rFonts w:ascii="Times New Roman"/>
          <w:b w:val="false"/>
          <w:i w:val="false"/>
          <w:color w:val="000000"/>
          <w:sz w:val="28"/>
        </w:rPr>
        <w:t>
      8. Атқарушы органның міндеттері:</w:t>
      </w:r>
    </w:p>
    <w:bookmarkEnd w:id="137"/>
    <w:bookmarkStart w:name="z214" w:id="138"/>
    <w:p>
      <w:pPr>
        <w:spacing w:after="0"/>
        <w:ind w:left="0"/>
        <w:jc w:val="both"/>
      </w:pPr>
      <w:r>
        <w:rPr>
          <w:rFonts w:ascii="Times New Roman"/>
          <w:b w:val="false"/>
          <w:i w:val="false"/>
          <w:color w:val="000000"/>
          <w:sz w:val="28"/>
        </w:rPr>
        <w:t>
      1) қатты тұрмыстық қалдықтарды (коммуналдық қалдықтар) жинау және шығару жөніндегі қызметтер көрсетілетін инженерлік жабдықтың сақталуын, қауіпсіздігін, тиісті техникалық жай-күйін және пайдаланылуын қамтамасыз ету;</w:t>
      </w:r>
    </w:p>
    <w:bookmarkEnd w:id="138"/>
    <w:bookmarkStart w:name="z215" w:id="139"/>
    <w:p>
      <w:pPr>
        <w:spacing w:after="0"/>
        <w:ind w:left="0"/>
        <w:jc w:val="both"/>
      </w:pPr>
      <w:r>
        <w:rPr>
          <w:rFonts w:ascii="Times New Roman"/>
          <w:b w:val="false"/>
          <w:i w:val="false"/>
          <w:color w:val="000000"/>
          <w:sz w:val="28"/>
        </w:rPr>
        <w:t>
      2) контейнерлер мен басқа да құрылғылар болған жағдайда коммуналдық қалдықтарды бөлек жинауды қамтамасыз ету;</w:t>
      </w:r>
    </w:p>
    <w:bookmarkEnd w:id="139"/>
    <w:bookmarkStart w:name="z216" w:id="140"/>
    <w:p>
      <w:pPr>
        <w:spacing w:after="0"/>
        <w:ind w:left="0"/>
        <w:jc w:val="both"/>
      </w:pPr>
      <w:r>
        <w:rPr>
          <w:rFonts w:ascii="Times New Roman"/>
          <w:b w:val="false"/>
          <w:i w:val="false"/>
          <w:color w:val="000000"/>
          <w:sz w:val="28"/>
        </w:rPr>
        <w:t>
      3)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140"/>
    <w:bookmarkStart w:name="z217" w:id="141"/>
    <w:p>
      <w:pPr>
        <w:spacing w:after="0"/>
        <w:ind w:left="0"/>
        <w:jc w:val="left"/>
      </w:pPr>
      <w:r>
        <w:rPr>
          <w:rFonts w:ascii="Times New Roman"/>
          <w:b/>
          <w:i w:val="false"/>
          <w:color w:val="000000"/>
        </w:rPr>
        <w:t xml:space="preserve"> 4-тарау. Форс-мажор</w:t>
      </w:r>
    </w:p>
    <w:bookmarkEnd w:id="141"/>
    <w:bookmarkStart w:name="z218" w:id="142"/>
    <w:p>
      <w:pPr>
        <w:spacing w:after="0"/>
        <w:ind w:left="0"/>
        <w:jc w:val="both"/>
      </w:pPr>
      <w:r>
        <w:rPr>
          <w:rFonts w:ascii="Times New Roman"/>
          <w:b w:val="false"/>
          <w:i w:val="false"/>
          <w:color w:val="000000"/>
          <w:sz w:val="28"/>
        </w:rPr>
        <w:t>
      9.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42"/>
    <w:bookmarkStart w:name="z219" w:id="143"/>
    <w:p>
      <w:pPr>
        <w:spacing w:after="0"/>
        <w:ind w:left="0"/>
        <w:jc w:val="both"/>
      </w:pPr>
      <w:r>
        <w:rPr>
          <w:rFonts w:ascii="Times New Roman"/>
          <w:b w:val="false"/>
          <w:i w:val="false"/>
          <w:color w:val="000000"/>
          <w:sz w:val="28"/>
        </w:rPr>
        <w:t>
      10.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143"/>
    <w:bookmarkStart w:name="z220" w:id="144"/>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144"/>
    <w:bookmarkStart w:name="z221" w:id="145"/>
    <w:p>
      <w:pPr>
        <w:spacing w:after="0"/>
        <w:ind w:left="0"/>
        <w:jc w:val="left"/>
      </w:pPr>
      <w:r>
        <w:rPr>
          <w:rFonts w:ascii="Times New Roman"/>
          <w:b/>
          <w:i w:val="false"/>
          <w:color w:val="000000"/>
        </w:rPr>
        <w:t xml:space="preserve"> 5-тарау. Жалпы ережелер және дауларды шешу</w:t>
      </w:r>
    </w:p>
    <w:bookmarkEnd w:id="145"/>
    <w:bookmarkStart w:name="z222" w:id="146"/>
    <w:p>
      <w:pPr>
        <w:spacing w:after="0"/>
        <w:ind w:left="0"/>
        <w:jc w:val="both"/>
      </w:pPr>
      <w:r>
        <w:rPr>
          <w:rFonts w:ascii="Times New Roman"/>
          <w:b w:val="false"/>
          <w:i w:val="false"/>
          <w:color w:val="000000"/>
          <w:sz w:val="28"/>
        </w:rPr>
        <w:t>
      11. Тараптар өздерінің құқықтық қатынастарында Шартты және қолданыстағы заңнаманы басшылыққа алады.</w:t>
      </w:r>
    </w:p>
    <w:bookmarkEnd w:id="146"/>
    <w:bookmarkStart w:name="z223" w:id="147"/>
    <w:p>
      <w:pPr>
        <w:spacing w:after="0"/>
        <w:ind w:left="0"/>
        <w:jc w:val="both"/>
      </w:pPr>
      <w:r>
        <w:rPr>
          <w:rFonts w:ascii="Times New Roman"/>
          <w:b w:val="false"/>
          <w:i w:val="false"/>
          <w:color w:val="000000"/>
          <w:sz w:val="28"/>
        </w:rPr>
        <w:t>
      12.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47"/>
    <w:bookmarkStart w:name="z224" w:id="148"/>
    <w:p>
      <w:pPr>
        <w:spacing w:after="0"/>
        <w:ind w:left="0"/>
        <w:jc w:val="both"/>
      </w:pPr>
      <w:r>
        <w:rPr>
          <w:rFonts w:ascii="Times New Roman"/>
          <w:b w:val="false"/>
          <w:i w:val="false"/>
          <w:color w:val="000000"/>
          <w:sz w:val="28"/>
        </w:rPr>
        <w:t>
      13. Тараптардың Шарттан туындайтын және онымен реттелмеген қатынастары Қазақстан Республикасының қолданыстағы заңнамасымен реттеледі.</w:t>
      </w:r>
    </w:p>
    <w:bookmarkEnd w:id="148"/>
    <w:bookmarkStart w:name="z225" w:id="149"/>
    <w:p>
      <w:pPr>
        <w:spacing w:after="0"/>
        <w:ind w:left="0"/>
        <w:jc w:val="both"/>
      </w:pPr>
      <w:r>
        <w:rPr>
          <w:rFonts w:ascii="Times New Roman"/>
          <w:b w:val="false"/>
          <w:i w:val="false"/>
          <w:color w:val="000000"/>
          <w:sz w:val="28"/>
        </w:rPr>
        <w:t>
      14. Шарт Тараптардың әрқайсысы үшін бірдей заңды күші бар мемлекеттік және орыс тілдерінде екі данада жасалды.</w:t>
      </w:r>
    </w:p>
    <w:bookmarkEnd w:id="149"/>
    <w:bookmarkStart w:name="z226" w:id="150"/>
    <w:p>
      <w:pPr>
        <w:spacing w:after="0"/>
        <w:ind w:left="0"/>
        <w:jc w:val="left"/>
      </w:pPr>
      <w:r>
        <w:rPr>
          <w:rFonts w:ascii="Times New Roman"/>
          <w:b/>
          <w:i w:val="false"/>
          <w:color w:val="000000"/>
        </w:rPr>
        <w:t xml:space="preserve"> 6-тарау. Шарттың қолданылу мерзімі</w:t>
      </w:r>
    </w:p>
    <w:bookmarkEnd w:id="150"/>
    <w:bookmarkStart w:name="z227" w:id="151"/>
    <w:p>
      <w:pPr>
        <w:spacing w:after="0"/>
        <w:ind w:left="0"/>
        <w:jc w:val="both"/>
      </w:pPr>
      <w:r>
        <w:rPr>
          <w:rFonts w:ascii="Times New Roman"/>
          <w:b w:val="false"/>
          <w:i w:val="false"/>
          <w:color w:val="000000"/>
          <w:sz w:val="28"/>
        </w:rPr>
        <w:t>
      15. Осы Шарт 20__ жылғы "__" __________ 20_ жылғы "__" __________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51"/>
    <w:bookmarkStart w:name="z228" w:id="152"/>
    <w:p>
      <w:pPr>
        <w:spacing w:after="0"/>
        <w:ind w:left="0"/>
        <w:jc w:val="left"/>
      </w:pPr>
      <w:r>
        <w:rPr>
          <w:rFonts w:ascii="Times New Roman"/>
          <w:b/>
          <w:i w:val="false"/>
          <w:color w:val="000000"/>
        </w:rPr>
        <w:t xml:space="preserve"> 7-тарау. Тараптардың деректемелері</w:t>
      </w:r>
    </w:p>
    <w:bookmarkEnd w:id="152"/>
    <w:bookmarkStart w:name="z229" w:id="153"/>
    <w:p>
      <w:pPr>
        <w:spacing w:after="0"/>
        <w:ind w:left="0"/>
        <w:jc w:val="both"/>
      </w:pPr>
      <w:r>
        <w:rPr>
          <w:rFonts w:ascii="Times New Roman"/>
          <w:b w:val="false"/>
          <w:i w:val="false"/>
          <w:color w:val="000000"/>
          <w:sz w:val="28"/>
        </w:rPr>
        <w:t>
      Жеткізуші: Атқарушы орган:</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68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xml:space="preserve">№ 250 бұйрығына </w:t>
            </w:r>
            <w:r>
              <w:br/>
            </w:r>
            <w:r>
              <w:rPr>
                <w:rFonts w:ascii="Times New Roman"/>
                <w:b w:val="false"/>
                <w:i w:val="false"/>
                <w:color w:val="000000"/>
                <w:sz w:val="20"/>
              </w:rPr>
              <w:t>4-қосымша</w:t>
            </w:r>
          </w:p>
        </w:tc>
      </w:tr>
    </w:tbl>
    <w:bookmarkStart w:name="z232" w:id="154"/>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жылумен жабдықтау жөніндегі көрсетілетін қызметтерді ұсынатын ұйымдар арасындағы ынтымақтастықтың үлгілік шарты</w:t>
      </w:r>
    </w:p>
    <w:bookmarkEnd w:id="154"/>
    <w:p>
      <w:pPr>
        <w:spacing w:after="0"/>
        <w:ind w:left="0"/>
        <w:jc w:val="both"/>
      </w:pPr>
      <w:r>
        <w:rPr>
          <w:rFonts w:ascii="Times New Roman"/>
          <w:b w:val="false"/>
          <w:i w:val="false"/>
          <w:color w:val="000000"/>
          <w:sz w:val="28"/>
        </w:rPr>
        <w:t>
      ___________________                         20__жылғы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________________________________________________________________ атынан </w:t>
      </w:r>
    </w:p>
    <w:p>
      <w:pPr>
        <w:spacing w:after="0"/>
        <w:ind w:left="0"/>
        <w:jc w:val="both"/>
      </w:pPr>
      <w:r>
        <w:rPr>
          <w:rFonts w:ascii="Times New Roman"/>
          <w:b w:val="false"/>
          <w:i w:val="false"/>
          <w:color w:val="000000"/>
          <w:sz w:val="28"/>
        </w:rPr>
        <w:t xml:space="preserve">
      (уәкілетті адамның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________________________________________________________________ бұдан әрі </w:t>
      </w:r>
    </w:p>
    <w:p>
      <w:pPr>
        <w:spacing w:after="0"/>
        <w:ind w:left="0"/>
        <w:jc w:val="both"/>
      </w:pPr>
      <w:r>
        <w:rPr>
          <w:rFonts w:ascii="Times New Roman"/>
          <w:b w:val="false"/>
          <w:i w:val="false"/>
          <w:color w:val="000000"/>
          <w:sz w:val="28"/>
        </w:rPr>
        <w:t xml:space="preserve">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 атынан </w:t>
      </w:r>
    </w:p>
    <w:p>
      <w:pPr>
        <w:spacing w:after="0"/>
        <w:ind w:left="0"/>
        <w:jc w:val="both"/>
      </w:pPr>
      <w:r>
        <w:rPr>
          <w:rFonts w:ascii="Times New Roman"/>
          <w:b w:val="false"/>
          <w:i w:val="false"/>
          <w:color w:val="000000"/>
          <w:sz w:val="28"/>
        </w:rPr>
        <w:t xml:space="preserve">
      (уәкілетті адамның немесе тікелей бірлескен басқаруда барлық меншік иелерінің тегі, </w:t>
      </w:r>
    </w:p>
    <w:p>
      <w:pPr>
        <w:spacing w:after="0"/>
        <w:ind w:left="0"/>
        <w:jc w:val="both"/>
      </w:pPr>
      <w:r>
        <w:rPr>
          <w:rFonts w:ascii="Times New Roman"/>
          <w:b w:val="false"/>
          <w:i w:val="false"/>
          <w:color w:val="000000"/>
          <w:sz w:val="28"/>
        </w:rPr>
        <w:t xml:space="preserve">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 екінші тараптан, </w:t>
      </w:r>
    </w:p>
    <w:p>
      <w:pPr>
        <w:spacing w:after="0"/>
        <w:ind w:left="0"/>
        <w:jc w:val="both"/>
      </w:pPr>
      <w:r>
        <w:rPr>
          <w:rFonts w:ascii="Times New Roman"/>
          <w:b w:val="false"/>
          <w:i w:val="false"/>
          <w:color w:val="000000"/>
          <w:sz w:val="28"/>
        </w:rPr>
        <w:t>
      "Тараптар" деп аталатындар мына төмендегілер туралы осы шартты жасасты:</w:t>
      </w:r>
    </w:p>
    <w:bookmarkStart w:name="z246" w:id="155"/>
    <w:p>
      <w:pPr>
        <w:spacing w:after="0"/>
        <w:ind w:left="0"/>
        <w:jc w:val="left"/>
      </w:pPr>
      <w:r>
        <w:rPr>
          <w:rFonts w:ascii="Times New Roman"/>
          <w:b/>
          <w:i w:val="false"/>
          <w:color w:val="000000"/>
        </w:rPr>
        <w:t xml:space="preserve"> 1-тарау. Шартта пайдаланылатын негізгі ұғымдар</w:t>
      </w:r>
    </w:p>
    <w:bookmarkEnd w:id="155"/>
    <w:bookmarkStart w:name="z247" w:id="156"/>
    <w:p>
      <w:pPr>
        <w:spacing w:after="0"/>
        <w:ind w:left="0"/>
        <w:jc w:val="both"/>
      </w:pPr>
      <w:r>
        <w:rPr>
          <w:rFonts w:ascii="Times New Roman"/>
          <w:b w:val="false"/>
          <w:i w:val="false"/>
          <w:color w:val="000000"/>
          <w:sz w:val="28"/>
        </w:rPr>
        <w:t>
      1. Шартта мынадай негізгі ұғымдар пайдаланылады:</w:t>
      </w:r>
    </w:p>
    <w:bookmarkEnd w:id="156"/>
    <w:bookmarkStart w:name="z248" w:id="157"/>
    <w:p>
      <w:pPr>
        <w:spacing w:after="0"/>
        <w:ind w:left="0"/>
        <w:jc w:val="both"/>
      </w:pPr>
      <w:r>
        <w:rPr>
          <w:rFonts w:ascii="Times New Roman"/>
          <w:b w:val="false"/>
          <w:i w:val="false"/>
          <w:color w:val="000000"/>
          <w:sz w:val="28"/>
        </w:rPr>
        <w:t>
      1) жеткізуші - меншік нысанына қарамастан, жасалған шартқа сәйкес тұтынушыларға жылумен жабдықтау жөніндегі қызметтер көрсететін заңды немесе жеке тұлға;</w:t>
      </w:r>
    </w:p>
    <w:bookmarkEnd w:id="157"/>
    <w:bookmarkStart w:name="z249" w:id="158"/>
    <w:p>
      <w:pPr>
        <w:spacing w:after="0"/>
        <w:ind w:left="0"/>
        <w:jc w:val="both"/>
      </w:pPr>
      <w:r>
        <w:rPr>
          <w:rFonts w:ascii="Times New Roman"/>
          <w:b w:val="false"/>
          <w:i w:val="false"/>
          <w:color w:val="000000"/>
          <w:sz w:val="28"/>
        </w:rPr>
        <w:t>
      жасалған шартқа сәйкес тұтынушыларға жылумен жабдықтау бойынша қызмет көрсететін, меншік нысанына қарамастан, заңды немесе жеке тұлға;</w:t>
      </w:r>
    </w:p>
    <w:bookmarkEnd w:id="158"/>
    <w:bookmarkStart w:name="z250" w:id="159"/>
    <w:p>
      <w:pPr>
        <w:spacing w:after="0"/>
        <w:ind w:left="0"/>
        <w:jc w:val="both"/>
      </w:pPr>
      <w:r>
        <w:rPr>
          <w:rFonts w:ascii="Times New Roman"/>
          <w:b w:val="false"/>
          <w:i w:val="false"/>
          <w:color w:val="000000"/>
          <w:sz w:val="28"/>
        </w:rPr>
        <w:t>
      2) тұтынушы - жылумен жабдықтау жөніндегі қызметтерді пайдаланатын немесе пайдалануға ниеттенетін жеке немесе заңды тұлға;</w:t>
      </w:r>
    </w:p>
    <w:bookmarkEnd w:id="159"/>
    <w:bookmarkStart w:name="z251" w:id="160"/>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bookmarkEnd w:id="160"/>
    <w:bookmarkStart w:name="z252" w:id="161"/>
    <w:p>
      <w:pPr>
        <w:spacing w:after="0"/>
        <w:ind w:left="0"/>
        <w:jc w:val="both"/>
      </w:pPr>
      <w:r>
        <w:rPr>
          <w:rFonts w:ascii="Times New Roman"/>
          <w:b w:val="false"/>
          <w:i w:val="false"/>
          <w:color w:val="000000"/>
          <w:sz w:val="28"/>
        </w:rPr>
        <w:t>
      4) жылумен жабдықтау - жылу энергиясын және (немесе) жылу жеткізгішті өндіру, беру, бөлу және тұтынушыларға сату жөніндегі қызмет;</w:t>
      </w:r>
    </w:p>
    <w:bookmarkEnd w:id="161"/>
    <w:bookmarkStart w:name="z253" w:id="162"/>
    <w:p>
      <w:pPr>
        <w:spacing w:after="0"/>
        <w:ind w:left="0"/>
        <w:jc w:val="both"/>
      </w:pPr>
      <w:r>
        <w:rPr>
          <w:rFonts w:ascii="Times New Roman"/>
          <w:b w:val="false"/>
          <w:i w:val="false"/>
          <w:color w:val="000000"/>
          <w:sz w:val="28"/>
        </w:rPr>
        <w:t>
      5) инженерлік желілер мен құрылыстар - тұтынушыларға коммуналдық қызметтерді көрсетуге арналған жабдықтар мен желілер;</w:t>
      </w:r>
    </w:p>
    <w:bookmarkEnd w:id="162"/>
    <w:bookmarkStart w:name="z254" w:id="163"/>
    <w:p>
      <w:pPr>
        <w:spacing w:after="0"/>
        <w:ind w:left="0"/>
        <w:jc w:val="both"/>
      </w:pPr>
      <w:r>
        <w:rPr>
          <w:rFonts w:ascii="Times New Roman"/>
          <w:b w:val="false"/>
          <w:i w:val="false"/>
          <w:color w:val="000000"/>
          <w:sz w:val="28"/>
        </w:rPr>
        <w:t>
      6)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3"/>
    <w:bookmarkStart w:name="z255" w:id="164"/>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жылумен жабдықтау жүйелерінің элементтерін жылумен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164"/>
    <w:bookmarkStart w:name="z256" w:id="165"/>
    <w:p>
      <w:pPr>
        <w:spacing w:after="0"/>
        <w:ind w:left="0"/>
        <w:jc w:val="both"/>
      </w:pPr>
      <w:r>
        <w:rPr>
          <w:rFonts w:ascii="Times New Roman"/>
          <w:b w:val="false"/>
          <w:i w:val="false"/>
          <w:color w:val="000000"/>
          <w:sz w:val="28"/>
        </w:rPr>
        <w:t>
      8) теңгерімдік тиесілілігін бөлу шекарасы - жылумен жабдықтау жүйелері мен олардың құрылыстары элементтерін меншік, шаруашылық жүргізу немесе жедел басқару белгісі бойынша бөлу сызығы.</w:t>
      </w:r>
    </w:p>
    <w:bookmarkEnd w:id="165"/>
    <w:bookmarkStart w:name="z257" w:id="166"/>
    <w:p>
      <w:pPr>
        <w:spacing w:after="0"/>
        <w:ind w:left="0"/>
        <w:jc w:val="left"/>
      </w:pPr>
      <w:r>
        <w:rPr>
          <w:rFonts w:ascii="Times New Roman"/>
          <w:b/>
          <w:i w:val="false"/>
          <w:color w:val="000000"/>
        </w:rPr>
        <w:t xml:space="preserve"> 2-тарау. Шарттың мәні</w:t>
      </w:r>
    </w:p>
    <w:bookmarkEnd w:id="166"/>
    <w:bookmarkStart w:name="z258" w:id="167"/>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жылумен жабдықтау жөніндегі қызметтерді көрсетеді, ал Атқарушы орган тұтынушыға жылумен жабдықтау жөніндегі қызмет көрсетілетін үй ішіндегі инженерлік желілер мен құрылғылардың сақталуын және тиісті техникалық жай-күйде болуы мен пайдаланылуын қамтамасыз етеді.</w:t>
      </w:r>
    </w:p>
    <w:bookmarkEnd w:id="167"/>
    <w:bookmarkStart w:name="z259" w:id="168"/>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168"/>
    <w:bookmarkStart w:name="z260" w:id="169"/>
    <w:p>
      <w:pPr>
        <w:spacing w:after="0"/>
        <w:ind w:left="0"/>
        <w:jc w:val="both"/>
      </w:pPr>
      <w:r>
        <w:rPr>
          <w:rFonts w:ascii="Times New Roman"/>
          <w:b w:val="false"/>
          <w:i w:val="false"/>
          <w:color w:val="000000"/>
          <w:sz w:val="28"/>
        </w:rPr>
        <w:t>
      4. Жылумен жабдықтау бойынша тараптардың пайдалану жауапкершілігін бөлу шекарасы жылу энергиясы көзі жағынан басқару торабының кіріс ысырмаларының бірінші бөлу фланеці немесе дәнекерлеу тігісі бойынша анықталады.</w:t>
      </w:r>
    </w:p>
    <w:bookmarkEnd w:id="169"/>
    <w:bookmarkStart w:name="z261" w:id="170"/>
    <w:p>
      <w:pPr>
        <w:spacing w:after="0"/>
        <w:ind w:left="0"/>
        <w:jc w:val="both"/>
      </w:pPr>
      <w:r>
        <w:rPr>
          <w:rFonts w:ascii="Times New Roman"/>
          <w:b w:val="false"/>
          <w:i w:val="false"/>
          <w:color w:val="000000"/>
          <w:sz w:val="28"/>
        </w:rPr>
        <w:t>
      5. Көрсетiлетiн қызметтердiң сипаты мен сапасы Қазақстан Республикасы заңнамасының, санитариялық-гигиеналық қағидалар мен нормалардың, ұлттық стандарттардың талаптарына, сондай-ақ Жеткiзушi жасаған және жергiлiктi атқарушы органдармен келiсiлген температура кестесiне сәйкес болуы тиiс.</w:t>
      </w:r>
    </w:p>
    <w:bookmarkEnd w:id="170"/>
    <w:bookmarkStart w:name="z262" w:id="171"/>
    <w:p>
      <w:pPr>
        <w:spacing w:after="0"/>
        <w:ind w:left="0"/>
        <w:jc w:val="both"/>
      </w:pPr>
      <w:r>
        <w:rPr>
          <w:rFonts w:ascii="Times New Roman"/>
          <w:b w:val="false"/>
          <w:i w:val="false"/>
          <w:color w:val="000000"/>
          <w:sz w:val="28"/>
        </w:rPr>
        <w:t>
      6. Жылумен жабдықтау жөніндегі қызметтерді көрсету режимі - жылыту маусымында тәулік бойы.</w:t>
      </w:r>
    </w:p>
    <w:bookmarkEnd w:id="171"/>
    <w:bookmarkStart w:name="z263" w:id="172"/>
    <w:p>
      <w:pPr>
        <w:spacing w:after="0"/>
        <w:ind w:left="0"/>
        <w:jc w:val="left"/>
      </w:pPr>
      <w:r>
        <w:rPr>
          <w:rFonts w:ascii="Times New Roman"/>
          <w:b/>
          <w:i w:val="false"/>
          <w:color w:val="000000"/>
        </w:rPr>
        <w:t xml:space="preserve"> 3-тарау. Тараптардың құқықтары мен міндеттері</w:t>
      </w:r>
    </w:p>
    <w:bookmarkEnd w:id="172"/>
    <w:bookmarkStart w:name="z264" w:id="173"/>
    <w:p>
      <w:pPr>
        <w:spacing w:after="0"/>
        <w:ind w:left="0"/>
        <w:jc w:val="both"/>
      </w:pPr>
      <w:r>
        <w:rPr>
          <w:rFonts w:ascii="Times New Roman"/>
          <w:b w:val="false"/>
          <w:i w:val="false"/>
          <w:color w:val="000000"/>
          <w:sz w:val="28"/>
        </w:rPr>
        <w:t>
      7. Жеткізуші жылумен жабдықтау жөніндегі қызмет көрсетілетін үй ішіндегі инженерлік желілер мен құрылыстарға техникалық қызмет көрсетуді жүргізеді және үйге ортақ есепке алу аспаптарын тексеруді ұйымдастыруға және тексеруге Атқарушы органмен жасалған шарт негізінде жүзеге асырады.</w:t>
      </w:r>
    </w:p>
    <w:bookmarkEnd w:id="173"/>
    <w:bookmarkStart w:name="z265" w:id="174"/>
    <w:p>
      <w:pPr>
        <w:spacing w:after="0"/>
        <w:ind w:left="0"/>
        <w:jc w:val="both"/>
      </w:pPr>
      <w:r>
        <w:rPr>
          <w:rFonts w:ascii="Times New Roman"/>
          <w:b w:val="false"/>
          <w:i w:val="false"/>
          <w:color w:val="000000"/>
          <w:sz w:val="28"/>
        </w:rPr>
        <w:t>
      8. Жеткізушінің міндеттері:</w:t>
      </w:r>
    </w:p>
    <w:bookmarkEnd w:id="174"/>
    <w:bookmarkStart w:name="z266" w:id="175"/>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санитариялық-гигиеналық қағидалар мен нормалардың, ұлттық стандарттардың талаптарын, сондай-ақ температура кестесiне сәйкес көлемде және сапада жылумен жабдықтау жөнiндегi қызметтiң тиiсiнше көрсетiлуiн қамтамасыз ету;</w:t>
      </w:r>
    </w:p>
    <w:bookmarkEnd w:id="175"/>
    <w:bookmarkStart w:name="z267" w:id="176"/>
    <w:p>
      <w:pPr>
        <w:spacing w:after="0"/>
        <w:ind w:left="0"/>
        <w:jc w:val="both"/>
      </w:pPr>
      <w:r>
        <w:rPr>
          <w:rFonts w:ascii="Times New Roman"/>
          <w:b w:val="false"/>
          <w:i w:val="false"/>
          <w:color w:val="000000"/>
          <w:sz w:val="28"/>
        </w:rPr>
        <w:t>
      2) жылумен жабдықтау жөніндегі қызметтерді көрсету режимін бұзуды болдырмау, жою бойынша уақтылы шаралар қабылдау.</w:t>
      </w:r>
    </w:p>
    <w:bookmarkEnd w:id="176"/>
    <w:bookmarkStart w:name="z268" w:id="177"/>
    <w:p>
      <w:pPr>
        <w:spacing w:after="0"/>
        <w:ind w:left="0"/>
        <w:jc w:val="both"/>
      </w:pPr>
      <w:r>
        <w:rPr>
          <w:rFonts w:ascii="Times New Roman"/>
          <w:b w:val="false"/>
          <w:i w:val="false"/>
          <w:color w:val="000000"/>
          <w:sz w:val="28"/>
        </w:rPr>
        <w:t>
      9. Атқарушы органның құқықтары:</w:t>
      </w:r>
    </w:p>
    <w:bookmarkEnd w:id="177"/>
    <w:bookmarkStart w:name="z269" w:id="178"/>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178"/>
    <w:bookmarkStart w:name="z270" w:id="179"/>
    <w:p>
      <w:pPr>
        <w:spacing w:after="0"/>
        <w:ind w:left="0"/>
        <w:jc w:val="both"/>
      </w:pPr>
      <w:r>
        <w:rPr>
          <w:rFonts w:ascii="Times New Roman"/>
          <w:b w:val="false"/>
          <w:i w:val="false"/>
          <w:color w:val="000000"/>
          <w:sz w:val="28"/>
        </w:rPr>
        <w:t>
      2) үй ішіндегі инженерлік желілер мен құрылыстарды қарау кезінде Жеткізуші жасайтын барлық актілердің көшірмелерін Жеткізушіден алу.</w:t>
      </w:r>
    </w:p>
    <w:bookmarkEnd w:id="179"/>
    <w:bookmarkStart w:name="z271" w:id="180"/>
    <w:p>
      <w:pPr>
        <w:spacing w:after="0"/>
        <w:ind w:left="0"/>
        <w:jc w:val="both"/>
      </w:pPr>
      <w:r>
        <w:rPr>
          <w:rFonts w:ascii="Times New Roman"/>
          <w:b w:val="false"/>
          <w:i w:val="false"/>
          <w:color w:val="000000"/>
          <w:sz w:val="28"/>
        </w:rPr>
        <w:t>
      10. Атқарушы органның міндеттері:</w:t>
      </w:r>
    </w:p>
    <w:bookmarkEnd w:id="180"/>
    <w:bookmarkStart w:name="z272" w:id="181"/>
    <w:p>
      <w:pPr>
        <w:spacing w:after="0"/>
        <w:ind w:left="0"/>
        <w:jc w:val="both"/>
      </w:pPr>
      <w:r>
        <w:rPr>
          <w:rFonts w:ascii="Times New Roman"/>
          <w:b w:val="false"/>
          <w:i w:val="false"/>
          <w:color w:val="000000"/>
          <w:sz w:val="28"/>
        </w:rPr>
        <w:t>
      1) пайдалану жауапкершілігін бөлу шекарасы шегінде жылумен жабдықтау жөніндегі қызмет көрсетілетін үй ішіндегі инженерлік желілер мен құрылыстардың, жылу энергиясын есептеудің үйге ортақ аспаптардың сақталуын, қауіпсіздігін, тиісті техникалық жай-күйін және пайдаланылуын қамтамасыз ету;</w:t>
      </w:r>
    </w:p>
    <w:bookmarkEnd w:id="181"/>
    <w:bookmarkStart w:name="z273" w:id="182"/>
    <w:p>
      <w:pPr>
        <w:spacing w:after="0"/>
        <w:ind w:left="0"/>
        <w:jc w:val="both"/>
      </w:pPr>
      <w:r>
        <w:rPr>
          <w:rFonts w:ascii="Times New Roman"/>
          <w:b w:val="false"/>
          <w:i w:val="false"/>
          <w:color w:val="000000"/>
          <w:sz w:val="28"/>
        </w:rPr>
        <w:t>
      2) үйге ортақ мұқтаждыққа пайдаланылатын жылумен жабдықтау жөніндегі қызметтерді ұтымды тұтынуды қамтамасыз ету, үй ішіндегі инженерлік желілер мен құрылыстардағы шығындарды болдырмау;</w:t>
      </w:r>
    </w:p>
    <w:bookmarkEnd w:id="182"/>
    <w:bookmarkStart w:name="z274" w:id="183"/>
    <w:p>
      <w:pPr>
        <w:spacing w:after="0"/>
        <w:ind w:left="0"/>
        <w:jc w:val="both"/>
      </w:pPr>
      <w:r>
        <w:rPr>
          <w:rFonts w:ascii="Times New Roman"/>
          <w:b w:val="false"/>
          <w:i w:val="false"/>
          <w:color w:val="000000"/>
          <w:sz w:val="28"/>
        </w:rPr>
        <w:t>
      3) Жеткізуші орнатқан пломбалардың бүтіндігінің бұзылу жағдайлары туралы Жеткізушіге хабарлау;</w:t>
      </w:r>
    </w:p>
    <w:bookmarkEnd w:id="183"/>
    <w:bookmarkStart w:name="z275" w:id="184"/>
    <w:p>
      <w:pPr>
        <w:spacing w:after="0"/>
        <w:ind w:left="0"/>
        <w:jc w:val="both"/>
      </w:pPr>
      <w:r>
        <w:rPr>
          <w:rFonts w:ascii="Times New Roman"/>
          <w:b w:val="false"/>
          <w:i w:val="false"/>
          <w:color w:val="000000"/>
          <w:sz w:val="28"/>
        </w:rPr>
        <w:t>
      4) үй ішіндегі инженерлік желілер мен құрылыстардың істен шығуын жою;</w:t>
      </w:r>
    </w:p>
    <w:bookmarkEnd w:id="184"/>
    <w:bookmarkStart w:name="z276" w:id="185"/>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bookmarkEnd w:id="185"/>
    <w:bookmarkStart w:name="z277" w:id="186"/>
    <w:p>
      <w:pPr>
        <w:spacing w:after="0"/>
        <w:ind w:left="0"/>
        <w:jc w:val="both"/>
      </w:pPr>
      <w:r>
        <w:rPr>
          <w:rFonts w:ascii="Times New Roman"/>
          <w:b w:val="false"/>
          <w:i w:val="false"/>
          <w:color w:val="000000"/>
          <w:sz w:val="28"/>
        </w:rPr>
        <w:t>
      6) кондоминиум объектісін жылыту маусымына дайындау және қолданыстағы нормативтік-техникалық құжаттамаға және жергілікті өкілетті органдар бекіткен жылыту маусымына дайындық пен оны өткізу қағидаларына сәйкес техникалық дайындық актісін ресімдеу жөніндегі жұмыстарды ұйымдастыру;</w:t>
      </w:r>
    </w:p>
    <w:bookmarkEnd w:id="186"/>
    <w:bookmarkStart w:name="z278" w:id="187"/>
    <w:p>
      <w:pPr>
        <w:spacing w:after="0"/>
        <w:ind w:left="0"/>
        <w:jc w:val="both"/>
      </w:pPr>
      <w:r>
        <w:rPr>
          <w:rFonts w:ascii="Times New Roman"/>
          <w:b w:val="false"/>
          <w:i w:val="false"/>
          <w:color w:val="000000"/>
          <w:sz w:val="28"/>
        </w:rPr>
        <w:t>
      7)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жүргізуі;</w:t>
      </w:r>
    </w:p>
    <w:bookmarkEnd w:id="187"/>
    <w:bookmarkStart w:name="z279" w:id="188"/>
    <w:p>
      <w:pPr>
        <w:spacing w:after="0"/>
        <w:ind w:left="0"/>
        <w:jc w:val="both"/>
      </w:pPr>
      <w:r>
        <w:rPr>
          <w:rFonts w:ascii="Times New Roman"/>
          <w:b w:val="false"/>
          <w:i w:val="false"/>
          <w:color w:val="000000"/>
          <w:sz w:val="28"/>
        </w:rPr>
        <w:t>
      8) үйге ортақ есепке алу аспабы болған жағдайда ай сайын осындай есепке алу аспабының көрсеткіштерін алып, алынған көрсеткіштерді Жеткізушіге жіберу.</w:t>
      </w:r>
    </w:p>
    <w:bookmarkEnd w:id="188"/>
    <w:bookmarkStart w:name="z280" w:id="189"/>
    <w:p>
      <w:pPr>
        <w:spacing w:after="0"/>
        <w:ind w:left="0"/>
        <w:jc w:val="left"/>
      </w:pPr>
      <w:r>
        <w:rPr>
          <w:rFonts w:ascii="Times New Roman"/>
          <w:b/>
          <w:i w:val="false"/>
          <w:color w:val="000000"/>
        </w:rPr>
        <w:t xml:space="preserve"> 4-тарау. Форс-мажор</w:t>
      </w:r>
    </w:p>
    <w:bookmarkEnd w:id="189"/>
    <w:bookmarkStart w:name="z281" w:id="190"/>
    <w:p>
      <w:pPr>
        <w:spacing w:after="0"/>
        <w:ind w:left="0"/>
        <w:jc w:val="both"/>
      </w:pPr>
      <w:r>
        <w:rPr>
          <w:rFonts w:ascii="Times New Roman"/>
          <w:b w:val="false"/>
          <w:i w:val="false"/>
          <w:color w:val="000000"/>
          <w:sz w:val="28"/>
        </w:rPr>
        <w:t>
      11.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190"/>
    <w:bookmarkStart w:name="z282" w:id="191"/>
    <w:p>
      <w:pPr>
        <w:spacing w:after="0"/>
        <w:ind w:left="0"/>
        <w:jc w:val="both"/>
      </w:pPr>
      <w:r>
        <w:rPr>
          <w:rFonts w:ascii="Times New Roman"/>
          <w:b w:val="false"/>
          <w:i w:val="false"/>
          <w:color w:val="000000"/>
          <w:sz w:val="28"/>
        </w:rPr>
        <w:t>
      12.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191"/>
    <w:bookmarkStart w:name="z283" w:id="192"/>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192"/>
    <w:bookmarkStart w:name="z284" w:id="193"/>
    <w:p>
      <w:pPr>
        <w:spacing w:after="0"/>
        <w:ind w:left="0"/>
        <w:jc w:val="left"/>
      </w:pPr>
      <w:r>
        <w:rPr>
          <w:rFonts w:ascii="Times New Roman"/>
          <w:b/>
          <w:i w:val="false"/>
          <w:color w:val="000000"/>
        </w:rPr>
        <w:t xml:space="preserve"> 5-тарау. Жалпы ережелер және дауларды шеш</w:t>
      </w:r>
    </w:p>
    <w:bookmarkEnd w:id="193"/>
    <w:bookmarkStart w:name="z285" w:id="194"/>
    <w:p>
      <w:pPr>
        <w:spacing w:after="0"/>
        <w:ind w:left="0"/>
        <w:jc w:val="both"/>
      </w:pPr>
      <w:r>
        <w:rPr>
          <w:rFonts w:ascii="Times New Roman"/>
          <w:b w:val="false"/>
          <w:i w:val="false"/>
          <w:color w:val="000000"/>
          <w:sz w:val="28"/>
        </w:rPr>
        <w:t>
      13. Тараптар өздерінің құқықтық қатынастарында Шартты және қолданыстағы заңнаманы басшылыққа алады.</w:t>
      </w:r>
    </w:p>
    <w:bookmarkEnd w:id="194"/>
    <w:bookmarkStart w:name="z286" w:id="195"/>
    <w:p>
      <w:pPr>
        <w:spacing w:after="0"/>
        <w:ind w:left="0"/>
        <w:jc w:val="both"/>
      </w:pPr>
      <w:r>
        <w:rPr>
          <w:rFonts w:ascii="Times New Roman"/>
          <w:b w:val="false"/>
          <w:i w:val="false"/>
          <w:color w:val="000000"/>
          <w:sz w:val="28"/>
        </w:rPr>
        <w:t>
      14.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195"/>
    <w:bookmarkStart w:name="z287" w:id="196"/>
    <w:p>
      <w:pPr>
        <w:spacing w:after="0"/>
        <w:ind w:left="0"/>
        <w:jc w:val="both"/>
      </w:pPr>
      <w:r>
        <w:rPr>
          <w:rFonts w:ascii="Times New Roman"/>
          <w:b w:val="false"/>
          <w:i w:val="false"/>
          <w:color w:val="000000"/>
          <w:sz w:val="28"/>
        </w:rPr>
        <w:t>
      15. Тараптардың Шарттан туындайтын және онымен реттелмеген қатынастары Қазақстан Республикасының қолданыстағы заңнамасымен реттеледі.</w:t>
      </w:r>
    </w:p>
    <w:bookmarkEnd w:id="196"/>
    <w:bookmarkStart w:name="z288" w:id="197"/>
    <w:p>
      <w:pPr>
        <w:spacing w:after="0"/>
        <w:ind w:left="0"/>
        <w:jc w:val="both"/>
      </w:pPr>
      <w:r>
        <w:rPr>
          <w:rFonts w:ascii="Times New Roman"/>
          <w:b w:val="false"/>
          <w:i w:val="false"/>
          <w:color w:val="000000"/>
          <w:sz w:val="28"/>
        </w:rPr>
        <w:t>
      16. Шарт Тараптардың әрқайсысы үшін бірдей заңды күші бар мемлекеттік және орыс тілдерінде екі данада жасалды.</w:t>
      </w:r>
    </w:p>
    <w:bookmarkEnd w:id="197"/>
    <w:bookmarkStart w:name="z289" w:id="198"/>
    <w:p>
      <w:pPr>
        <w:spacing w:after="0"/>
        <w:ind w:left="0"/>
        <w:jc w:val="left"/>
      </w:pPr>
      <w:r>
        <w:rPr>
          <w:rFonts w:ascii="Times New Roman"/>
          <w:b/>
          <w:i w:val="false"/>
          <w:color w:val="000000"/>
        </w:rPr>
        <w:t xml:space="preserve"> 6-тарау. Шарттың қолданылу мерзімі</w:t>
      </w:r>
    </w:p>
    <w:bookmarkEnd w:id="198"/>
    <w:bookmarkStart w:name="z290" w:id="199"/>
    <w:p>
      <w:pPr>
        <w:spacing w:after="0"/>
        <w:ind w:left="0"/>
        <w:jc w:val="both"/>
      </w:pPr>
      <w:r>
        <w:rPr>
          <w:rFonts w:ascii="Times New Roman"/>
          <w:b w:val="false"/>
          <w:i w:val="false"/>
          <w:color w:val="000000"/>
          <w:sz w:val="28"/>
        </w:rPr>
        <w:t>
      17. Осы Шарт 20__ жылғы "___" ________ 20_ жылғы "___" 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199"/>
    <w:bookmarkStart w:name="z291" w:id="200"/>
    <w:p>
      <w:pPr>
        <w:spacing w:after="0"/>
        <w:ind w:left="0"/>
        <w:jc w:val="left"/>
      </w:pPr>
      <w:r>
        <w:rPr>
          <w:rFonts w:ascii="Times New Roman"/>
          <w:b/>
          <w:i w:val="false"/>
          <w:color w:val="000000"/>
        </w:rPr>
        <w:t xml:space="preserve"> 7-тарау. Тараптардың деректемелері</w:t>
      </w:r>
    </w:p>
    <w:bookmarkEnd w:id="200"/>
    <w:bookmarkStart w:name="z292" w:id="201"/>
    <w:p>
      <w:pPr>
        <w:spacing w:after="0"/>
        <w:ind w:left="0"/>
        <w:jc w:val="both"/>
      </w:pPr>
      <w:r>
        <w:rPr>
          <w:rFonts w:ascii="Times New Roman"/>
          <w:b w:val="false"/>
          <w:i w:val="false"/>
          <w:color w:val="000000"/>
          <w:sz w:val="28"/>
        </w:rPr>
        <w:t>
      Жеткізуші: Атқарушы орган:</w:t>
      </w:r>
    </w:p>
    <w:bookmarkEnd w:id="20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68 Бұйрыққа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сәуірдегі</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250 бұйрығына</w:t>
            </w:r>
            <w:r>
              <w:br/>
            </w:r>
            <w:r>
              <w:rPr>
                <w:rFonts w:ascii="Times New Roman"/>
                <w:b w:val="false"/>
                <w:i w:val="false"/>
                <w:color w:val="000000"/>
                <w:sz w:val="20"/>
              </w:rPr>
              <w:t>5-қосымша</w:t>
            </w:r>
          </w:p>
        </w:tc>
      </w:tr>
    </w:tbl>
    <w:bookmarkStart w:name="z295" w:id="202"/>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электрмен жабдықтау жөніндегі көрсетілетін қызметтерді ұсынатын ұйымдар арасындағы ынтымақтастықтың үлгілік шарты</w:t>
      </w:r>
    </w:p>
    <w:bookmarkEnd w:id="202"/>
    <w:p>
      <w:pPr>
        <w:spacing w:after="0"/>
        <w:ind w:left="0"/>
        <w:jc w:val="both"/>
      </w:pPr>
      <w:r>
        <w:rPr>
          <w:rFonts w:ascii="Times New Roman"/>
          <w:b w:val="false"/>
          <w:i w:val="false"/>
          <w:color w:val="000000"/>
          <w:sz w:val="28"/>
        </w:rPr>
        <w:t>
      ___________________ 20__ж. "__" _____________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xml:space="preserve">
      ________________________________________________________________ атынан </w:t>
      </w:r>
    </w:p>
    <w:p>
      <w:pPr>
        <w:spacing w:after="0"/>
        <w:ind w:left="0"/>
        <w:jc w:val="both"/>
      </w:pPr>
      <w:r>
        <w:rPr>
          <w:rFonts w:ascii="Times New Roman"/>
          <w:b w:val="false"/>
          <w:i w:val="false"/>
          <w:color w:val="000000"/>
          <w:sz w:val="28"/>
        </w:rPr>
        <w:t xml:space="preserve">
      (көрсетілетін қызметті жеткізетін нарық субъектісінің атауы)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(уәкілетті адамның тегі, аты, әкесінің аты (бар болса) бұдан әрі "Атқарушы орган" </w:t>
      </w:r>
    </w:p>
    <w:p>
      <w:pPr>
        <w:spacing w:after="0"/>
        <w:ind w:left="0"/>
        <w:jc w:val="both"/>
      </w:pPr>
      <w:r>
        <w:rPr>
          <w:rFonts w:ascii="Times New Roman"/>
          <w:b w:val="false"/>
          <w:i w:val="false"/>
          <w:color w:val="000000"/>
          <w:sz w:val="28"/>
        </w:rPr>
        <w:t xml:space="preserve">
      деп аталатын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атынан (мүліктің меншік иелері бірлестігінің немесе жай серіктестіктің немесе </w:t>
      </w:r>
    </w:p>
    <w:p>
      <w:pPr>
        <w:spacing w:after="0"/>
        <w:ind w:left="0"/>
        <w:jc w:val="both"/>
      </w:pPr>
      <w:r>
        <w:rPr>
          <w:rFonts w:ascii="Times New Roman"/>
          <w:b w:val="false"/>
          <w:i w:val="false"/>
          <w:color w:val="000000"/>
          <w:sz w:val="28"/>
        </w:rPr>
        <w:t xml:space="preserve">
      көппәтерлі тұрғын үйді басқарушының немесе басқарушы компанияның немесе </w:t>
      </w:r>
    </w:p>
    <w:p>
      <w:pPr>
        <w:spacing w:after="0"/>
        <w:ind w:left="0"/>
        <w:jc w:val="both"/>
      </w:pPr>
      <w:r>
        <w:rPr>
          <w:rFonts w:ascii="Times New Roman"/>
          <w:b w:val="false"/>
          <w:i w:val="false"/>
          <w:color w:val="000000"/>
          <w:sz w:val="28"/>
        </w:rPr>
        <w:t xml:space="preserve">
      уақытша басқарушы компанияның атауы немесе тікелей бірлескен басқару кезінде </w:t>
      </w:r>
    </w:p>
    <w:p>
      <w:pPr>
        <w:spacing w:after="0"/>
        <w:ind w:left="0"/>
        <w:jc w:val="both"/>
      </w:pPr>
      <w:r>
        <w:rPr>
          <w:rFonts w:ascii="Times New Roman"/>
          <w:b w:val="false"/>
          <w:i w:val="false"/>
          <w:color w:val="000000"/>
          <w:sz w:val="28"/>
        </w:rPr>
        <w:t xml:space="preserve">
      барлық меншік иелері)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негізінде әрекет ететін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екінші тараптан, (уәкілетті адамның немесе тікелей бірлескен басқаруда барлық меншік </w:t>
      </w:r>
    </w:p>
    <w:p>
      <w:pPr>
        <w:spacing w:after="0"/>
        <w:ind w:left="0"/>
        <w:jc w:val="both"/>
      </w:pPr>
      <w:r>
        <w:rPr>
          <w:rFonts w:ascii="Times New Roman"/>
          <w:b w:val="false"/>
          <w:i w:val="false"/>
          <w:color w:val="000000"/>
          <w:sz w:val="28"/>
        </w:rPr>
        <w:t xml:space="preserve">
      иелерінің тегі, аты, әкесінің аты (бар болса) бұдан әрі бірлесіп "Тараптар" деп </w:t>
      </w:r>
    </w:p>
    <w:p>
      <w:pPr>
        <w:spacing w:after="0"/>
        <w:ind w:left="0"/>
        <w:jc w:val="both"/>
      </w:pPr>
      <w:r>
        <w:rPr>
          <w:rFonts w:ascii="Times New Roman"/>
          <w:b w:val="false"/>
          <w:i w:val="false"/>
          <w:color w:val="000000"/>
          <w:sz w:val="28"/>
        </w:rPr>
        <w:t>
      аталатындар мына төмендегілер туралы осы шартты жасасты:</w:t>
      </w:r>
    </w:p>
    <w:bookmarkStart w:name="z298" w:id="203"/>
    <w:p>
      <w:pPr>
        <w:spacing w:after="0"/>
        <w:ind w:left="0"/>
        <w:jc w:val="left"/>
      </w:pPr>
      <w:r>
        <w:rPr>
          <w:rFonts w:ascii="Times New Roman"/>
          <w:b/>
          <w:i w:val="false"/>
          <w:color w:val="000000"/>
        </w:rPr>
        <w:t xml:space="preserve"> 1-тарау. Шартта пайдаланылатын негізгі ұғымдар</w:t>
      </w:r>
    </w:p>
    <w:bookmarkEnd w:id="203"/>
    <w:bookmarkStart w:name="z299" w:id="204"/>
    <w:p>
      <w:pPr>
        <w:spacing w:after="0"/>
        <w:ind w:left="0"/>
        <w:jc w:val="both"/>
      </w:pPr>
      <w:r>
        <w:rPr>
          <w:rFonts w:ascii="Times New Roman"/>
          <w:b w:val="false"/>
          <w:i w:val="false"/>
          <w:color w:val="000000"/>
          <w:sz w:val="28"/>
        </w:rPr>
        <w:t>
      1. Шартта мынадай негізгі ұғымдар пайдаланылады:</w:t>
      </w:r>
    </w:p>
    <w:bookmarkEnd w:id="204"/>
    <w:bookmarkStart w:name="z300" w:id="205"/>
    <w:p>
      <w:pPr>
        <w:spacing w:after="0"/>
        <w:ind w:left="0"/>
        <w:jc w:val="both"/>
      </w:pPr>
      <w:r>
        <w:rPr>
          <w:rFonts w:ascii="Times New Roman"/>
          <w:b w:val="false"/>
          <w:i w:val="false"/>
          <w:color w:val="000000"/>
          <w:sz w:val="28"/>
        </w:rPr>
        <w:t>
      1) жеткізуші - меншік нысанына қарамастан, тұтынушыларға электрмен жабдықтау жөніндегі қызметтерді көрсететін жеке тұлға, дара кәсіпкер немесе заңды тұлға;</w:t>
      </w:r>
    </w:p>
    <w:bookmarkEnd w:id="205"/>
    <w:bookmarkStart w:name="z301" w:id="206"/>
    <w:p>
      <w:pPr>
        <w:spacing w:after="0"/>
        <w:ind w:left="0"/>
        <w:jc w:val="both"/>
      </w:pPr>
      <w:r>
        <w:rPr>
          <w:rFonts w:ascii="Times New Roman"/>
          <w:b w:val="false"/>
          <w:i w:val="false"/>
          <w:color w:val="000000"/>
          <w:sz w:val="28"/>
        </w:rPr>
        <w:t>
      2) тұтынушы - электрмен жабдықтау жөніндегі қызметтерді пайдаланатын немесе пайдалануға ниеттенетін жеке немесе заңды тұлға;</w:t>
      </w:r>
    </w:p>
    <w:bookmarkEnd w:id="206"/>
    <w:bookmarkStart w:name="z302" w:id="207"/>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bookmarkEnd w:id="207"/>
    <w:bookmarkStart w:name="z303" w:id="208"/>
    <w:p>
      <w:pPr>
        <w:spacing w:after="0"/>
        <w:ind w:left="0"/>
        <w:jc w:val="both"/>
      </w:pPr>
      <w:r>
        <w:rPr>
          <w:rFonts w:ascii="Times New Roman"/>
          <w:b w:val="false"/>
          <w:i w:val="false"/>
          <w:color w:val="000000"/>
          <w:sz w:val="28"/>
        </w:rPr>
        <w:t>
      4) электрмен жабдықтау - тұтынушылардың коммуналдық-тұрмыстық қажеттіліктерін қамтамасыз ету үшін ғимараттарды (құрылыстарды) электр энергиясымен жабдықтау;</w:t>
      </w:r>
    </w:p>
    <w:bookmarkEnd w:id="208"/>
    <w:bookmarkStart w:name="z304" w:id="209"/>
    <w:p>
      <w:pPr>
        <w:spacing w:after="0"/>
        <w:ind w:left="0"/>
        <w:jc w:val="both"/>
      </w:pPr>
      <w:r>
        <w:rPr>
          <w:rFonts w:ascii="Times New Roman"/>
          <w:b w:val="false"/>
          <w:i w:val="false"/>
          <w:color w:val="000000"/>
          <w:sz w:val="28"/>
        </w:rPr>
        <w:t>
      5) электр желілері - Жеткізушіге және/немесе кондоминиум объектісіне, сол сияқты үшінші тұлғаларға меншік құқығында, заттық құқықта немесе Қазақстан Республикасының заңнамасында белгіленген өзге де негіздер бойынша тиесілі тұтынушыларға коммуналдық қызметтерді жеткізуге арналған кіші станциялардың, бөлуші құрылғылардың және оларды біріктіруші электр беру желілерінің жиынтығы;</w:t>
      </w:r>
    </w:p>
    <w:bookmarkEnd w:id="209"/>
    <w:bookmarkStart w:name="z305" w:id="210"/>
    <w:p>
      <w:pPr>
        <w:spacing w:after="0"/>
        <w:ind w:left="0"/>
        <w:jc w:val="both"/>
      </w:pPr>
      <w:r>
        <w:rPr>
          <w:rFonts w:ascii="Times New Roman"/>
          <w:b w:val="false"/>
          <w:i w:val="false"/>
          <w:color w:val="000000"/>
          <w:sz w:val="28"/>
        </w:rPr>
        <w:t>
      6) кондоминиум объектісі - жеке (бөлек) меншіктегі пәтерлерден, тұрғын емес үй-жайлардан, тұрақ орындарынан, қоймалардан және жеке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10"/>
    <w:bookmarkStart w:name="z306" w:id="211"/>
    <w:p>
      <w:pPr>
        <w:spacing w:after="0"/>
        <w:ind w:left="0"/>
        <w:jc w:val="both"/>
      </w:pPr>
      <w:r>
        <w:rPr>
          <w:rFonts w:ascii="Times New Roman"/>
          <w:b w:val="false"/>
          <w:i w:val="false"/>
          <w:color w:val="000000"/>
          <w:sz w:val="28"/>
        </w:rPr>
        <w:t>
      7) пайдалану жауапкершілігін бөлу шекарасы - Тараптардың келісімімен белгіленетін электрмен жабдықтау жүйелерінің элементтерін электрмен жабдықтау жүйелерінің элементтерін пайдалану үшін міндеттер (жауапкершілік) белгісі бойынша бөлу сызығы. Мұндай келісім болмаған кезде пайдалану жауапкершілігінің шекарасы теңгерімдік тиесілілігінің шекарасы бойынша белгіленеді;</w:t>
      </w:r>
    </w:p>
    <w:bookmarkEnd w:id="211"/>
    <w:bookmarkStart w:name="z307" w:id="212"/>
    <w:p>
      <w:pPr>
        <w:spacing w:after="0"/>
        <w:ind w:left="0"/>
        <w:jc w:val="both"/>
      </w:pPr>
      <w:r>
        <w:rPr>
          <w:rFonts w:ascii="Times New Roman"/>
          <w:b w:val="false"/>
          <w:i w:val="false"/>
          <w:color w:val="000000"/>
          <w:sz w:val="28"/>
        </w:rPr>
        <w:t>
      8) теңгерімдік тиесілілігін бөлу шекарасы - электрмен жабдықтау жүйелері мен олардың құрылыстары элементтерін меншік, шаруашылық жүргізу немесе жедел басқару белгісі бойынша бөлу сызығы.</w:t>
      </w:r>
    </w:p>
    <w:bookmarkEnd w:id="212"/>
    <w:bookmarkStart w:name="z308" w:id="213"/>
    <w:p>
      <w:pPr>
        <w:spacing w:after="0"/>
        <w:ind w:left="0"/>
        <w:jc w:val="left"/>
      </w:pPr>
      <w:r>
        <w:rPr>
          <w:rFonts w:ascii="Times New Roman"/>
          <w:b/>
          <w:i w:val="false"/>
          <w:color w:val="000000"/>
        </w:rPr>
        <w:t xml:space="preserve"> 2-тарау. Шарттың мәні</w:t>
      </w:r>
    </w:p>
    <w:bookmarkEnd w:id="213"/>
    <w:bookmarkStart w:name="z309" w:id="214"/>
    <w:p>
      <w:pPr>
        <w:spacing w:after="0"/>
        <w:ind w:left="0"/>
        <w:jc w:val="both"/>
      </w:pPr>
      <w:r>
        <w:rPr>
          <w:rFonts w:ascii="Times New Roman"/>
          <w:b w:val="false"/>
          <w:i w:val="false"/>
          <w:color w:val="000000"/>
          <w:sz w:val="28"/>
        </w:rPr>
        <w:t>
      2. Жеткізуші тұтынушыға теңгерімдік тиесілілігін бөлу шекарасына дейін электрмен жабдықтау жөніндегі қызметтерді көрсетеді, ал Атқарушы орган тұтынушыларға электрмен жабдықтау жөніндегі қызметтер көрсетілетін электр желілерінің сақталуын және тиісті техникалық жай-күйде болуы мен пайдаланылуын қамтамасыз етеді.</w:t>
      </w:r>
    </w:p>
    <w:bookmarkEnd w:id="214"/>
    <w:bookmarkStart w:name="z310" w:id="215"/>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215"/>
    <w:bookmarkStart w:name="z311" w:id="216"/>
    <w:p>
      <w:pPr>
        <w:spacing w:after="0"/>
        <w:ind w:left="0"/>
        <w:jc w:val="both"/>
      </w:pPr>
      <w:r>
        <w:rPr>
          <w:rFonts w:ascii="Times New Roman"/>
          <w:b w:val="false"/>
          <w:i w:val="false"/>
          <w:color w:val="000000"/>
          <w:sz w:val="28"/>
        </w:rPr>
        <w:t>
      4. Тараптарға меншік құқығында, өзге де заттық құқықта немесе заңнамада белгіленген өзге де негіздер бойынша тиесілі, электр энергиясын берудің соңғы пунктінде теңгерімдік тиесілілікті ажырату актісімен айқындалатын Тараптардың электр желілерін бөлу шекарасы пайдалану жауапкершілігін бөлу шекарасы болып табылады.</w:t>
      </w:r>
    </w:p>
    <w:bookmarkEnd w:id="216"/>
    <w:bookmarkStart w:name="z312" w:id="217"/>
    <w:p>
      <w:pPr>
        <w:spacing w:after="0"/>
        <w:ind w:left="0"/>
        <w:jc w:val="both"/>
      </w:pPr>
      <w:r>
        <w:rPr>
          <w:rFonts w:ascii="Times New Roman"/>
          <w:b w:val="false"/>
          <w:i w:val="false"/>
          <w:color w:val="000000"/>
          <w:sz w:val="28"/>
        </w:rPr>
        <w:t>
      5. Атқарушы орган мен Жеткізуші арасындағы кернеуі 1000 В дейінгі электр қондырғыларының күтіп ұстау, қызмет көрсету және техникалық жай-күйі үшін Тараптардың пайдалану жауапкершілігінің шекарасы былайша айқындалады:</w:t>
      </w:r>
    </w:p>
    <w:bookmarkEnd w:id="217"/>
    <w:bookmarkStart w:name="z313" w:id="218"/>
    <w:p>
      <w:pPr>
        <w:spacing w:after="0"/>
        <w:ind w:left="0"/>
        <w:jc w:val="both"/>
      </w:pPr>
      <w:r>
        <w:rPr>
          <w:rFonts w:ascii="Times New Roman"/>
          <w:b w:val="false"/>
          <w:i w:val="false"/>
          <w:color w:val="000000"/>
          <w:sz w:val="28"/>
        </w:rPr>
        <w:t>
      1) әуе тарамында - тіректе орнатылған өтпелі немесе соңғы оқшаулағыштарда қоректендіретін желіні қосу түйіспелерінде;</w:t>
      </w:r>
    </w:p>
    <w:bookmarkEnd w:id="218"/>
    <w:bookmarkStart w:name="z314" w:id="219"/>
    <w:p>
      <w:pPr>
        <w:spacing w:after="0"/>
        <w:ind w:left="0"/>
        <w:jc w:val="both"/>
      </w:pPr>
      <w:r>
        <w:rPr>
          <w:rFonts w:ascii="Times New Roman"/>
          <w:b w:val="false"/>
          <w:i w:val="false"/>
          <w:color w:val="000000"/>
          <w:sz w:val="28"/>
        </w:rPr>
        <w:t>
      2) кабельді енгізу кезінде - ғимаратқа кіруде қоректендіруші кабель ұштықтарының бұрандамалық қосылыстарында.</w:t>
      </w:r>
    </w:p>
    <w:bookmarkEnd w:id="219"/>
    <w:bookmarkStart w:name="z315" w:id="220"/>
    <w:p>
      <w:pPr>
        <w:spacing w:after="0"/>
        <w:ind w:left="0"/>
        <w:jc w:val="both"/>
      </w:pPr>
      <w:r>
        <w:rPr>
          <w:rFonts w:ascii="Times New Roman"/>
          <w:b w:val="false"/>
          <w:i w:val="false"/>
          <w:color w:val="000000"/>
          <w:sz w:val="28"/>
        </w:rPr>
        <w:t>
      6. Тараптардың электр қондырғылардың жай-күйі мен оларға қызмет көрсету үшін пайдалану жауапкершілігінің шекарасы олардың теңгерімдік тиесілігімен белгіленеді және электрлік желілердің теңгерімдік тиесілігі мен тараптардың пайдалану жауапкершілігін шектеу актісінде көрсетіледі.</w:t>
      </w:r>
    </w:p>
    <w:bookmarkEnd w:id="220"/>
    <w:bookmarkStart w:name="z316" w:id="221"/>
    <w:p>
      <w:pPr>
        <w:spacing w:after="0"/>
        <w:ind w:left="0"/>
        <w:jc w:val="both"/>
      </w:pPr>
      <w:r>
        <w:rPr>
          <w:rFonts w:ascii="Times New Roman"/>
          <w:b w:val="false"/>
          <w:i w:val="false"/>
          <w:color w:val="000000"/>
          <w:sz w:val="28"/>
        </w:rPr>
        <w:t>
      7. Электрмен жабдықтау жөнiндегi қызметтердi көрсетудiң тұтынушылық қасиеті мен режимi ұлттық стандарттарда немесе өзге нормативтiк-техникалық құжаттамада белгiленген талаптарға сәйкес болуы тиiс.</w:t>
      </w:r>
    </w:p>
    <w:bookmarkEnd w:id="221"/>
    <w:bookmarkStart w:name="z317" w:id="222"/>
    <w:p>
      <w:pPr>
        <w:spacing w:after="0"/>
        <w:ind w:left="0"/>
        <w:jc w:val="both"/>
      </w:pPr>
      <w:r>
        <w:rPr>
          <w:rFonts w:ascii="Times New Roman"/>
          <w:b w:val="false"/>
          <w:i w:val="false"/>
          <w:color w:val="000000"/>
          <w:sz w:val="28"/>
        </w:rPr>
        <w:t>
      8. Электрмен жабдықтау жөніндегі қызметтерді көрсету режимі - тәулік бойы.</w:t>
      </w:r>
    </w:p>
    <w:bookmarkEnd w:id="222"/>
    <w:bookmarkStart w:name="z318" w:id="223"/>
    <w:p>
      <w:pPr>
        <w:spacing w:after="0"/>
        <w:ind w:left="0"/>
        <w:jc w:val="left"/>
      </w:pPr>
      <w:r>
        <w:rPr>
          <w:rFonts w:ascii="Times New Roman"/>
          <w:b/>
          <w:i w:val="false"/>
          <w:color w:val="000000"/>
        </w:rPr>
        <w:t xml:space="preserve"> 3-тарау. Тараптардың құқықтары мен міндеттері</w:t>
      </w:r>
    </w:p>
    <w:bookmarkEnd w:id="223"/>
    <w:bookmarkStart w:name="z319" w:id="224"/>
    <w:p>
      <w:pPr>
        <w:spacing w:after="0"/>
        <w:ind w:left="0"/>
        <w:jc w:val="both"/>
      </w:pPr>
      <w:r>
        <w:rPr>
          <w:rFonts w:ascii="Times New Roman"/>
          <w:b w:val="false"/>
          <w:i w:val="false"/>
          <w:color w:val="000000"/>
          <w:sz w:val="28"/>
        </w:rPr>
        <w:t>
      9. Жеткізуші құқықтары:</w:t>
      </w:r>
    </w:p>
    <w:bookmarkEnd w:id="224"/>
    <w:bookmarkStart w:name="z320" w:id="225"/>
    <w:p>
      <w:pPr>
        <w:spacing w:after="0"/>
        <w:ind w:left="0"/>
        <w:jc w:val="both"/>
      </w:pPr>
      <w:r>
        <w:rPr>
          <w:rFonts w:ascii="Times New Roman"/>
          <w:b w:val="false"/>
          <w:i w:val="false"/>
          <w:color w:val="000000"/>
          <w:sz w:val="28"/>
        </w:rPr>
        <w:t>
      1) мынадай:</w:t>
      </w:r>
    </w:p>
    <w:bookmarkEnd w:id="225"/>
    <w:bookmarkStart w:name="z321" w:id="226"/>
    <w:p>
      <w:pPr>
        <w:spacing w:after="0"/>
        <w:ind w:left="0"/>
        <w:jc w:val="both"/>
      </w:pPr>
      <w:r>
        <w:rPr>
          <w:rFonts w:ascii="Times New Roman"/>
          <w:b w:val="false"/>
          <w:i w:val="false"/>
          <w:color w:val="000000"/>
          <w:sz w:val="28"/>
        </w:rPr>
        <w:t>
      Шартта белгіленген мерзімде электр энергиясы үшін төлем жүргізілмеген;</w:t>
      </w:r>
    </w:p>
    <w:bookmarkEnd w:id="226"/>
    <w:bookmarkStart w:name="z322" w:id="227"/>
    <w:p>
      <w:pPr>
        <w:spacing w:after="0"/>
        <w:ind w:left="0"/>
        <w:jc w:val="both"/>
      </w:pPr>
      <w:r>
        <w:rPr>
          <w:rFonts w:ascii="Times New Roman"/>
          <w:b w:val="false"/>
          <w:i w:val="false"/>
          <w:color w:val="000000"/>
          <w:sz w:val="28"/>
        </w:rPr>
        <w:t>
      Шартта белгіленген электр энергиясын тұтыну режимін бұзған жағдайларда Атқарушы орган хабарлама алған күннен бастап кемінде 5 (бес) жұмыс күнінен бұрын Атқарушы органды жазбаша ескерте отырып немесе Атқарушы органға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хабарлама жіберу арқылы электр энергиясын беруді тоқтату немесе шектеу;</w:t>
      </w:r>
    </w:p>
    <w:bookmarkEnd w:id="227"/>
    <w:bookmarkStart w:name="z323" w:id="228"/>
    <w:p>
      <w:pPr>
        <w:spacing w:after="0"/>
        <w:ind w:left="0"/>
        <w:jc w:val="both"/>
      </w:pPr>
      <w:r>
        <w:rPr>
          <w:rFonts w:ascii="Times New Roman"/>
          <w:b w:val="false"/>
          <w:i w:val="false"/>
          <w:color w:val="000000"/>
          <w:sz w:val="28"/>
        </w:rPr>
        <w:t>
      2) Шартты жасауға мен орындауға байланысты даулы мәселелерді шешу үшін сотқа жүгіну;</w:t>
      </w:r>
    </w:p>
    <w:bookmarkEnd w:id="228"/>
    <w:bookmarkStart w:name="z324" w:id="229"/>
    <w:p>
      <w:pPr>
        <w:spacing w:after="0"/>
        <w:ind w:left="0"/>
        <w:jc w:val="both"/>
      </w:pPr>
      <w:r>
        <w:rPr>
          <w:rFonts w:ascii="Times New Roman"/>
          <w:b w:val="false"/>
          <w:i w:val="false"/>
          <w:color w:val="000000"/>
          <w:sz w:val="28"/>
        </w:rPr>
        <w:t>
      3) электрмен жабдықтау жөніндегі қызметтер көрсетілетін электр желілеріне техникалық қызмет көрсету және үйге ортақ есепке алу аспаптарын тексеруді ұйымдастыру және тексеру.</w:t>
      </w:r>
    </w:p>
    <w:bookmarkEnd w:id="229"/>
    <w:bookmarkStart w:name="z325" w:id="230"/>
    <w:p>
      <w:pPr>
        <w:spacing w:after="0"/>
        <w:ind w:left="0"/>
        <w:jc w:val="both"/>
      </w:pPr>
      <w:r>
        <w:rPr>
          <w:rFonts w:ascii="Times New Roman"/>
          <w:b w:val="false"/>
          <w:i w:val="false"/>
          <w:color w:val="000000"/>
          <w:sz w:val="28"/>
        </w:rPr>
        <w:t>
      10. Жеткізушінің міндеттері:</w:t>
      </w:r>
    </w:p>
    <w:bookmarkEnd w:id="230"/>
    <w:bookmarkStart w:name="z326" w:id="231"/>
    <w:p>
      <w:pPr>
        <w:spacing w:after="0"/>
        <w:ind w:left="0"/>
        <w:jc w:val="both"/>
      </w:pPr>
      <w:r>
        <w:rPr>
          <w:rFonts w:ascii="Times New Roman"/>
          <w:b w:val="false"/>
          <w:i w:val="false"/>
          <w:color w:val="000000"/>
          <w:sz w:val="28"/>
        </w:rPr>
        <w:t>
      1) теңгерiмдiк тиесiлiлiгiн бөлу шекарасына дейiн Қазақстан Республикасы заңнамасының, ұлттық стандарттардың талаптарына сәйкес көлемде және сапада электрмен жабдықтау жөнiндегi қызметтердің тиiсiнше көрсетiлуiн қамтамасыз ету;</w:t>
      </w:r>
    </w:p>
    <w:bookmarkEnd w:id="231"/>
    <w:bookmarkStart w:name="z327" w:id="232"/>
    <w:p>
      <w:pPr>
        <w:spacing w:after="0"/>
        <w:ind w:left="0"/>
        <w:jc w:val="both"/>
      </w:pPr>
      <w:r>
        <w:rPr>
          <w:rFonts w:ascii="Times New Roman"/>
          <w:b w:val="false"/>
          <w:i w:val="false"/>
          <w:color w:val="000000"/>
          <w:sz w:val="28"/>
        </w:rPr>
        <w:t>
      2) электрмен жабдықтау жөніндегі қызметтерді көрсету режимін бұзуды болдырмау, жою бойынша уақтылы шаралар қабылдау.</w:t>
      </w:r>
    </w:p>
    <w:bookmarkEnd w:id="232"/>
    <w:bookmarkStart w:name="z328" w:id="233"/>
    <w:p>
      <w:pPr>
        <w:spacing w:after="0"/>
        <w:ind w:left="0"/>
        <w:jc w:val="both"/>
      </w:pPr>
      <w:r>
        <w:rPr>
          <w:rFonts w:ascii="Times New Roman"/>
          <w:b w:val="false"/>
          <w:i w:val="false"/>
          <w:color w:val="000000"/>
          <w:sz w:val="28"/>
        </w:rPr>
        <w:t>
      11. Атқарушы органның құқықтары:</w:t>
      </w:r>
    </w:p>
    <w:bookmarkEnd w:id="233"/>
    <w:bookmarkStart w:name="z329" w:id="234"/>
    <w:p>
      <w:pPr>
        <w:spacing w:after="0"/>
        <w:ind w:left="0"/>
        <w:jc w:val="both"/>
      </w:pPr>
      <w:r>
        <w:rPr>
          <w:rFonts w:ascii="Times New Roman"/>
          <w:b w:val="false"/>
          <w:i w:val="false"/>
          <w:color w:val="000000"/>
          <w:sz w:val="28"/>
        </w:rPr>
        <w:t>
      1) электр желілерін тиісті техникалық жай-күйде күтіп ұстау бойынша жөндеу және пайдалану жұмыстарын жүзеге асыру үшін үшінші тұлғаларды тарту;</w:t>
      </w:r>
    </w:p>
    <w:bookmarkEnd w:id="234"/>
    <w:bookmarkStart w:name="z330" w:id="235"/>
    <w:p>
      <w:pPr>
        <w:spacing w:after="0"/>
        <w:ind w:left="0"/>
        <w:jc w:val="both"/>
      </w:pPr>
      <w:r>
        <w:rPr>
          <w:rFonts w:ascii="Times New Roman"/>
          <w:b w:val="false"/>
          <w:i w:val="false"/>
          <w:color w:val="000000"/>
          <w:sz w:val="28"/>
        </w:rPr>
        <w:t>
      2) электр желілерін қарау кезінде Жеткізуші жасайтын барлық актілердің көшірмелерін Жеткізушіден алу;</w:t>
      </w:r>
    </w:p>
    <w:bookmarkEnd w:id="235"/>
    <w:bookmarkStart w:name="z331" w:id="236"/>
    <w:p>
      <w:pPr>
        <w:spacing w:after="0"/>
        <w:ind w:left="0"/>
        <w:jc w:val="both"/>
      </w:pPr>
      <w:r>
        <w:rPr>
          <w:rFonts w:ascii="Times New Roman"/>
          <w:b w:val="false"/>
          <w:i w:val="false"/>
          <w:color w:val="000000"/>
          <w:sz w:val="28"/>
        </w:rPr>
        <w:t>
      3) жасалған Шарттың талаптарына сәйкес Жеткізушіден электр энергиясын жеткізбеу немесе сапасыз жеткізу салдарынан келтірілген нақты залалды өтеу;</w:t>
      </w:r>
    </w:p>
    <w:bookmarkEnd w:id="236"/>
    <w:bookmarkStart w:name="z332" w:id="237"/>
    <w:p>
      <w:pPr>
        <w:spacing w:after="0"/>
        <w:ind w:left="0"/>
        <w:jc w:val="both"/>
      </w:pPr>
      <w:r>
        <w:rPr>
          <w:rFonts w:ascii="Times New Roman"/>
          <w:b w:val="false"/>
          <w:i w:val="false"/>
          <w:color w:val="000000"/>
          <w:sz w:val="28"/>
        </w:rPr>
        <w:t>
      4) кондоминиум объектісінің ортақ мүлкін күтіп-ұстауға тұтынылған электр энергиясы үшін сараланған тарифтер бойынша төлем жүргізу;</w:t>
      </w:r>
    </w:p>
    <w:bookmarkEnd w:id="237"/>
    <w:bookmarkStart w:name="z333" w:id="238"/>
    <w:p>
      <w:pPr>
        <w:spacing w:after="0"/>
        <w:ind w:left="0"/>
        <w:jc w:val="both"/>
      </w:pPr>
      <w:r>
        <w:rPr>
          <w:rFonts w:ascii="Times New Roman"/>
          <w:b w:val="false"/>
          <w:i w:val="false"/>
          <w:color w:val="000000"/>
          <w:sz w:val="28"/>
        </w:rPr>
        <w:t>
      5) Жеткізушіден тұтынылған электр энергиясының көлемдері бойынша есептеулерді толық ашып көрсете отырып, төлем құжатын талап ету.</w:t>
      </w:r>
    </w:p>
    <w:bookmarkEnd w:id="238"/>
    <w:bookmarkStart w:name="z334" w:id="239"/>
    <w:p>
      <w:pPr>
        <w:spacing w:after="0"/>
        <w:ind w:left="0"/>
        <w:jc w:val="both"/>
      </w:pPr>
      <w:r>
        <w:rPr>
          <w:rFonts w:ascii="Times New Roman"/>
          <w:b w:val="false"/>
          <w:i w:val="false"/>
          <w:color w:val="000000"/>
          <w:sz w:val="28"/>
        </w:rPr>
        <w:t>
      12. Атқарушы органның міндеттері:</w:t>
      </w:r>
    </w:p>
    <w:bookmarkEnd w:id="239"/>
    <w:bookmarkStart w:name="z335" w:id="240"/>
    <w:p>
      <w:pPr>
        <w:spacing w:after="0"/>
        <w:ind w:left="0"/>
        <w:jc w:val="both"/>
      </w:pPr>
      <w:r>
        <w:rPr>
          <w:rFonts w:ascii="Times New Roman"/>
          <w:b w:val="false"/>
          <w:i w:val="false"/>
          <w:color w:val="000000"/>
          <w:sz w:val="28"/>
        </w:rPr>
        <w:t>
      1) көппәтерлі тұрғын үйдегі үйге ортақ қажеттіліктегі электр қондырғыларының тиісті техникалық жай-күйін, пайдаланылуын, қауіпсіздік техникасын (кірме-тарату құрылғысы, кіреберістерді, аулаларды, нөмірлік шамдарды, жертөле және шатыр үй-жайларын жарықтандыруға арналған электр сымдары) қамтамасыз ету;</w:t>
      </w:r>
    </w:p>
    <w:bookmarkEnd w:id="240"/>
    <w:bookmarkStart w:name="z336" w:id="241"/>
    <w:p>
      <w:pPr>
        <w:spacing w:after="0"/>
        <w:ind w:left="0"/>
        <w:jc w:val="both"/>
      </w:pPr>
      <w:r>
        <w:rPr>
          <w:rFonts w:ascii="Times New Roman"/>
          <w:b w:val="false"/>
          <w:i w:val="false"/>
          <w:color w:val="000000"/>
          <w:sz w:val="28"/>
        </w:rPr>
        <w:t>
      2) үйге ортақ электр энергиясын есепке алу аспабының сақталуын және тұтастығын қамтамасыз ету;</w:t>
      </w:r>
    </w:p>
    <w:bookmarkEnd w:id="241"/>
    <w:bookmarkStart w:name="z337" w:id="242"/>
    <w:p>
      <w:pPr>
        <w:spacing w:after="0"/>
        <w:ind w:left="0"/>
        <w:jc w:val="both"/>
      </w:pPr>
      <w:r>
        <w:rPr>
          <w:rFonts w:ascii="Times New Roman"/>
          <w:b w:val="false"/>
          <w:i w:val="false"/>
          <w:color w:val="000000"/>
          <w:sz w:val="28"/>
        </w:rPr>
        <w:t>
      3) үйге ортақ мұқтаждыққа пайдаланылатын электрмен жабдықтау жөніндегі қызметтерді ұтымды пайдалануды қамтамасыз ету, электр желілеріндегі шығындарды болдырмау;</w:t>
      </w:r>
    </w:p>
    <w:bookmarkEnd w:id="242"/>
    <w:bookmarkStart w:name="z338" w:id="243"/>
    <w:p>
      <w:pPr>
        <w:spacing w:after="0"/>
        <w:ind w:left="0"/>
        <w:jc w:val="both"/>
      </w:pPr>
      <w:r>
        <w:rPr>
          <w:rFonts w:ascii="Times New Roman"/>
          <w:b w:val="false"/>
          <w:i w:val="false"/>
          <w:color w:val="000000"/>
          <w:sz w:val="28"/>
        </w:rPr>
        <w:t>
      4) электр желілерінің зақымдануын жою;</w:t>
      </w:r>
    </w:p>
    <w:bookmarkEnd w:id="243"/>
    <w:bookmarkStart w:name="z339" w:id="244"/>
    <w:p>
      <w:pPr>
        <w:spacing w:after="0"/>
        <w:ind w:left="0"/>
        <w:jc w:val="both"/>
      </w:pPr>
      <w:r>
        <w:rPr>
          <w:rFonts w:ascii="Times New Roman"/>
          <w:b w:val="false"/>
          <w:i w:val="false"/>
          <w:color w:val="000000"/>
          <w:sz w:val="28"/>
        </w:rPr>
        <w:t>
      5) үйге ортақ есепке алу аспаптарына, электр желілеріне Жеткізуші өкілдерінің кедергісіз кіруін қамтамасыз ету;</w:t>
      </w:r>
    </w:p>
    <w:bookmarkEnd w:id="244"/>
    <w:bookmarkStart w:name="z340" w:id="245"/>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245"/>
    <w:bookmarkStart w:name="z341" w:id="246"/>
    <w:p>
      <w:pPr>
        <w:spacing w:after="0"/>
        <w:ind w:left="0"/>
        <w:jc w:val="left"/>
      </w:pPr>
      <w:r>
        <w:rPr>
          <w:rFonts w:ascii="Times New Roman"/>
          <w:b/>
          <w:i w:val="false"/>
          <w:color w:val="000000"/>
        </w:rPr>
        <w:t xml:space="preserve"> 4-тарау. Электр энергиясы үшін ақы төлеу тәртібі</w:t>
      </w:r>
    </w:p>
    <w:bookmarkEnd w:id="246"/>
    <w:p>
      <w:pPr>
        <w:spacing w:after="0"/>
        <w:ind w:left="0"/>
        <w:jc w:val="left"/>
      </w:pPr>
    </w:p>
    <w:p>
      <w:pPr>
        <w:spacing w:after="0"/>
        <w:ind w:left="0"/>
        <w:jc w:val="both"/>
      </w:pPr>
      <w:r>
        <w:rPr>
          <w:rFonts w:ascii="Times New Roman"/>
          <w:b w:val="false"/>
          <w:i w:val="false"/>
          <w:color w:val="000000"/>
          <w:sz w:val="28"/>
        </w:rPr>
        <w:t xml:space="preserve">
      13. Атқарушы орган төлем құжаты берілген күннен бастап 5 (бес) жұмыс күні ішінде немесе Атқарушы орган мен Жеткізуші арасындағы тараптардың келісімі бойынша Шартта айтылған мерзімде төлем жасайды. Атқарушы орган келесі айдың 26 (жиырма алты) күніне дейін Жеткізушіге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 энергиясын жеткізу туралы алдын ала өтінім береді және онымен келіседі. Егер төлем мерзімінің соңғы күні жұмыс емес күнге түссе, келесі жұмыс күні мерзім аяқталған күн деп есептеледі.</w:t>
      </w:r>
    </w:p>
    <w:bookmarkStart w:name="z343" w:id="247"/>
    <w:p>
      <w:pPr>
        <w:spacing w:after="0"/>
        <w:ind w:left="0"/>
        <w:jc w:val="both"/>
      </w:pPr>
      <w:r>
        <w:rPr>
          <w:rFonts w:ascii="Times New Roman"/>
          <w:b w:val="false"/>
          <w:i w:val="false"/>
          <w:color w:val="000000"/>
          <w:sz w:val="28"/>
        </w:rPr>
        <w:t>
      Смарт-картасы бар коммерциялық есепке алу аспаптарын қолдануға негізделген электр энергиясының автоматтандырылған коммерциялық есепке алу жүйесі болған жағдайда, Атқарушы орган тұтынған электр энергиясы үшін төлемді төлем құжатынсыз өз бетінше анықтаған көлемде өтейді.</w:t>
      </w:r>
    </w:p>
    <w:bookmarkEnd w:id="247"/>
    <w:bookmarkStart w:name="z344" w:id="248"/>
    <w:p>
      <w:pPr>
        <w:spacing w:after="0"/>
        <w:ind w:left="0"/>
        <w:jc w:val="both"/>
      </w:pPr>
      <w:r>
        <w:rPr>
          <w:rFonts w:ascii="Times New Roman"/>
          <w:b w:val="false"/>
          <w:i w:val="false"/>
          <w:color w:val="000000"/>
          <w:sz w:val="28"/>
        </w:rPr>
        <w:t>
      14. Жаңа тарифтерді қолданысқа енгізу тұтынушыларға 3 (үш) күннен кешіктірмей бұқаралық ақпарат құралдары арқылы алдын ала хабарлағаннан кейін жүзеге асырылады және осы шартты қайта жасасу үшін негіз болып табылмайды.</w:t>
      </w:r>
    </w:p>
    <w:bookmarkEnd w:id="248"/>
    <w:bookmarkStart w:name="z345" w:id="249"/>
    <w:p>
      <w:pPr>
        <w:spacing w:after="0"/>
        <w:ind w:left="0"/>
        <w:jc w:val="both"/>
      </w:pPr>
      <w:r>
        <w:rPr>
          <w:rFonts w:ascii="Times New Roman"/>
          <w:b w:val="false"/>
          <w:i w:val="false"/>
          <w:color w:val="000000"/>
          <w:sz w:val="28"/>
        </w:rPr>
        <w:t>
      15. Егер Атқарушы орган Шарттың талаптарын бұзғаны үшін ажыратылса, онда оны қосуды Жеткізуші тұтынушының бұзушылықтарды жоюды және қосу үшін қызметке ақы төлеуді растайтын құжаттары қоса берілген өтінішін бергеннен кейін 1 (бір) жұмыс күні ішінде жүргізеді.</w:t>
      </w:r>
    </w:p>
    <w:bookmarkEnd w:id="249"/>
    <w:bookmarkStart w:name="z346" w:id="250"/>
    <w:p>
      <w:pPr>
        <w:spacing w:after="0"/>
        <w:ind w:left="0"/>
        <w:jc w:val="both"/>
      </w:pPr>
      <w:r>
        <w:rPr>
          <w:rFonts w:ascii="Times New Roman"/>
          <w:b w:val="false"/>
          <w:i w:val="false"/>
          <w:color w:val="000000"/>
          <w:sz w:val="28"/>
        </w:rPr>
        <w:t>
      16. Атқарушы орган төлем құжаттарын пошта байланысы, интернет-ресурсы арқылы, Жеткізушінің персоналы немесе бірыңғай есеп айырысу ұйымы арқылы алады.</w:t>
      </w:r>
    </w:p>
    <w:bookmarkEnd w:id="250"/>
    <w:bookmarkStart w:name="z347" w:id="251"/>
    <w:p>
      <w:pPr>
        <w:spacing w:after="0"/>
        <w:ind w:left="0"/>
        <w:jc w:val="both"/>
      </w:pPr>
      <w:r>
        <w:rPr>
          <w:rFonts w:ascii="Times New Roman"/>
          <w:b w:val="false"/>
          <w:i w:val="false"/>
          <w:color w:val="000000"/>
          <w:sz w:val="28"/>
        </w:rPr>
        <w:t>
      Тұтынушының жазбаша келісімі болған жағдайда, төлем құжаттарын интернет-ресурсы арқылы алуға жол беріледі.</w:t>
      </w:r>
    </w:p>
    <w:bookmarkEnd w:id="251"/>
    <w:bookmarkStart w:name="z348" w:id="252"/>
    <w:p>
      <w:pPr>
        <w:spacing w:after="0"/>
        <w:ind w:left="0"/>
        <w:jc w:val="both"/>
      </w:pPr>
      <w:r>
        <w:rPr>
          <w:rFonts w:ascii="Times New Roman"/>
          <w:b w:val="false"/>
          <w:i w:val="false"/>
          <w:color w:val="000000"/>
          <w:sz w:val="28"/>
        </w:rPr>
        <w:t>
      17. Атқарушы орган кемінде 5 (бес) жұмыс күнінен бұрын Шарт акцептінде көрсетілген тәсілдермен (электрондық пошта, факс, пошта жөнелтілімі, қысқа мәтіндік хабарлама, мультимедиялық хабарлама, қолданыстағы мессенджерлермен) электр энергиясын жеткізуді тоқтату немесе шектеу туралы хабарлама алады.</w:t>
      </w:r>
    </w:p>
    <w:bookmarkEnd w:id="252"/>
    <w:bookmarkStart w:name="z349" w:id="253"/>
    <w:p>
      <w:pPr>
        <w:spacing w:after="0"/>
        <w:ind w:left="0"/>
        <w:jc w:val="left"/>
      </w:pPr>
      <w:r>
        <w:rPr>
          <w:rFonts w:ascii="Times New Roman"/>
          <w:b/>
          <w:i w:val="false"/>
          <w:color w:val="000000"/>
        </w:rPr>
        <w:t xml:space="preserve"> 5-тарау. Форс-мажор</w:t>
      </w:r>
    </w:p>
    <w:bookmarkEnd w:id="253"/>
    <w:bookmarkStart w:name="z350" w:id="254"/>
    <w:p>
      <w:pPr>
        <w:spacing w:after="0"/>
        <w:ind w:left="0"/>
        <w:jc w:val="both"/>
      </w:pPr>
      <w:r>
        <w:rPr>
          <w:rFonts w:ascii="Times New Roman"/>
          <w:b w:val="false"/>
          <w:i w:val="false"/>
          <w:color w:val="000000"/>
          <w:sz w:val="28"/>
        </w:rPr>
        <w:t>
      18.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254"/>
    <w:bookmarkStart w:name="z351" w:id="255"/>
    <w:p>
      <w:pPr>
        <w:spacing w:after="0"/>
        <w:ind w:left="0"/>
        <w:jc w:val="both"/>
      </w:pPr>
      <w:r>
        <w:rPr>
          <w:rFonts w:ascii="Times New Roman"/>
          <w:b w:val="false"/>
          <w:i w:val="false"/>
          <w:color w:val="000000"/>
          <w:sz w:val="28"/>
        </w:rPr>
        <w:t>
      19.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тоқтатылады.</w:t>
      </w:r>
    </w:p>
    <w:bookmarkEnd w:id="255"/>
    <w:bookmarkStart w:name="z352" w:id="256"/>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орындалғанның қайтарылуын талап етеді.</w:t>
      </w:r>
    </w:p>
    <w:bookmarkEnd w:id="256"/>
    <w:bookmarkStart w:name="z353" w:id="257"/>
    <w:p>
      <w:pPr>
        <w:spacing w:after="0"/>
        <w:ind w:left="0"/>
        <w:jc w:val="left"/>
      </w:pPr>
      <w:r>
        <w:rPr>
          <w:rFonts w:ascii="Times New Roman"/>
          <w:b/>
          <w:i w:val="false"/>
          <w:color w:val="000000"/>
        </w:rPr>
        <w:t xml:space="preserve"> 6-тарау. Жалпы ережелер және дауларды шешу</w:t>
      </w:r>
    </w:p>
    <w:bookmarkEnd w:id="257"/>
    <w:bookmarkStart w:name="z354" w:id="258"/>
    <w:p>
      <w:pPr>
        <w:spacing w:after="0"/>
        <w:ind w:left="0"/>
        <w:jc w:val="both"/>
      </w:pPr>
      <w:r>
        <w:rPr>
          <w:rFonts w:ascii="Times New Roman"/>
          <w:b w:val="false"/>
          <w:i w:val="false"/>
          <w:color w:val="000000"/>
          <w:sz w:val="28"/>
        </w:rPr>
        <w:t>
      20. Тараптар өздерінің құқықтық қатынастарында Шартты және қолданыстағы заңнаманы басшылыққа алады.</w:t>
      </w:r>
    </w:p>
    <w:bookmarkEnd w:id="258"/>
    <w:bookmarkStart w:name="z355" w:id="259"/>
    <w:p>
      <w:pPr>
        <w:spacing w:after="0"/>
        <w:ind w:left="0"/>
        <w:jc w:val="both"/>
      </w:pPr>
      <w:r>
        <w:rPr>
          <w:rFonts w:ascii="Times New Roman"/>
          <w:b w:val="false"/>
          <w:i w:val="false"/>
          <w:color w:val="000000"/>
          <w:sz w:val="28"/>
        </w:rPr>
        <w:t>
      21.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259"/>
    <w:bookmarkStart w:name="z356" w:id="260"/>
    <w:p>
      <w:pPr>
        <w:spacing w:after="0"/>
        <w:ind w:left="0"/>
        <w:jc w:val="both"/>
      </w:pPr>
      <w:r>
        <w:rPr>
          <w:rFonts w:ascii="Times New Roman"/>
          <w:b w:val="false"/>
          <w:i w:val="false"/>
          <w:color w:val="000000"/>
          <w:sz w:val="28"/>
        </w:rPr>
        <w:t>
      22. Тараптардың Шарттан туындайтын және онымен реттелмеген қатынастары Қазақстан Республикасының қолданыстағы заңнамасымен реттеледі.</w:t>
      </w:r>
    </w:p>
    <w:bookmarkEnd w:id="260"/>
    <w:bookmarkStart w:name="z357" w:id="261"/>
    <w:p>
      <w:pPr>
        <w:spacing w:after="0"/>
        <w:ind w:left="0"/>
        <w:jc w:val="both"/>
      </w:pPr>
      <w:r>
        <w:rPr>
          <w:rFonts w:ascii="Times New Roman"/>
          <w:b w:val="false"/>
          <w:i w:val="false"/>
          <w:color w:val="000000"/>
          <w:sz w:val="28"/>
        </w:rPr>
        <w:t>
      23. Шарт Тараптардың әрқайсысы үшін бірдей заңды күші бар мемлекеттік және орыс тілдерінде екі данада жасалды.</w:t>
      </w:r>
    </w:p>
    <w:bookmarkEnd w:id="261"/>
    <w:bookmarkStart w:name="z358" w:id="262"/>
    <w:p>
      <w:pPr>
        <w:spacing w:after="0"/>
        <w:ind w:left="0"/>
        <w:jc w:val="left"/>
      </w:pPr>
      <w:r>
        <w:rPr>
          <w:rFonts w:ascii="Times New Roman"/>
          <w:b/>
          <w:i w:val="false"/>
          <w:color w:val="000000"/>
        </w:rPr>
        <w:t xml:space="preserve"> 7-тарау. Шарттың қолданылу мерзімі</w:t>
      </w:r>
    </w:p>
    <w:bookmarkEnd w:id="262"/>
    <w:bookmarkStart w:name="z359" w:id="263"/>
    <w:p>
      <w:pPr>
        <w:spacing w:after="0"/>
        <w:ind w:left="0"/>
        <w:jc w:val="both"/>
      </w:pPr>
      <w:r>
        <w:rPr>
          <w:rFonts w:ascii="Times New Roman"/>
          <w:b w:val="false"/>
          <w:i w:val="false"/>
          <w:color w:val="000000"/>
          <w:sz w:val="28"/>
        </w:rPr>
        <w:t>
      24. Осы Шарт 20__ жылғы "__" _______ 20_ жылғы "__" 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263"/>
    <w:bookmarkStart w:name="z360" w:id="264"/>
    <w:p>
      <w:pPr>
        <w:spacing w:after="0"/>
        <w:ind w:left="0"/>
        <w:jc w:val="left"/>
      </w:pPr>
      <w:r>
        <w:rPr>
          <w:rFonts w:ascii="Times New Roman"/>
          <w:b/>
          <w:i w:val="false"/>
          <w:color w:val="000000"/>
        </w:rPr>
        <w:t xml:space="preserve"> 8-тарау. Тараптардың деректемелері</w:t>
      </w:r>
    </w:p>
    <w:bookmarkEnd w:id="264"/>
    <w:bookmarkStart w:name="z361" w:id="265"/>
    <w:p>
      <w:pPr>
        <w:spacing w:after="0"/>
        <w:ind w:left="0"/>
        <w:jc w:val="both"/>
      </w:pPr>
      <w:r>
        <w:rPr>
          <w:rFonts w:ascii="Times New Roman"/>
          <w:b w:val="false"/>
          <w:i w:val="false"/>
          <w:color w:val="000000"/>
          <w:sz w:val="28"/>
        </w:rPr>
        <w:t>
      Жеткізуші: Атқарушы орган:</w:t>
      </w:r>
    </w:p>
    <w:bookmarkEnd w:id="2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Мүліктің меншік иелерінің </w:t>
            </w:r>
            <w:r>
              <w:br/>
            </w:r>
            <w:r>
              <w:rPr>
                <w:rFonts w:ascii="Times New Roman"/>
                <w:b w:val="false"/>
                <w:i w:val="false"/>
                <w:color w:val="000000"/>
                <w:sz w:val="20"/>
              </w:rPr>
              <w:t xml:space="preserve">бірлестігі немесе жай серіктестік </w:t>
            </w:r>
            <w:r>
              <w:br/>
            </w:r>
            <w:r>
              <w:rPr>
                <w:rFonts w:ascii="Times New Roman"/>
                <w:b w:val="false"/>
                <w:i w:val="false"/>
                <w:color w:val="000000"/>
                <w:sz w:val="20"/>
              </w:rPr>
              <w:t xml:space="preserve">немесе көппәтерлі тұрғын үйді </w:t>
            </w:r>
            <w:r>
              <w:br/>
            </w:r>
            <w:r>
              <w:rPr>
                <w:rFonts w:ascii="Times New Roman"/>
                <w:b w:val="false"/>
                <w:i w:val="false"/>
                <w:color w:val="000000"/>
                <w:sz w:val="20"/>
              </w:rPr>
              <w:t xml:space="preserve">басқарушы немесе басқарушы </w:t>
            </w:r>
            <w:r>
              <w:br/>
            </w:r>
            <w:r>
              <w:rPr>
                <w:rFonts w:ascii="Times New Roman"/>
                <w:b w:val="false"/>
                <w:i w:val="false"/>
                <w:color w:val="000000"/>
                <w:sz w:val="20"/>
              </w:rPr>
              <w:t xml:space="preserve">компания мен электрмен </w:t>
            </w:r>
            <w:r>
              <w:br/>
            </w:r>
            <w:r>
              <w:rPr>
                <w:rFonts w:ascii="Times New Roman"/>
                <w:b w:val="false"/>
                <w:i w:val="false"/>
                <w:color w:val="000000"/>
                <w:sz w:val="20"/>
              </w:rPr>
              <w:t>жабдықтау жөніндегі</w:t>
            </w:r>
            <w:r>
              <w:br/>
            </w:r>
            <w:r>
              <w:rPr>
                <w:rFonts w:ascii="Times New Roman"/>
                <w:b w:val="false"/>
                <w:i w:val="false"/>
                <w:color w:val="000000"/>
                <w:sz w:val="20"/>
              </w:rPr>
              <w:t xml:space="preserve">көрсетілетін қызметтерді </w:t>
            </w:r>
            <w:r>
              <w:br/>
            </w:r>
            <w:r>
              <w:rPr>
                <w:rFonts w:ascii="Times New Roman"/>
                <w:b w:val="false"/>
                <w:i w:val="false"/>
                <w:color w:val="000000"/>
                <w:sz w:val="20"/>
              </w:rPr>
              <w:t xml:space="preserve">ұсынатын ұйымдар арасындағы </w:t>
            </w:r>
            <w:r>
              <w:br/>
            </w:r>
            <w:r>
              <w:rPr>
                <w:rFonts w:ascii="Times New Roman"/>
                <w:b w:val="false"/>
                <w:i w:val="false"/>
                <w:color w:val="000000"/>
                <w:sz w:val="20"/>
              </w:rPr>
              <w:t>ынтымақтастықтың</w:t>
            </w:r>
            <w:r>
              <w:br/>
            </w:r>
            <w:r>
              <w:rPr>
                <w:rFonts w:ascii="Times New Roman"/>
                <w:b w:val="false"/>
                <w:i w:val="false"/>
                <w:color w:val="000000"/>
                <w:sz w:val="20"/>
              </w:rPr>
              <w:t xml:space="preserve">үлгілік шартына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w:t>
            </w:r>
            <w:r>
              <w:br/>
            </w:r>
            <w:r>
              <w:rPr>
                <w:rFonts w:ascii="Times New Roman"/>
                <w:b w:val="false"/>
                <w:i w:val="false"/>
                <w:color w:val="000000"/>
                <w:sz w:val="20"/>
              </w:rPr>
              <w:t>(энергия беруші ұйым)</w:t>
            </w:r>
            <w:r>
              <w:br/>
            </w:r>
            <w:r>
              <w:rPr>
                <w:rFonts w:ascii="Times New Roman"/>
                <w:b w:val="false"/>
                <w:i w:val="false"/>
                <w:color w:val="000000"/>
                <w:sz w:val="20"/>
              </w:rPr>
              <w:t>Кімнен ___________________</w:t>
            </w:r>
            <w:r>
              <w:br/>
            </w:r>
            <w:r>
              <w:rPr>
                <w:rFonts w:ascii="Times New Roman"/>
                <w:b w:val="false"/>
                <w:i w:val="false"/>
                <w:color w:val="000000"/>
                <w:sz w:val="20"/>
              </w:rPr>
              <w:t>(ұйым атауы)</w:t>
            </w:r>
          </w:p>
        </w:tc>
      </w:tr>
    </w:tbl>
    <w:bookmarkStart w:name="z365" w:id="266"/>
    <w:p>
      <w:pPr>
        <w:spacing w:after="0"/>
        <w:ind w:left="0"/>
        <w:jc w:val="left"/>
      </w:pPr>
      <w:r>
        <w:rPr>
          <w:rFonts w:ascii="Times New Roman"/>
          <w:b/>
          <w:i w:val="false"/>
          <w:color w:val="000000"/>
        </w:rPr>
        <w:t xml:space="preserve"> Электр энергиясын беру туралы алдын ала өтінім</w:t>
      </w:r>
    </w:p>
    <w:bookmarkEnd w:id="266"/>
    <w:bookmarkStart w:name="z366" w:id="267"/>
    <w:p>
      <w:pPr>
        <w:spacing w:after="0"/>
        <w:ind w:left="0"/>
        <w:jc w:val="both"/>
      </w:pPr>
      <w:r>
        <w:rPr>
          <w:rFonts w:ascii="Times New Roman"/>
          <w:b w:val="false"/>
          <w:i w:val="false"/>
          <w:color w:val="000000"/>
          <w:sz w:val="28"/>
        </w:rPr>
        <w:t>
      Мен,_______________________________, Сізден электр энергиясын____________ көлемде___________ аралығында алдын ала беруіңізді сұраймын.</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Тұтынушы:</w:t>
      </w:r>
    </w:p>
    <w:p>
      <w:pPr>
        <w:spacing w:after="0"/>
        <w:ind w:left="0"/>
        <w:jc w:val="both"/>
      </w:pPr>
      <w:r>
        <w:rPr>
          <w:rFonts w:ascii="Times New Roman"/>
          <w:b w:val="false"/>
          <w:i w:val="false"/>
          <w:color w:val="000000"/>
          <w:sz w:val="28"/>
        </w:rPr>
        <w:t>
      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22 ақпандағы</w:t>
            </w:r>
            <w:r>
              <w:br/>
            </w:r>
            <w:r>
              <w:rPr>
                <w:rFonts w:ascii="Times New Roman"/>
                <w:b w:val="false"/>
                <w:i w:val="false"/>
                <w:color w:val="000000"/>
                <w:sz w:val="20"/>
              </w:rPr>
              <w:t>№ 68 Бұйрыққа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 250 бұйрығына</w:t>
            </w:r>
            <w:r>
              <w:br/>
            </w:r>
            <w:r>
              <w:rPr>
                <w:rFonts w:ascii="Times New Roman"/>
                <w:b w:val="false"/>
                <w:i w:val="false"/>
                <w:color w:val="000000"/>
                <w:sz w:val="20"/>
              </w:rPr>
              <w:t>6-қосымша</w:t>
            </w:r>
          </w:p>
        </w:tc>
      </w:tr>
    </w:tbl>
    <w:bookmarkStart w:name="z371" w:id="268"/>
    <w:p>
      <w:pPr>
        <w:spacing w:after="0"/>
        <w:ind w:left="0"/>
        <w:jc w:val="left"/>
      </w:pPr>
      <w:r>
        <w:rPr>
          <w:rFonts w:ascii="Times New Roman"/>
          <w:b/>
          <w:i w:val="false"/>
          <w:color w:val="000000"/>
        </w:rPr>
        <w:t xml:space="preserve"> Мүліктің меншік иелерінің бірлестігі немесе жай серіктестік немесе көппәтерлі тұрғын үйді басқарушы немесе басқарушы компания мен сумен жабдықтау және су бұру жөніндегі көрсетілетін қызметтерді ұсынатын ұйымдар арасындағы ынтымақтастықтың үлгілік шарты</w:t>
      </w:r>
    </w:p>
    <w:bookmarkEnd w:id="268"/>
    <w:p>
      <w:pPr>
        <w:spacing w:after="0"/>
        <w:ind w:left="0"/>
        <w:jc w:val="both"/>
      </w:pPr>
      <w:r>
        <w:rPr>
          <w:rFonts w:ascii="Times New Roman"/>
          <w:b w:val="false"/>
          <w:i w:val="false"/>
          <w:color w:val="000000"/>
          <w:sz w:val="28"/>
        </w:rPr>
        <w:t>
      ____________                               20___ жылғы "__"________</w:t>
      </w:r>
    </w:p>
    <w:p>
      <w:pPr>
        <w:spacing w:after="0"/>
        <w:ind w:left="0"/>
        <w:jc w:val="both"/>
      </w:pPr>
      <w:r>
        <w:rPr>
          <w:rFonts w:ascii="Times New Roman"/>
          <w:b w:val="false"/>
          <w:i w:val="false"/>
          <w:color w:val="000000"/>
          <w:sz w:val="28"/>
        </w:rPr>
        <w:t xml:space="preserve">
      Бұдан әрі "Жеткізуші" деп аталатын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атынан (қызмет көрсететін субъектiнiң атауы, бизнес сәйкестендіру нөмірі/жеке </w:t>
      </w:r>
    </w:p>
    <w:p>
      <w:pPr>
        <w:spacing w:after="0"/>
        <w:ind w:left="0"/>
        <w:jc w:val="both"/>
      </w:pPr>
      <w:r>
        <w:rPr>
          <w:rFonts w:ascii="Times New Roman"/>
          <w:b w:val="false"/>
          <w:i w:val="false"/>
          <w:color w:val="000000"/>
          <w:sz w:val="28"/>
        </w:rPr>
        <w:t xml:space="preserve">
      сәйкестендіру нөмірі) </w:t>
      </w:r>
    </w:p>
    <w:p>
      <w:pPr>
        <w:spacing w:after="0"/>
        <w:ind w:left="0"/>
        <w:jc w:val="both"/>
      </w:pPr>
      <w:r>
        <w:rPr>
          <w:rFonts w:ascii="Times New Roman"/>
          <w:b w:val="false"/>
          <w:i w:val="false"/>
          <w:color w:val="000000"/>
          <w:sz w:val="28"/>
        </w:rPr>
        <w:t xml:space="preserve">
      ________________________________________________________ негізінде </w:t>
      </w:r>
    </w:p>
    <w:p>
      <w:pPr>
        <w:spacing w:after="0"/>
        <w:ind w:left="0"/>
        <w:jc w:val="both"/>
      </w:pPr>
      <w:r>
        <w:rPr>
          <w:rFonts w:ascii="Times New Roman"/>
          <w:b w:val="false"/>
          <w:i w:val="false"/>
          <w:color w:val="000000"/>
          <w:sz w:val="28"/>
        </w:rPr>
        <w:t xml:space="preserve">
      әрекет ететін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бір тараптан және (уәкілетті адамның тегі, аты, әкесінің аты (бар болса) бұдан </w:t>
      </w:r>
    </w:p>
    <w:p>
      <w:pPr>
        <w:spacing w:after="0"/>
        <w:ind w:left="0"/>
        <w:jc w:val="both"/>
      </w:pPr>
      <w:r>
        <w:rPr>
          <w:rFonts w:ascii="Times New Roman"/>
          <w:b w:val="false"/>
          <w:i w:val="false"/>
          <w:color w:val="000000"/>
          <w:sz w:val="28"/>
        </w:rPr>
        <w:t xml:space="preserve">
      әрі "Атқарушы орган" деп аталатын </w:t>
      </w:r>
    </w:p>
    <w:p>
      <w:pPr>
        <w:spacing w:after="0"/>
        <w:ind w:left="0"/>
        <w:jc w:val="both"/>
      </w:pPr>
      <w:r>
        <w:rPr>
          <w:rFonts w:ascii="Times New Roman"/>
          <w:b w:val="false"/>
          <w:i w:val="false"/>
          <w:color w:val="000000"/>
          <w:sz w:val="28"/>
        </w:rPr>
        <w:t xml:space="preserve">
      _____________________________________________________ атынан </w:t>
      </w:r>
    </w:p>
    <w:p>
      <w:pPr>
        <w:spacing w:after="0"/>
        <w:ind w:left="0"/>
        <w:jc w:val="both"/>
      </w:pPr>
      <w:r>
        <w:rPr>
          <w:rFonts w:ascii="Times New Roman"/>
          <w:b w:val="false"/>
          <w:i w:val="false"/>
          <w:color w:val="000000"/>
          <w:sz w:val="28"/>
        </w:rPr>
        <w:t xml:space="preserve">
      (мүліктің меншік иелері бірлестігінің немесе жай серіктестіктің немесе көппәтерлі </w:t>
      </w:r>
    </w:p>
    <w:p>
      <w:pPr>
        <w:spacing w:after="0"/>
        <w:ind w:left="0"/>
        <w:jc w:val="both"/>
      </w:pPr>
      <w:r>
        <w:rPr>
          <w:rFonts w:ascii="Times New Roman"/>
          <w:b w:val="false"/>
          <w:i w:val="false"/>
          <w:color w:val="000000"/>
          <w:sz w:val="28"/>
        </w:rPr>
        <w:t xml:space="preserve">
      тұрғын үйді басқарушының немесе басқарушы компанияның атауы немесе уақытша </w:t>
      </w:r>
    </w:p>
    <w:p>
      <w:pPr>
        <w:spacing w:after="0"/>
        <w:ind w:left="0"/>
        <w:jc w:val="both"/>
      </w:pPr>
      <w:r>
        <w:rPr>
          <w:rFonts w:ascii="Times New Roman"/>
          <w:b w:val="false"/>
          <w:i w:val="false"/>
          <w:color w:val="000000"/>
          <w:sz w:val="28"/>
        </w:rPr>
        <w:t xml:space="preserve">
      басқарушы компанияның атауы немесе тікелей бірлескен басқару кезінде барлық </w:t>
      </w:r>
    </w:p>
    <w:p>
      <w:pPr>
        <w:spacing w:after="0"/>
        <w:ind w:left="0"/>
        <w:jc w:val="both"/>
      </w:pPr>
      <w:r>
        <w:rPr>
          <w:rFonts w:ascii="Times New Roman"/>
          <w:b w:val="false"/>
          <w:i w:val="false"/>
          <w:color w:val="000000"/>
          <w:sz w:val="28"/>
        </w:rPr>
        <w:t xml:space="preserve">
      меншік иелері) </w:t>
      </w:r>
    </w:p>
    <w:p>
      <w:pPr>
        <w:spacing w:after="0"/>
        <w:ind w:left="0"/>
        <w:jc w:val="both"/>
      </w:pPr>
      <w:r>
        <w:rPr>
          <w:rFonts w:ascii="Times New Roman"/>
          <w:b w:val="false"/>
          <w:i w:val="false"/>
          <w:color w:val="000000"/>
          <w:sz w:val="28"/>
        </w:rPr>
        <w:t xml:space="preserve">
      _____________________________________________________ негізінде </w:t>
      </w:r>
    </w:p>
    <w:p>
      <w:pPr>
        <w:spacing w:after="0"/>
        <w:ind w:left="0"/>
        <w:jc w:val="both"/>
      </w:pPr>
      <w:r>
        <w:rPr>
          <w:rFonts w:ascii="Times New Roman"/>
          <w:b w:val="false"/>
          <w:i w:val="false"/>
          <w:color w:val="000000"/>
          <w:sz w:val="28"/>
        </w:rPr>
        <w:t xml:space="preserve">
      әрекет ететін_________________________________ </w:t>
      </w:r>
    </w:p>
    <w:p>
      <w:pPr>
        <w:spacing w:after="0"/>
        <w:ind w:left="0"/>
        <w:jc w:val="both"/>
      </w:pPr>
      <w:r>
        <w:rPr>
          <w:rFonts w:ascii="Times New Roman"/>
          <w:b w:val="false"/>
          <w:i w:val="false"/>
          <w:color w:val="000000"/>
          <w:sz w:val="28"/>
        </w:rPr>
        <w:t xml:space="preserve">
      екінші тараптан, (уәкілетті адамның немесе тікелей бірлескен басқаруда барлық меншік </w:t>
      </w:r>
    </w:p>
    <w:p>
      <w:pPr>
        <w:spacing w:after="0"/>
        <w:ind w:left="0"/>
        <w:jc w:val="both"/>
      </w:pPr>
      <w:r>
        <w:rPr>
          <w:rFonts w:ascii="Times New Roman"/>
          <w:b w:val="false"/>
          <w:i w:val="false"/>
          <w:color w:val="000000"/>
          <w:sz w:val="28"/>
        </w:rPr>
        <w:t xml:space="preserve">
      иелерінің тегі, аты, әкесінің аты (бар болса), жеке сәйкестендіру нөмірі) жеке </w:t>
      </w:r>
    </w:p>
    <w:p>
      <w:pPr>
        <w:spacing w:after="0"/>
        <w:ind w:left="0"/>
        <w:jc w:val="both"/>
      </w:pPr>
      <w:r>
        <w:rPr>
          <w:rFonts w:ascii="Times New Roman"/>
          <w:b w:val="false"/>
          <w:i w:val="false"/>
          <w:color w:val="000000"/>
          <w:sz w:val="28"/>
        </w:rPr>
        <w:t xml:space="preserve">
      сәйкестендіру нөмірі) бұдан әрі бірлесіп "Тараптар" деп аталатындар мына </w:t>
      </w:r>
    </w:p>
    <w:p>
      <w:pPr>
        <w:spacing w:after="0"/>
        <w:ind w:left="0"/>
        <w:jc w:val="both"/>
      </w:pPr>
      <w:r>
        <w:rPr>
          <w:rFonts w:ascii="Times New Roman"/>
          <w:b w:val="false"/>
          <w:i w:val="false"/>
          <w:color w:val="000000"/>
          <w:sz w:val="28"/>
        </w:rPr>
        <w:t>
      төмендегілер туралы осы шартты жасасты:</w:t>
      </w:r>
    </w:p>
    <w:bookmarkStart w:name="z393" w:id="269"/>
    <w:p>
      <w:pPr>
        <w:spacing w:after="0"/>
        <w:ind w:left="0"/>
        <w:jc w:val="left"/>
      </w:pPr>
      <w:r>
        <w:rPr>
          <w:rFonts w:ascii="Times New Roman"/>
          <w:b/>
          <w:i w:val="false"/>
          <w:color w:val="000000"/>
        </w:rPr>
        <w:t xml:space="preserve"> 1-тарау. Шартта пайдаланылған негізгі ұғымдар</w:t>
      </w:r>
    </w:p>
    <w:bookmarkEnd w:id="269"/>
    <w:bookmarkStart w:name="z394" w:id="270"/>
    <w:p>
      <w:pPr>
        <w:spacing w:after="0"/>
        <w:ind w:left="0"/>
        <w:jc w:val="both"/>
      </w:pPr>
      <w:r>
        <w:rPr>
          <w:rFonts w:ascii="Times New Roman"/>
          <w:b w:val="false"/>
          <w:i w:val="false"/>
          <w:color w:val="000000"/>
          <w:sz w:val="28"/>
        </w:rPr>
        <w:t>
      1. Шартта мынадай негізгі ұғымдар пайдаланылады:</w:t>
      </w:r>
    </w:p>
    <w:bookmarkEnd w:id="270"/>
    <w:bookmarkStart w:name="z395" w:id="271"/>
    <w:p>
      <w:pPr>
        <w:spacing w:after="0"/>
        <w:ind w:left="0"/>
        <w:jc w:val="both"/>
      </w:pPr>
      <w:r>
        <w:rPr>
          <w:rFonts w:ascii="Times New Roman"/>
          <w:b w:val="false"/>
          <w:i w:val="false"/>
          <w:color w:val="000000"/>
          <w:sz w:val="28"/>
        </w:rPr>
        <w:t>
      1) жеткізуші - меншік нысанына қарамастан, тұтынушыларға сумен жабдықтау және су бұру жөніндегі қызметтерді көрсететін дара кәсіпкер немесе заңды тұлға;</w:t>
      </w:r>
    </w:p>
    <w:bookmarkEnd w:id="271"/>
    <w:bookmarkStart w:name="z396" w:id="272"/>
    <w:p>
      <w:pPr>
        <w:spacing w:after="0"/>
        <w:ind w:left="0"/>
        <w:jc w:val="both"/>
      </w:pPr>
      <w:r>
        <w:rPr>
          <w:rFonts w:ascii="Times New Roman"/>
          <w:b w:val="false"/>
          <w:i w:val="false"/>
          <w:color w:val="000000"/>
          <w:sz w:val="28"/>
        </w:rPr>
        <w:t>
      2) тұтынушы - сумен жабдықтау және су бұру жөніндегі қызметтерді пайдаланатын немесе пайдалануға ниеттенген жеке немесе заңды тұлға;</w:t>
      </w:r>
    </w:p>
    <w:bookmarkEnd w:id="272"/>
    <w:bookmarkStart w:name="z397" w:id="273"/>
    <w:p>
      <w:pPr>
        <w:spacing w:after="0"/>
        <w:ind w:left="0"/>
        <w:jc w:val="both"/>
      </w:pPr>
      <w:r>
        <w:rPr>
          <w:rFonts w:ascii="Times New Roman"/>
          <w:b w:val="false"/>
          <w:i w:val="false"/>
          <w:color w:val="000000"/>
          <w:sz w:val="28"/>
        </w:rPr>
        <w:t>
      3) атқарушы орган - мүліктің меншік иелері бірлестігінің төрағасы немесе жай серіктестіктің сенімді тұлғасы немесе көппәтерлі тұрғын үйді басқарушы немесе басқарушы компания;</w:t>
      </w:r>
    </w:p>
    <w:bookmarkEnd w:id="273"/>
    <w:bookmarkStart w:name="z398" w:id="274"/>
    <w:p>
      <w:pPr>
        <w:spacing w:after="0"/>
        <w:ind w:left="0"/>
        <w:jc w:val="both"/>
      </w:pPr>
      <w:r>
        <w:rPr>
          <w:rFonts w:ascii="Times New Roman"/>
          <w:b w:val="false"/>
          <w:i w:val="false"/>
          <w:color w:val="000000"/>
          <w:sz w:val="28"/>
        </w:rPr>
        <w:t>
      4) сумен жабдықтау - су тұтынушыларға сумен жабдықтау жүйелері арқылы су алуды, сақтауды, дайындауды, беруді және бөлуді қамтамасыз ететін іс-шаралар жиынтығы;</w:t>
      </w:r>
    </w:p>
    <w:bookmarkEnd w:id="274"/>
    <w:bookmarkStart w:name="z399" w:id="275"/>
    <w:p>
      <w:pPr>
        <w:spacing w:after="0"/>
        <w:ind w:left="0"/>
        <w:jc w:val="both"/>
      </w:pPr>
      <w:r>
        <w:rPr>
          <w:rFonts w:ascii="Times New Roman"/>
          <w:b w:val="false"/>
          <w:i w:val="false"/>
          <w:color w:val="000000"/>
          <w:sz w:val="28"/>
        </w:rPr>
        <w:t>
      5) су бұру - сарқынды суларды су бұру жүйелері арқылы су объектілеріне және (немесе) жергілікті жер бедеріне жинауды, тасымалдауды, тазартуды және бұруды қамтамасыз ететін іс-шаралар жиынтығы;</w:t>
      </w:r>
    </w:p>
    <w:bookmarkEnd w:id="275"/>
    <w:bookmarkStart w:name="z400" w:id="276"/>
    <w:p>
      <w:pPr>
        <w:spacing w:after="0"/>
        <w:ind w:left="0"/>
        <w:jc w:val="both"/>
      </w:pPr>
      <w:r>
        <w:rPr>
          <w:rFonts w:ascii="Times New Roman"/>
          <w:b w:val="false"/>
          <w:i w:val="false"/>
          <w:color w:val="000000"/>
          <w:sz w:val="28"/>
        </w:rPr>
        <w:t>
      6) инженерлік желілер мен құрылыстар - суды жинауға, сақтауға, дайындауға, беруге және оны тұтыну орындарына таратуға арналған, сондай-ақ сарқынды суларды жинауға, тасымалдауға, тазартуға және бұруға арналған жабдықтар мен желілер;</w:t>
      </w:r>
    </w:p>
    <w:bookmarkEnd w:id="276"/>
    <w:bookmarkStart w:name="z401" w:id="277"/>
    <w:p>
      <w:pPr>
        <w:spacing w:after="0"/>
        <w:ind w:left="0"/>
        <w:jc w:val="both"/>
      </w:pPr>
      <w:r>
        <w:rPr>
          <w:rFonts w:ascii="Times New Roman"/>
          <w:b w:val="false"/>
          <w:i w:val="false"/>
          <w:color w:val="000000"/>
          <w:sz w:val="28"/>
        </w:rPr>
        <w:t>
      7) кондоминиум объектісі - дара (бөлек) меншіктегі пәтерлерден, тұрғын емес үй-жайлардан, тұрақ орындарынан, қоймалардан және дара (бөлек) меншікте болмайтын және пәтерлердің, тұрғын емес үй-жайлардың, 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77"/>
    <w:bookmarkStart w:name="z402" w:id="278"/>
    <w:p>
      <w:pPr>
        <w:spacing w:after="0"/>
        <w:ind w:left="0"/>
        <w:jc w:val="both"/>
      </w:pPr>
      <w:r>
        <w:rPr>
          <w:rFonts w:ascii="Times New Roman"/>
          <w:b w:val="false"/>
          <w:i w:val="false"/>
          <w:color w:val="000000"/>
          <w:sz w:val="28"/>
        </w:rPr>
        <w:t>
      8)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орны. Мұндай келісім болмаған кезде, пайдалану жауапкершілігінің шекарасы баланстық тиесілікті бөлу шекарасы бойынша белгіленеді;</w:t>
      </w:r>
    </w:p>
    <w:bookmarkEnd w:id="278"/>
    <w:bookmarkStart w:name="z403" w:id="279"/>
    <w:p>
      <w:pPr>
        <w:spacing w:after="0"/>
        <w:ind w:left="0"/>
        <w:jc w:val="both"/>
      </w:pPr>
      <w:r>
        <w:rPr>
          <w:rFonts w:ascii="Times New Roman"/>
          <w:b w:val="false"/>
          <w:i w:val="false"/>
          <w:color w:val="000000"/>
          <w:sz w:val="28"/>
        </w:rPr>
        <w:t>
      9) баланстық тиесілікті бөлу шекарасы - сумен жабдықтау және су бұру жүйелерінің элементтерін иеленушілер арасында меншік, шаруашылық жүргізу немесе жедел басқару белгісі бойынша бөлу орны, бұл схемаларда көрсетіледі.</w:t>
      </w:r>
    </w:p>
    <w:bookmarkEnd w:id="279"/>
    <w:bookmarkStart w:name="z404" w:id="280"/>
    <w:p>
      <w:pPr>
        <w:spacing w:after="0"/>
        <w:ind w:left="0"/>
        <w:jc w:val="left"/>
      </w:pPr>
      <w:r>
        <w:rPr>
          <w:rFonts w:ascii="Times New Roman"/>
          <w:b/>
          <w:i w:val="false"/>
          <w:color w:val="000000"/>
        </w:rPr>
        <w:t xml:space="preserve"> 2-тарау. Шарттың мәні</w:t>
      </w:r>
    </w:p>
    <w:bookmarkEnd w:id="280"/>
    <w:bookmarkStart w:name="z405" w:id="281"/>
    <w:p>
      <w:pPr>
        <w:spacing w:after="0"/>
        <w:ind w:left="0"/>
        <w:jc w:val="both"/>
      </w:pPr>
      <w:r>
        <w:rPr>
          <w:rFonts w:ascii="Times New Roman"/>
          <w:b w:val="false"/>
          <w:i w:val="false"/>
          <w:color w:val="000000"/>
          <w:sz w:val="28"/>
        </w:rPr>
        <w:t>
      2. Жеткізуші теңгерімдік тиесілілігін бөлу шекарасына дейін тұтынушыға сумен жабдықтау және су бұру жөніндегі қызметтерді көрсетеді, ал Атқарушы орган тұтынушыларға сумен жабдықтау және су бұру жөніндегі қызметтер көрсетілетін үй ішіндегі инженерлік желілер мен құрылыстардың сақталуын және тиісті техникалық жай-күйде болуы мен пайдаланылуын қамтамасыз етеді.</w:t>
      </w:r>
    </w:p>
    <w:bookmarkEnd w:id="281"/>
    <w:bookmarkStart w:name="z406" w:id="282"/>
    <w:p>
      <w:pPr>
        <w:spacing w:after="0"/>
        <w:ind w:left="0"/>
        <w:jc w:val="both"/>
      </w:pPr>
      <w:r>
        <w:rPr>
          <w:rFonts w:ascii="Times New Roman"/>
          <w:b w:val="false"/>
          <w:i w:val="false"/>
          <w:color w:val="000000"/>
          <w:sz w:val="28"/>
        </w:rPr>
        <w:t>
      3. Көрсетілетін қызметті қабылдау Жеткізуші мен тұтынушының теңгерімдік тиесілілігін бөлу шекарасында жүргізіледі.</w:t>
      </w:r>
    </w:p>
    <w:bookmarkEnd w:id="282"/>
    <w:bookmarkStart w:name="z407" w:id="283"/>
    <w:p>
      <w:pPr>
        <w:spacing w:after="0"/>
        <w:ind w:left="0"/>
        <w:jc w:val="both"/>
      </w:pPr>
      <w:r>
        <w:rPr>
          <w:rFonts w:ascii="Times New Roman"/>
          <w:b w:val="false"/>
          <w:i w:val="false"/>
          <w:color w:val="000000"/>
          <w:sz w:val="28"/>
        </w:rPr>
        <w:t>
      4. Кондоминиум объектілеріндегі пайдалану жауапкершілігін бөлу шекарасы:</w:t>
      </w:r>
    </w:p>
    <w:bookmarkEnd w:id="283"/>
    <w:bookmarkStart w:name="z408" w:id="284"/>
    <w:p>
      <w:pPr>
        <w:spacing w:after="0"/>
        <w:ind w:left="0"/>
        <w:jc w:val="both"/>
      </w:pPr>
      <w:r>
        <w:rPr>
          <w:rFonts w:ascii="Times New Roman"/>
          <w:b w:val="false"/>
          <w:i w:val="false"/>
          <w:color w:val="000000"/>
          <w:sz w:val="28"/>
        </w:rPr>
        <w:t>
      1) сумен жабдықтау бойынша - ғимаратта су құбырын енгізудегі бірінші ысырманың бөлу фланеці;</w:t>
      </w:r>
    </w:p>
    <w:bookmarkEnd w:id="284"/>
    <w:bookmarkStart w:name="z409" w:id="285"/>
    <w:p>
      <w:pPr>
        <w:spacing w:after="0"/>
        <w:ind w:left="0"/>
        <w:jc w:val="both"/>
      </w:pPr>
      <w:r>
        <w:rPr>
          <w:rFonts w:ascii="Times New Roman"/>
          <w:b w:val="false"/>
          <w:i w:val="false"/>
          <w:color w:val="000000"/>
          <w:sz w:val="28"/>
        </w:rPr>
        <w:t>
      2) су бұру бойынша - елді мекеннің су бұру желілеріне қосылған жердегі құдық.</w:t>
      </w:r>
    </w:p>
    <w:bookmarkEnd w:id="285"/>
    <w:bookmarkStart w:name="z410" w:id="286"/>
    <w:p>
      <w:pPr>
        <w:spacing w:after="0"/>
        <w:ind w:left="0"/>
        <w:jc w:val="both"/>
      </w:pPr>
      <w:r>
        <w:rPr>
          <w:rFonts w:ascii="Times New Roman"/>
          <w:b w:val="false"/>
          <w:i w:val="false"/>
          <w:color w:val="000000"/>
          <w:sz w:val="28"/>
        </w:rPr>
        <w:t>
      5. Тараптардың су бұру жөніндегі пайдалану жауапкершілігін бөлу шекарасы тұтынушыны қосқан жердегі құдық болып табылады.</w:t>
      </w:r>
    </w:p>
    <w:bookmarkEnd w:id="286"/>
    <w:bookmarkStart w:name="z411" w:id="287"/>
    <w:p>
      <w:pPr>
        <w:spacing w:after="0"/>
        <w:ind w:left="0"/>
        <w:jc w:val="both"/>
      </w:pPr>
      <w:r>
        <w:rPr>
          <w:rFonts w:ascii="Times New Roman"/>
          <w:b w:val="false"/>
          <w:i w:val="false"/>
          <w:color w:val="000000"/>
          <w:sz w:val="28"/>
        </w:rPr>
        <w:t>
      6. Көрсетiлетiн қызметтердiң сипаттамасы мен сапасы Қазақстан Республикасы заңнамасының, ұлттық стандарттардың талаптарына, берiлетiн судың құрамы, қасиетi мен жылыту температурасы бойынша санитариялық-эпидемиологиялық талаптарға, сондай-ақ есептеу құралына сәйкес, ал су болмаған жағдайда тәулiктiк орташа шығыны бойынша есептiк су шығыны талаптарына сәйкес келуге тиiс.</w:t>
      </w:r>
    </w:p>
    <w:bookmarkEnd w:id="287"/>
    <w:bookmarkStart w:name="z412" w:id="288"/>
    <w:p>
      <w:pPr>
        <w:spacing w:after="0"/>
        <w:ind w:left="0"/>
        <w:jc w:val="both"/>
      </w:pPr>
      <w:r>
        <w:rPr>
          <w:rFonts w:ascii="Times New Roman"/>
          <w:b w:val="false"/>
          <w:i w:val="false"/>
          <w:color w:val="000000"/>
          <w:sz w:val="28"/>
        </w:rPr>
        <w:t>
      7. Су бұру және сумен жабдықтау жөніндегі қызметтерді көрсету режимі - тәулік бойы.</w:t>
      </w:r>
    </w:p>
    <w:bookmarkEnd w:id="288"/>
    <w:bookmarkStart w:name="z413" w:id="289"/>
    <w:p>
      <w:pPr>
        <w:spacing w:after="0"/>
        <w:ind w:left="0"/>
        <w:jc w:val="left"/>
      </w:pPr>
      <w:r>
        <w:rPr>
          <w:rFonts w:ascii="Times New Roman"/>
          <w:b/>
          <w:i w:val="false"/>
          <w:color w:val="000000"/>
        </w:rPr>
        <w:t xml:space="preserve"> 3-тарау. Тараптардың құқықтары мен міндеттері</w:t>
      </w:r>
    </w:p>
    <w:bookmarkEnd w:id="289"/>
    <w:bookmarkStart w:name="z414" w:id="290"/>
    <w:p>
      <w:pPr>
        <w:spacing w:after="0"/>
        <w:ind w:left="0"/>
        <w:jc w:val="both"/>
      </w:pPr>
      <w:r>
        <w:rPr>
          <w:rFonts w:ascii="Times New Roman"/>
          <w:b w:val="false"/>
          <w:i w:val="false"/>
          <w:color w:val="000000"/>
          <w:sz w:val="28"/>
        </w:rPr>
        <w:t>
      8. Жеткізуші сумен жабдықтау және су бұру жөніндегі қызметтер көрсетілетін үй ішіндегі инженерлік желілер мен құрылыстарға техникалық қызмет көрсетуді жүргізуді және Атқарушы органмен жасалған шарт негізінде үйге ортақ есепке алу аспаптарын тексеруді және салыстырып тексеруді ұйымдастырады.</w:t>
      </w:r>
    </w:p>
    <w:bookmarkEnd w:id="290"/>
    <w:bookmarkStart w:name="z415" w:id="291"/>
    <w:p>
      <w:pPr>
        <w:spacing w:after="0"/>
        <w:ind w:left="0"/>
        <w:jc w:val="both"/>
      </w:pPr>
      <w:r>
        <w:rPr>
          <w:rFonts w:ascii="Times New Roman"/>
          <w:b w:val="false"/>
          <w:i w:val="false"/>
          <w:color w:val="000000"/>
          <w:sz w:val="28"/>
        </w:rPr>
        <w:t>
      9. Жеткізушінің міндеттері:</w:t>
      </w:r>
    </w:p>
    <w:bookmarkEnd w:id="291"/>
    <w:bookmarkStart w:name="z416" w:id="292"/>
    <w:p>
      <w:pPr>
        <w:spacing w:after="0"/>
        <w:ind w:left="0"/>
        <w:jc w:val="both"/>
      </w:pPr>
      <w:r>
        <w:rPr>
          <w:rFonts w:ascii="Times New Roman"/>
          <w:b w:val="false"/>
          <w:i w:val="false"/>
          <w:color w:val="000000"/>
          <w:sz w:val="28"/>
        </w:rPr>
        <w:t>
      1) Қазақстан Республикасы заңнамасының талаптарына, санитарлық ережелер мен мемлекеттік стандарттарға сәйкес келетін көлемде және сапада теңгерімдік тиесілігін бөлу шекарасына дейін сумен жабдықтау және су бұру жөніндегі қызметтерді тиісінше ұсынуды қамтамасыз ету;</w:t>
      </w:r>
    </w:p>
    <w:bookmarkEnd w:id="292"/>
    <w:bookmarkStart w:name="z417" w:id="293"/>
    <w:p>
      <w:pPr>
        <w:spacing w:after="0"/>
        <w:ind w:left="0"/>
        <w:jc w:val="both"/>
      </w:pPr>
      <w:r>
        <w:rPr>
          <w:rFonts w:ascii="Times New Roman"/>
          <w:b w:val="false"/>
          <w:i w:val="false"/>
          <w:color w:val="000000"/>
          <w:sz w:val="28"/>
        </w:rPr>
        <w:t>
      2) сумен жабдықтау және су бұру жөніндегі қызметтерді көрсету режимін бұзуды болдырмау, жою бойынша уақтылы шаралар қабылдау.</w:t>
      </w:r>
    </w:p>
    <w:bookmarkEnd w:id="293"/>
    <w:bookmarkStart w:name="z418" w:id="294"/>
    <w:p>
      <w:pPr>
        <w:spacing w:after="0"/>
        <w:ind w:left="0"/>
        <w:jc w:val="both"/>
      </w:pPr>
      <w:r>
        <w:rPr>
          <w:rFonts w:ascii="Times New Roman"/>
          <w:b w:val="false"/>
          <w:i w:val="false"/>
          <w:color w:val="000000"/>
          <w:sz w:val="28"/>
        </w:rPr>
        <w:t>
      10. Атқарушы органның құқықтары:</w:t>
      </w:r>
    </w:p>
    <w:bookmarkEnd w:id="294"/>
    <w:bookmarkStart w:name="z419" w:id="295"/>
    <w:p>
      <w:pPr>
        <w:spacing w:after="0"/>
        <w:ind w:left="0"/>
        <w:jc w:val="both"/>
      </w:pPr>
      <w:r>
        <w:rPr>
          <w:rFonts w:ascii="Times New Roman"/>
          <w:b w:val="false"/>
          <w:i w:val="false"/>
          <w:color w:val="000000"/>
          <w:sz w:val="28"/>
        </w:rPr>
        <w:t>
      1) үй ішіндегі инженерлік желілер мен құрылыстарды тиісті техникалық жай-күйде күтіп ұстау бойынша жөндеу және пайдалану жұмыстарын жүзеге асыру үшін үшінші тұлғаларды тарту;</w:t>
      </w:r>
    </w:p>
    <w:bookmarkEnd w:id="295"/>
    <w:bookmarkStart w:name="z420" w:id="296"/>
    <w:p>
      <w:pPr>
        <w:spacing w:after="0"/>
        <w:ind w:left="0"/>
        <w:jc w:val="both"/>
      </w:pPr>
      <w:r>
        <w:rPr>
          <w:rFonts w:ascii="Times New Roman"/>
          <w:b w:val="false"/>
          <w:i w:val="false"/>
          <w:color w:val="000000"/>
          <w:sz w:val="28"/>
        </w:rPr>
        <w:t>
      2) үй ішіндегі инженерлік желілер мен жабдықтарды қарау кезінде Жеткізуші жасайтын барлық актілердің көшірмелерін Жеткізушіден алу.</w:t>
      </w:r>
    </w:p>
    <w:bookmarkEnd w:id="296"/>
    <w:bookmarkStart w:name="z421" w:id="297"/>
    <w:p>
      <w:pPr>
        <w:spacing w:after="0"/>
        <w:ind w:left="0"/>
        <w:jc w:val="both"/>
      </w:pPr>
      <w:r>
        <w:rPr>
          <w:rFonts w:ascii="Times New Roman"/>
          <w:b w:val="false"/>
          <w:i w:val="false"/>
          <w:color w:val="000000"/>
          <w:sz w:val="28"/>
        </w:rPr>
        <w:t>
      11. Атқарушы органның міндеттері:</w:t>
      </w:r>
    </w:p>
    <w:bookmarkEnd w:id="297"/>
    <w:bookmarkStart w:name="z422" w:id="298"/>
    <w:p>
      <w:pPr>
        <w:spacing w:after="0"/>
        <w:ind w:left="0"/>
        <w:jc w:val="both"/>
      </w:pPr>
      <w:r>
        <w:rPr>
          <w:rFonts w:ascii="Times New Roman"/>
          <w:b w:val="false"/>
          <w:i w:val="false"/>
          <w:color w:val="000000"/>
          <w:sz w:val="28"/>
        </w:rPr>
        <w:t>
      1) пайдалану жауапкершілігін бөлу шекарасы шегінде сумен жабдықтау және су бөлу жөніндегі қызметтер көрсетілетін үй ішіндегі инженерлік желілер мен құрылыстардың сақталуын, қауіпсіздігін, тиісті техникалық жай-күйін және пайдаланылуын қамтамасыз ету;</w:t>
      </w:r>
    </w:p>
    <w:bookmarkEnd w:id="298"/>
    <w:bookmarkStart w:name="z423" w:id="299"/>
    <w:p>
      <w:pPr>
        <w:spacing w:after="0"/>
        <w:ind w:left="0"/>
        <w:jc w:val="both"/>
      </w:pPr>
      <w:r>
        <w:rPr>
          <w:rFonts w:ascii="Times New Roman"/>
          <w:b w:val="false"/>
          <w:i w:val="false"/>
          <w:color w:val="000000"/>
          <w:sz w:val="28"/>
        </w:rPr>
        <w:t>
      2) үйге ортақ мұқтаждыққа пайдаланылатын сумен жабдықтау және су бұру жөніндегі қызметтерді ұтымды пайдалануды қамтамасыз ету, үй ішіндегі инженерлік желілер мен құрылыстардағы шығындарға жол бермеу;</w:t>
      </w:r>
    </w:p>
    <w:bookmarkEnd w:id="299"/>
    <w:bookmarkStart w:name="z424" w:id="300"/>
    <w:p>
      <w:pPr>
        <w:spacing w:after="0"/>
        <w:ind w:left="0"/>
        <w:jc w:val="both"/>
      </w:pPr>
      <w:r>
        <w:rPr>
          <w:rFonts w:ascii="Times New Roman"/>
          <w:b w:val="false"/>
          <w:i w:val="false"/>
          <w:color w:val="000000"/>
          <w:sz w:val="28"/>
        </w:rPr>
        <w:t>
      3) сумен жабдықтау, сарқынды суларды шығару жүйелері құрылыстарының және үйге ортақ есепке алу аспаптарының жұмысындағы көрсетілетін қызметтерді пайдалану кезінде орын алған ақаулар туралы көрсетілетін қызметті берушіге, ал сумен жабдықтау және сарқынды суларды шығару жүйесі құрылыстары бұзылған немесе ластағыш, уытты заттар авариялық шығарылған жағдайда - төтенше жағдайлардың алдын алу және жою, мемлекеттік өртке қарсы қызмет, санитариялық-эпидемиологиялық қызмет және қоршаған ортаны қорғау жөніндегі жергілікті органдарға да жедел хабарлау;</w:t>
      </w:r>
    </w:p>
    <w:bookmarkEnd w:id="300"/>
    <w:bookmarkStart w:name="z425" w:id="301"/>
    <w:p>
      <w:pPr>
        <w:spacing w:after="0"/>
        <w:ind w:left="0"/>
        <w:jc w:val="both"/>
      </w:pPr>
      <w:r>
        <w:rPr>
          <w:rFonts w:ascii="Times New Roman"/>
          <w:b w:val="false"/>
          <w:i w:val="false"/>
          <w:color w:val="000000"/>
          <w:sz w:val="28"/>
        </w:rPr>
        <w:t>
      4) үй ішіндегі инженерлік желілер мен құрылыстардың зақымдалуын жою;</w:t>
      </w:r>
    </w:p>
    <w:bookmarkEnd w:id="301"/>
    <w:bookmarkStart w:name="z426" w:id="302"/>
    <w:p>
      <w:pPr>
        <w:spacing w:after="0"/>
        <w:ind w:left="0"/>
        <w:jc w:val="both"/>
      </w:pPr>
      <w:r>
        <w:rPr>
          <w:rFonts w:ascii="Times New Roman"/>
          <w:b w:val="false"/>
          <w:i w:val="false"/>
          <w:color w:val="000000"/>
          <w:sz w:val="28"/>
        </w:rPr>
        <w:t>
      5) үйге ортақ есепке алу аспаптарына, үй ішіндегі инженерлік желілер мен құрылыстарға Жеткізуші өкілдерінің кедергісіз кіруін қамтамасыз ету;</w:t>
      </w:r>
    </w:p>
    <w:bookmarkEnd w:id="302"/>
    <w:bookmarkStart w:name="z427" w:id="303"/>
    <w:p>
      <w:pPr>
        <w:spacing w:after="0"/>
        <w:ind w:left="0"/>
        <w:jc w:val="both"/>
      </w:pPr>
      <w:r>
        <w:rPr>
          <w:rFonts w:ascii="Times New Roman"/>
          <w:b w:val="false"/>
          <w:i w:val="false"/>
          <w:color w:val="000000"/>
          <w:sz w:val="28"/>
        </w:rPr>
        <w:t>
      6) пәтер, тұрғын емес үй-жайлардың меншік иелері тұтынушыларының сапасы лайықсыз және (немесе) үзілістермен коммуналдық қызметтерді ұсыну фактісі туралы хабарламасын қабылдау, тиісті акт жасай отырып, мұндай фактіні жеткізушімен бірлесіп салыстырып тексеруді ұйымдастыру және жүргізу.</w:t>
      </w:r>
    </w:p>
    <w:bookmarkEnd w:id="303"/>
    <w:bookmarkStart w:name="z428" w:id="304"/>
    <w:p>
      <w:pPr>
        <w:spacing w:after="0"/>
        <w:ind w:left="0"/>
        <w:jc w:val="left"/>
      </w:pPr>
      <w:r>
        <w:rPr>
          <w:rFonts w:ascii="Times New Roman"/>
          <w:b/>
          <w:i w:val="false"/>
          <w:color w:val="000000"/>
        </w:rPr>
        <w:t xml:space="preserve"> 4-тарау. Форс-мажор</w:t>
      </w:r>
    </w:p>
    <w:bookmarkEnd w:id="304"/>
    <w:bookmarkStart w:name="z429" w:id="305"/>
    <w:p>
      <w:pPr>
        <w:spacing w:after="0"/>
        <w:ind w:left="0"/>
        <w:jc w:val="both"/>
      </w:pPr>
      <w:r>
        <w:rPr>
          <w:rFonts w:ascii="Times New Roman"/>
          <w:b w:val="false"/>
          <w:i w:val="false"/>
          <w:color w:val="000000"/>
          <w:sz w:val="28"/>
        </w:rPr>
        <w:t>
      12. Форс-мажорлық жағдайлар, яғни еңсерілмейтін күш жағдайлары (дүлей апаттар немесе болжап білу немесе алдын алу мүмкін емес өзге жағдайлар), сондай-ақ әскери іс-қимылдар, көтерілістер және Шарт талаптарының орындалмауына немесе тиісінше орындалмауына әкеп соққан басқа оқиғалар туындаған жағдайда, Тараптардың ешқайсысы екінші Тараптың алдында жауапты болмайды.</w:t>
      </w:r>
    </w:p>
    <w:bookmarkEnd w:id="305"/>
    <w:bookmarkStart w:name="z430" w:id="306"/>
    <w:p>
      <w:pPr>
        <w:spacing w:after="0"/>
        <w:ind w:left="0"/>
        <w:jc w:val="both"/>
      </w:pPr>
      <w:r>
        <w:rPr>
          <w:rFonts w:ascii="Times New Roman"/>
          <w:b w:val="false"/>
          <w:i w:val="false"/>
          <w:color w:val="000000"/>
          <w:sz w:val="28"/>
        </w:rPr>
        <w:t>
      13. Тараптардың Шарт бойынша міндеттемелері еңсерілмейтін күш жағдайларының әрекет ету мерзіміне, бірақ мұндай жағдайлар Тараптардың Шарт бойынша міндеттемелерін орындауына бөгет болатындай дәрежеде ғана тоқтатыла тұруы мүмкін.</w:t>
      </w:r>
    </w:p>
    <w:bookmarkEnd w:id="306"/>
    <w:bookmarkStart w:name="z431" w:id="307"/>
    <w:p>
      <w:pPr>
        <w:spacing w:after="0"/>
        <w:ind w:left="0"/>
        <w:jc w:val="both"/>
      </w:pPr>
      <w:r>
        <w:rPr>
          <w:rFonts w:ascii="Times New Roman"/>
          <w:b w:val="false"/>
          <w:i w:val="false"/>
          <w:color w:val="000000"/>
          <w:sz w:val="28"/>
        </w:rPr>
        <w:t>
      Тараптың өзі де, басқа тарап жауап бермейтін мән-жайдан туындаған міндеттемені орындамаған жағдайда, егер Шартта өзгеше көзделмесе, ол екінші тараптан міндеттеме бойынша орындауды талап етпейді. Бұл ретте міндеттемені орындаған әрбір тарап орындалғанды қайтаруды талап етеді.</w:t>
      </w:r>
    </w:p>
    <w:bookmarkEnd w:id="307"/>
    <w:bookmarkStart w:name="z432" w:id="308"/>
    <w:p>
      <w:pPr>
        <w:spacing w:after="0"/>
        <w:ind w:left="0"/>
        <w:jc w:val="left"/>
      </w:pPr>
      <w:r>
        <w:rPr>
          <w:rFonts w:ascii="Times New Roman"/>
          <w:b/>
          <w:i w:val="false"/>
          <w:color w:val="000000"/>
        </w:rPr>
        <w:t xml:space="preserve"> 5-тарау. Жалпы ережелер және дауларды шешу</w:t>
      </w:r>
    </w:p>
    <w:bookmarkEnd w:id="308"/>
    <w:bookmarkStart w:name="z433" w:id="309"/>
    <w:p>
      <w:pPr>
        <w:spacing w:after="0"/>
        <w:ind w:left="0"/>
        <w:jc w:val="both"/>
      </w:pPr>
      <w:r>
        <w:rPr>
          <w:rFonts w:ascii="Times New Roman"/>
          <w:b w:val="false"/>
          <w:i w:val="false"/>
          <w:color w:val="000000"/>
          <w:sz w:val="28"/>
        </w:rPr>
        <w:t>
      14. Тараптар өздерінің құқықтық қатынастарында Шартты және қолданыстағы заңнаманы басшылыққа алады.</w:t>
      </w:r>
    </w:p>
    <w:bookmarkEnd w:id="309"/>
    <w:bookmarkStart w:name="z434" w:id="310"/>
    <w:p>
      <w:pPr>
        <w:spacing w:after="0"/>
        <w:ind w:left="0"/>
        <w:jc w:val="both"/>
      </w:pPr>
      <w:r>
        <w:rPr>
          <w:rFonts w:ascii="Times New Roman"/>
          <w:b w:val="false"/>
          <w:i w:val="false"/>
          <w:color w:val="000000"/>
          <w:sz w:val="28"/>
        </w:rPr>
        <w:t>
      15. Тараптар туындайтын дауларды келіссөздер жүргізу арқылы реттеу үшін барлық күш-жігерін салады. Тараптар арасында келісімге қол жеткізілмеген жағдайда даулар мен келіспеушіліктер сот тәртібімен шешіледі.</w:t>
      </w:r>
    </w:p>
    <w:bookmarkEnd w:id="310"/>
    <w:bookmarkStart w:name="z435" w:id="311"/>
    <w:p>
      <w:pPr>
        <w:spacing w:after="0"/>
        <w:ind w:left="0"/>
        <w:jc w:val="both"/>
      </w:pPr>
      <w:r>
        <w:rPr>
          <w:rFonts w:ascii="Times New Roman"/>
          <w:b w:val="false"/>
          <w:i w:val="false"/>
          <w:color w:val="000000"/>
          <w:sz w:val="28"/>
        </w:rPr>
        <w:t>
      16. Тараптардың Шарттан туындайтын және онымен реттелмеген қатынастары Қазақстан Республикасының қолданыстағы заңнамасымен реттеледі.</w:t>
      </w:r>
    </w:p>
    <w:bookmarkEnd w:id="311"/>
    <w:bookmarkStart w:name="z436" w:id="312"/>
    <w:p>
      <w:pPr>
        <w:spacing w:after="0"/>
        <w:ind w:left="0"/>
        <w:jc w:val="both"/>
      </w:pPr>
      <w:r>
        <w:rPr>
          <w:rFonts w:ascii="Times New Roman"/>
          <w:b w:val="false"/>
          <w:i w:val="false"/>
          <w:color w:val="000000"/>
          <w:sz w:val="28"/>
        </w:rPr>
        <w:t>
      17. Шарт Тараптардың әрқайсысы үшін бірдей заңды күші бар мемлекеттік және орыс тілдерінде екі данада жасалды.</w:t>
      </w:r>
    </w:p>
    <w:bookmarkEnd w:id="312"/>
    <w:bookmarkStart w:name="z437" w:id="313"/>
    <w:p>
      <w:pPr>
        <w:spacing w:after="0"/>
        <w:ind w:left="0"/>
        <w:jc w:val="left"/>
      </w:pPr>
      <w:r>
        <w:rPr>
          <w:rFonts w:ascii="Times New Roman"/>
          <w:b/>
          <w:i w:val="false"/>
          <w:color w:val="000000"/>
        </w:rPr>
        <w:t xml:space="preserve"> 6-тарау. Шарттың қолданылу мерзімі</w:t>
      </w:r>
    </w:p>
    <w:bookmarkEnd w:id="313"/>
    <w:bookmarkStart w:name="z438" w:id="314"/>
    <w:p>
      <w:pPr>
        <w:spacing w:after="0"/>
        <w:ind w:left="0"/>
        <w:jc w:val="both"/>
      </w:pPr>
      <w:r>
        <w:rPr>
          <w:rFonts w:ascii="Times New Roman"/>
          <w:b w:val="false"/>
          <w:i w:val="false"/>
          <w:color w:val="000000"/>
          <w:sz w:val="28"/>
        </w:rPr>
        <w:t>
      18. Осы Шарт 20__ жылғы "__" ___________20_ жылғы "__" _________ дейінгі мерзімге жасалады және егер оның қолданылу мерзімі аяқталғанға дейін 30 күнтізбелік күннің ішінде Тараптардың бірі Шарттан бас тарту туралы өтініш бермесе, оның мерзімі ұзартылды деп саналады.</w:t>
      </w:r>
    </w:p>
    <w:bookmarkEnd w:id="314"/>
    <w:bookmarkStart w:name="z439" w:id="315"/>
    <w:p>
      <w:pPr>
        <w:spacing w:after="0"/>
        <w:ind w:left="0"/>
        <w:jc w:val="left"/>
      </w:pPr>
      <w:r>
        <w:rPr>
          <w:rFonts w:ascii="Times New Roman"/>
          <w:b/>
          <w:i w:val="false"/>
          <w:color w:val="000000"/>
        </w:rPr>
        <w:t xml:space="preserve"> 7-тарау. Тараптардың деректемелері</w:t>
      </w:r>
    </w:p>
    <w:bookmarkEnd w:id="315"/>
    <w:bookmarkStart w:name="z440" w:id="316"/>
    <w:p>
      <w:pPr>
        <w:spacing w:after="0"/>
        <w:ind w:left="0"/>
        <w:jc w:val="both"/>
      </w:pPr>
      <w:r>
        <w:rPr>
          <w:rFonts w:ascii="Times New Roman"/>
          <w:b w:val="false"/>
          <w:i w:val="false"/>
          <w:color w:val="000000"/>
          <w:sz w:val="28"/>
        </w:rPr>
        <w:t>
      Жеткізуші: Атқарушы орган:</w:t>
      </w:r>
    </w:p>
    <w:bookmarkEnd w:id="3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