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3df1" w14:textId="f143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"Қабылданған халықаралық міндеттемелер шеңберінде өңдеуші өнеркәсіптің отандық тауарлары мен көрсетілетін қызметтерін, сондай-ақ ақпараттық-коммуникациялық көрсетілетін қызметтерді сыртқы нарықтарға ілгерілету бойынша өнеркәсіптік-инновациялық қызмет субъектілері шығындарының бір бөлігін өтеу қағидаларын, өңдеуші өнеркәсіптің отандық тауарлары мен көрсетілетін қызметтерінің, сондай-ақ оларды сыртқы нарықтарға ілгерілету бойынша шығындары ішінара өтелетін ақпараттық-коммуникациялық көрсетілетін қызметтердің тізбесін бекіту туралы" Қазақстан Республикасы Сауда және интеграция министрінің міндетін атқарушысының 2022 жылғы 1 тамыздағы № 314-НҚ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20 ақпандағы № 102-НҚ бұйрығы. Қазақстан Республикасының Әділет министрлігінде 2024 жылғы 22 ақпанда № 34032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01.04.2024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"Қабылданған халықаралық міндеттемелер шеңберінде өңдеуші өнеркәсіптің отандық тауарлары мен көрсетілетін қызметтерін, сондай-ақ ақпараттық-коммуникациялық көрсетілетін қызметтерді сыртқы нарықтарға ілгерілету бойынша өнеркәсіптік-инновациялық қызмет субъектілері шығындарының бір бөлігін өтеу қағидаларын, өңдеуші өнеркәсіптің отандық тауарлары мен көрсетілетін қызметтерінің, сондай-ақ оларды сыртқы нарықтарға ілгерілету бойынша шығындары ішінара өтелетін ақпараттық-коммуникациялық көрсетілетін қызметтердің тізбесін бекіту туралы" Қазақстан Республикасы Сауда және интеграция министрінің міндетін атқарушының 2022 жылғы 1 тамыздағы № 314-НҚ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28994 болып тіркелген) мынадай өзгеріс пен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Отандық өңделген тауарларды және көрсетілетін қызметтерді, сондай-ақ ақпараттық-коммуникациялық қызметтерді сыртқы нарықтарға ілгерілету бойынша қабылданған халықаралық міндеттемелер аясында өнеркәсіптік-инновациялық қызмет субъектілері шығындарының бір бөлігін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Уәкілетті орган төлемдер кестесіне сәйкес шикізаттық емес экспортты дамыту және ілгерілету саласындағы ұлттық даму институтының (бұдан әрі – Оператор) ағымдағы шотына осы Қағидалар шеңберінде өтініш берушілердің шығындарының бір бөлігін кейіннен өтеуге дейін өнеркәсіпті мемлкеттік ынталандыру шараларын ұсынуға көзделген қаражатты аударады.";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3-1) және 3-2) тармақшаларымен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қабылданған халықаралық міндеттемелер шеңберінде, осы Қағидаларға сәйкес өңдеуші өнеркәсіптің отандық тауарлары мен көрсетілетін қызметтерін, сондай-ақ оларды сыртқы нарықтарға ілгерілету бойынша шығындары ішінара өтелетін ақпараттық-коммуникациялық көрсетілетін қызметтерді сыртқы нарықтарға ілгерілету бойынша өнеркәсіптік-инновациялық қызмет субъектілері шығындарының бір бөлігін өтеу арқылы өнеркәсіпті мемлекеттік ынталандыру шараларын ұсыну бойынша уәкілетті органға қызметтер көрсетеді;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қабылданған халықаралық міндеттемелер шеңберінде, осы Қағидаларға сәйкес өңдеуші өнеркәсіптің отандық тауарлары мен көрсетілетін қызметтерін, сондай-ақ оларды сыртқы нарықтарға ілгерілету бойынша шығындары ішінара өтелетін ақпараттық-коммуникациялық көрсетілетін қызметтерді сыртқы нарықтарға ілгерілету бойынша өнеркәсіптік-инновациялық қызмет субъектілері шығындарының бір бөлігін өтеу арқылы өнеркәсіпті мемлекеттік ынталандыру шараларын ұсыну кезінде өнеркәсіптік-инновациялық қызмет субъектілері қабылдайтын қарсы міндеттемелердің мониторингін жүзеге асырады.";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Өңдеуші өнеркәсіптің отандық тауарлары мен көрсетілетін қызметтерінің, сондай-ақ оларды сыртқы нарықтарға ілгерілету жөніндегі шығындар ішінара өтелетін ақпараттық-коммуникациялық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4043-1-жолмен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және салқындатылған түйнекті пияз, шалот пиязы, сарымсақ, порей пиязы, басқа да пияз тәрізділерге жататын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Экспортты ілгерілету департаменті заңнамада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сәуірден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