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ba34" w14:textId="e1eb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"Турагенттік қызметтің, Қазақстан Республикасында дара кәсіпкерлер ретінде қызметін жүзеге асыратын гид, экскурсовод және туризм нұсқаушысы қызметінің басталғаны туралы хабарламаға қоса беру үшін мәліметтердің нысандарын бекіту туралы" Қазақстан Республикасы Инвестициялар және даму министрінің 2015 жылғы 27 ақпандағы № 249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23 қаңтардағы № 28 бұйрығы. Қазақстан Республикасының Әділет министрлігінде 2024 жылғы 25 қаңтарда № 33933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"Турагенттік қызметтің, Қазақстан Республикасында дара кәсіпкерлер ретінде қызметін жүзеге асыратын гид, экскурсовод және туризм нұсқаушысы қызметінің басталғаны туралы хабарламаға қоса беру үшін мәліметтердің нысандарын бекіту туралы" Қазақстан Республикасы Инвестициялар және даму министрінің 2015 жылғы 27 ақпандағы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 w:id="2"/>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11-бабы </w:t>
      </w:r>
      <w:r>
        <w:rPr>
          <w:rFonts w:ascii="Times New Roman"/>
          <w:b w:val="false"/>
          <w:i w:val="false"/>
          <w:color w:val="000000"/>
          <w:sz w:val="28"/>
        </w:rPr>
        <w:t>20-6)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көрсетілген бұйрыққа 1-қосымшамен бекітілген турагенттік қызметтің басталғаны туралы хабарламаға қоса беру үшін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көрсетілген бұйрыққа 2-қосымшамен бекітілген Қазақстан Республикасында дара кәсіпкер ретінде қызметін жүзеге асыратын гид қызметінің басталғаны туралы хабарламаға қоса беру үшін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көрсетілген бұйрыққа 3-қосымшамен бекітілген Қазақстан Республикасында дара кәсіпкер ретінде қызметін жүзеге асыратын эскурсовод қызметінің басталғаны туралы хабарламаға қоса беру үшін мәліметтің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xml:space="preserve">
      көрсетілген бұйрыққа 4-қосымшамен бекітілген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7"/>
    <w:bookmarkStart w:name="z8"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9" w:id="9"/>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Турим және спорт министрлігінің интернет-ресурсында орналастыруды;</w:t>
      </w:r>
    </w:p>
    <w:bookmarkEnd w:id="9"/>
    <w:bookmarkStart w:name="z10" w:id="10"/>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10"/>
    <w:bookmarkStart w:name="z11" w:id="1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Туризм және спорт министрінің орынбасарына жүктелсін. </w:t>
      </w:r>
    </w:p>
    <w:bookmarkEnd w:id="11"/>
    <w:bookmarkStart w:name="z12"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xml:space="preserve">
      жоспарлау және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Қазақтан Республикасы </w:t>
      </w:r>
    </w:p>
    <w:p>
      <w:pPr>
        <w:spacing w:after="0"/>
        <w:ind w:left="0"/>
        <w:jc w:val="both"/>
      </w:pPr>
      <w:r>
        <w:rPr>
          <w:rFonts w:ascii="Times New Roman"/>
          <w:b w:val="false"/>
          <w:i w:val="false"/>
          <w:color w:val="000000"/>
          <w:sz w:val="28"/>
        </w:rPr>
        <w:t xml:space="preserve">
      Цифрлық даму, инновациялар және аэроғарыш </w:t>
      </w:r>
    </w:p>
    <w:p>
      <w:pPr>
        <w:spacing w:after="0"/>
        <w:ind w:left="0"/>
        <w:jc w:val="both"/>
      </w:pPr>
      <w:r>
        <w:rPr>
          <w:rFonts w:ascii="Times New Roman"/>
          <w:b w:val="false"/>
          <w:i w:val="false"/>
          <w:color w:val="000000"/>
          <w:sz w:val="28"/>
        </w:rPr>
        <w:t xml:space="preserve">
      өнеркәсібі министрлігі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23 қаңтардағы</w:t>
            </w:r>
            <w:r>
              <w:br/>
            </w:r>
            <w:r>
              <w:rPr>
                <w:rFonts w:ascii="Times New Roman"/>
                <w:b w:val="false"/>
                <w:i w:val="false"/>
                <w:color w:val="000000"/>
                <w:sz w:val="20"/>
              </w:rPr>
              <w:t>№ 28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1-қосымша</w:t>
            </w:r>
          </w:p>
        </w:tc>
      </w:tr>
    </w:tbl>
    <w:bookmarkStart w:name="z14" w:id="13"/>
    <w:p>
      <w:pPr>
        <w:spacing w:after="0"/>
        <w:ind w:left="0"/>
        <w:jc w:val="left"/>
      </w:pPr>
      <w:r>
        <w:rPr>
          <w:rFonts w:ascii="Times New Roman"/>
          <w:b/>
          <w:i w:val="false"/>
          <w:color w:val="000000"/>
        </w:rPr>
        <w:t xml:space="preserve"> Турагенттік қызметтің басталғаны туралы хабарламаға қоса беру үшін мәліметтер нысаны</w:t>
      </w:r>
    </w:p>
    <w:bookmarkEnd w:id="13"/>
    <w:p>
      <w:pPr>
        <w:spacing w:after="0"/>
        <w:ind w:left="0"/>
        <w:jc w:val="both"/>
      </w:pPr>
      <w:r>
        <w:rPr>
          <w:rFonts w:ascii="Times New Roman"/>
          <w:b w:val="false"/>
          <w:i w:val="false"/>
          <w:color w:val="000000"/>
          <w:sz w:val="28"/>
        </w:rPr>
        <w:t xml:space="preserve">
      Ұсынылады: Қазақстан Республикасы Туризм және спорт министрлігі Туризм индустриясы комитеті </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дереккөздер нысанының атауы: "Турагенттік қызметтің басталғаны туралы хабарламаға қоса беру үшін мәліметтер"</w:t>
      </w:r>
    </w:p>
    <w:p>
      <w:pPr>
        <w:spacing w:after="0"/>
        <w:ind w:left="0"/>
        <w:jc w:val="both"/>
      </w:pPr>
      <w:r>
        <w:rPr>
          <w:rFonts w:ascii="Times New Roman"/>
          <w:b w:val="false"/>
          <w:i w:val="false"/>
          <w:color w:val="000000"/>
          <w:sz w:val="28"/>
        </w:rPr>
        <w:t>
      Индексі: 1-КТТ</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туристік агенттіктердің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туристік агенттіктер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Туризмнiң ұйымдық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жүйесінің қатысушысы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және/немесе ішкі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басатын орын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Турагенттік қызметтің</w:t>
            </w:r>
            <w:r>
              <w:br/>
            </w:r>
            <w:r>
              <w:rPr>
                <w:rFonts w:ascii="Times New Roman"/>
                <w:b w:val="false"/>
                <w:i w:val="false"/>
                <w:color w:val="000000"/>
                <w:sz w:val="20"/>
              </w:rPr>
              <w:t>басталғаны туралы</w:t>
            </w:r>
            <w:r>
              <w:br/>
            </w:r>
            <w:r>
              <w:rPr>
                <w:rFonts w:ascii="Times New Roman"/>
                <w:b w:val="false"/>
                <w:i w:val="false"/>
                <w:color w:val="000000"/>
                <w:sz w:val="20"/>
              </w:rPr>
              <w:t>хабарламаға қоса беру үшін</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6" w:id="14"/>
    <w:p>
      <w:pPr>
        <w:spacing w:after="0"/>
        <w:ind w:left="0"/>
        <w:jc w:val="left"/>
      </w:pPr>
      <w:r>
        <w:rPr>
          <w:rFonts w:ascii="Times New Roman"/>
          <w:b/>
          <w:i w:val="false"/>
          <w:color w:val="000000"/>
        </w:rPr>
        <w:t xml:space="preserve"> "Турагенттік қызметтің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 </w:t>
      </w:r>
    </w:p>
    <w:bookmarkEnd w:id="14"/>
    <w:p>
      <w:pPr>
        <w:spacing w:after="0"/>
        <w:ind w:left="0"/>
        <w:jc w:val="both"/>
      </w:pPr>
      <w:r>
        <w:rPr>
          <w:rFonts w:ascii="Times New Roman"/>
          <w:b w:val="false"/>
          <w:i w:val="false"/>
          <w:color w:val="000000"/>
          <w:sz w:val="28"/>
        </w:rPr>
        <w:t>
      1.1-бағанда реттік нөмірі көрсетіледі.</w:t>
      </w:r>
    </w:p>
    <w:p>
      <w:pPr>
        <w:spacing w:after="0"/>
        <w:ind w:left="0"/>
        <w:jc w:val="both"/>
      </w:pPr>
      <w:r>
        <w:rPr>
          <w:rFonts w:ascii="Times New Roman"/>
          <w:b w:val="false"/>
          <w:i w:val="false"/>
          <w:color w:val="000000"/>
          <w:sz w:val="28"/>
        </w:rPr>
        <w:t>
      2.2-бағанда шығу туризмінің ұйымдық нысаны көрсетіледі.</w:t>
      </w:r>
    </w:p>
    <w:p>
      <w:pPr>
        <w:spacing w:after="0"/>
        <w:ind w:left="0"/>
        <w:jc w:val="both"/>
      </w:pPr>
      <w:r>
        <w:rPr>
          <w:rFonts w:ascii="Times New Roman"/>
          <w:b w:val="false"/>
          <w:i w:val="false"/>
          <w:color w:val="000000"/>
          <w:sz w:val="28"/>
        </w:rPr>
        <w:t>
      3.3-бағанда келу/ішкі туризмінің ұйымдық нысаны көрсетіледі.</w:t>
      </w:r>
    </w:p>
    <w:p>
      <w:pPr>
        <w:spacing w:after="0"/>
        <w:ind w:left="0"/>
        <w:jc w:val="both"/>
      </w:pPr>
      <w:r>
        <w:rPr>
          <w:rFonts w:ascii="Times New Roman"/>
          <w:b w:val="false"/>
          <w:i w:val="false"/>
          <w:color w:val="000000"/>
          <w:sz w:val="28"/>
        </w:rPr>
        <w:t>
      4.4-бағанда кеңсенің мекенжайы көрсетіледі.</w:t>
      </w:r>
    </w:p>
    <w:p>
      <w:pPr>
        <w:spacing w:after="0"/>
        <w:ind w:left="0"/>
        <w:jc w:val="both"/>
      </w:pPr>
      <w:r>
        <w:rPr>
          <w:rFonts w:ascii="Times New Roman"/>
          <w:b w:val="false"/>
          <w:i w:val="false"/>
          <w:color w:val="000000"/>
          <w:sz w:val="28"/>
        </w:rPr>
        <w:t>
      5.5-бағанда Қазақстан Республикасы азаматтарының шығу туризмі саласындағы құқықтарына кепілдік беру жүйесінің қатысушысы көрсетіледі: иә__ / жоқ__.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гид қызметінің басталғаны туралы хабарламаға қоса беру үшін мәліметтер нысаны </w:t>
      </w:r>
    </w:p>
    <w:bookmarkEnd w:id="15"/>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дереккөздер нысанының атауы: "Қазақстан Республикасында дара кәсіпкер ретінде қызметін жүзеге асыратын гид қызметінің басталғаны туралы хабарламаға қоса беру үшін мәліметтер"</w:t>
      </w:r>
    </w:p>
    <w:p>
      <w:pPr>
        <w:spacing w:after="0"/>
        <w:ind w:left="0"/>
        <w:jc w:val="both"/>
      </w:pPr>
      <w:r>
        <w:rPr>
          <w:rFonts w:ascii="Times New Roman"/>
          <w:b w:val="false"/>
          <w:i w:val="false"/>
          <w:color w:val="000000"/>
          <w:sz w:val="28"/>
        </w:rPr>
        <w:t>
      Индексі: 1-КТГ</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туристік гид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туристік гид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(немесе) ұйымдастырушылық қызметтерін көрсететін өңір (ӘАОЖ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(немесе) ұйымдастырушылық қызметтерін көрсететін тіл(-дері)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Орындаушы 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басатын орын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дара кәсіпкер ретінде қызметін</w:t>
            </w:r>
            <w:r>
              <w:br/>
            </w:r>
            <w:r>
              <w:rPr>
                <w:rFonts w:ascii="Times New Roman"/>
                <w:b w:val="false"/>
                <w:i w:val="false"/>
                <w:color w:val="000000"/>
                <w:sz w:val="20"/>
              </w:rPr>
              <w:t>жүзеге асыратын гид қызметінің</w:t>
            </w:r>
            <w:r>
              <w:br/>
            </w:r>
            <w:r>
              <w:rPr>
                <w:rFonts w:ascii="Times New Roman"/>
                <w:b w:val="false"/>
                <w:i w:val="false"/>
                <w:color w:val="000000"/>
                <w:sz w:val="20"/>
              </w:rPr>
              <w:t>басталғаны туралы хабарламаға</w:t>
            </w:r>
            <w:r>
              <w:br/>
            </w:r>
            <w:r>
              <w:rPr>
                <w:rFonts w:ascii="Times New Roman"/>
                <w:b w:val="false"/>
                <w:i w:val="false"/>
                <w:color w:val="000000"/>
                <w:sz w:val="20"/>
              </w:rPr>
              <w:t>қоса беру үшін мәліметтер</w:t>
            </w:r>
            <w:r>
              <w:br/>
            </w:r>
            <w:r>
              <w:rPr>
                <w:rFonts w:ascii="Times New Roman"/>
                <w:b w:val="false"/>
                <w:i w:val="false"/>
                <w:color w:val="000000"/>
                <w:sz w:val="20"/>
              </w:rPr>
              <w:t>нысанына қосымша</w:t>
            </w:r>
          </w:p>
        </w:tc>
      </w:tr>
    </w:tbl>
    <w:bookmarkStart w:name="z20" w:id="16"/>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гид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16"/>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ақпараттық және (немесе) ұйымдастырушылық қызметтерін көрсететін өңір көрсетіледі (ӘАОЖ бойынша орналасқан жерінің коды).</w:t>
      </w:r>
    </w:p>
    <w:p>
      <w:pPr>
        <w:spacing w:after="0"/>
        <w:ind w:left="0"/>
        <w:jc w:val="both"/>
      </w:pPr>
      <w:r>
        <w:rPr>
          <w:rFonts w:ascii="Times New Roman"/>
          <w:b w:val="false"/>
          <w:i w:val="false"/>
          <w:color w:val="000000"/>
          <w:sz w:val="28"/>
        </w:rPr>
        <w:t>
      3. 3-бағанда ақпараттық және (немесе) ұйымдастырушылық қызметтерін көрсететін тіл(-дері)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3-қосымша</w:t>
            </w:r>
          </w:p>
        </w:tc>
      </w:tr>
    </w:tbl>
    <w:bookmarkStart w:name="z22" w:id="17"/>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 нысаны</w:t>
      </w:r>
    </w:p>
    <w:bookmarkEnd w:id="17"/>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дереккөздер нысанының атауы: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w:t>
      </w:r>
    </w:p>
    <w:p>
      <w:pPr>
        <w:spacing w:after="0"/>
        <w:ind w:left="0"/>
        <w:jc w:val="both"/>
      </w:pPr>
      <w:r>
        <w:rPr>
          <w:rFonts w:ascii="Times New Roman"/>
          <w:b w:val="false"/>
          <w:i w:val="false"/>
          <w:color w:val="000000"/>
          <w:sz w:val="28"/>
        </w:rPr>
        <w:t>
      Индексі: 1-КТЭ</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туристік экскурсовод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туристік экскурсовод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қызметтерін көрсететін өңір (ӘАОЖ бойынша орналасқан жерінің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басатын орын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дара кәсіпкер ретінде қызметін</w:t>
            </w:r>
            <w:r>
              <w:br/>
            </w:r>
            <w:r>
              <w:rPr>
                <w:rFonts w:ascii="Times New Roman"/>
                <w:b w:val="false"/>
                <w:i w:val="false"/>
                <w:color w:val="000000"/>
                <w:sz w:val="20"/>
              </w:rPr>
              <w:t>жүзеге асыратын экскурсовод</w:t>
            </w:r>
            <w:r>
              <w:br/>
            </w:r>
            <w:r>
              <w:rPr>
                <w:rFonts w:ascii="Times New Roman"/>
                <w:b w:val="false"/>
                <w:i w:val="false"/>
                <w:color w:val="000000"/>
                <w:sz w:val="20"/>
              </w:rPr>
              <w:t>қызметінің басталғаны туралы</w:t>
            </w:r>
            <w:r>
              <w:br/>
            </w:r>
            <w:r>
              <w:rPr>
                <w:rFonts w:ascii="Times New Roman"/>
                <w:b w:val="false"/>
                <w:i w:val="false"/>
                <w:color w:val="000000"/>
                <w:sz w:val="20"/>
              </w:rPr>
              <w:t>хабарламаға қоса беру</w:t>
            </w:r>
            <w:r>
              <w:br/>
            </w:r>
            <w:r>
              <w:rPr>
                <w:rFonts w:ascii="Times New Roman"/>
                <w:b w:val="false"/>
                <w:i w:val="false"/>
                <w:color w:val="000000"/>
                <w:sz w:val="20"/>
              </w:rPr>
              <w:t>үшін мәлімет нысанына</w:t>
            </w:r>
            <w:r>
              <w:br/>
            </w:r>
            <w:r>
              <w:rPr>
                <w:rFonts w:ascii="Times New Roman"/>
                <w:b w:val="false"/>
                <w:i w:val="false"/>
                <w:color w:val="000000"/>
                <w:sz w:val="20"/>
              </w:rPr>
              <w:t>қосымша</w:t>
            </w:r>
          </w:p>
        </w:tc>
      </w:tr>
    </w:tbl>
    <w:bookmarkStart w:name="z24" w:id="18"/>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18"/>
    <w:p>
      <w:pPr>
        <w:spacing w:after="0"/>
        <w:ind w:left="0"/>
        <w:jc w:val="both"/>
      </w:pPr>
      <w:r>
        <w:rPr>
          <w:rFonts w:ascii="Times New Roman"/>
          <w:b w:val="false"/>
          <w:i w:val="false"/>
          <w:color w:val="000000"/>
          <w:sz w:val="28"/>
        </w:rPr>
        <w:t xml:space="preserve">
      1.1-бағанда реттік нөмірі көрсетіледі. </w:t>
      </w:r>
    </w:p>
    <w:p>
      <w:pPr>
        <w:spacing w:after="0"/>
        <w:ind w:left="0"/>
        <w:jc w:val="both"/>
      </w:pPr>
      <w:r>
        <w:rPr>
          <w:rFonts w:ascii="Times New Roman"/>
          <w:b w:val="false"/>
          <w:i w:val="false"/>
          <w:color w:val="000000"/>
          <w:sz w:val="28"/>
        </w:rPr>
        <w:t>
      2. 2-бағанда экскурсиялық қызметтерін көрсететін өңір көрсетіледі (ӘАОЖ бойынша орналасқан жерінің коды).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4-қосымша</w:t>
            </w:r>
          </w:p>
        </w:tc>
      </w:tr>
    </w:tbl>
    <w:bookmarkStart w:name="z26" w:id="19"/>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мәліметтер нысаны</w:t>
      </w:r>
    </w:p>
    <w:bookmarkEnd w:id="19"/>
    <w:p>
      <w:pPr>
        <w:spacing w:after="0"/>
        <w:ind w:left="0"/>
        <w:jc w:val="both"/>
      </w:pPr>
      <w:r>
        <w:rPr>
          <w:rFonts w:ascii="Times New Roman"/>
          <w:b w:val="false"/>
          <w:i w:val="false"/>
          <w:color w:val="000000"/>
          <w:sz w:val="28"/>
        </w:rPr>
        <w:t xml:space="preserve">
      Ұсынылады: Қазақстан Республикасы Туризм және спорт министрлігі Туризм индустриясы комитеті </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деректеркөздер нысанының атауы: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мәліметтер"</w:t>
      </w:r>
    </w:p>
    <w:p>
      <w:pPr>
        <w:spacing w:after="0"/>
        <w:ind w:left="0"/>
        <w:jc w:val="both"/>
      </w:pPr>
      <w:r>
        <w:rPr>
          <w:rFonts w:ascii="Times New Roman"/>
          <w:b w:val="false"/>
          <w:i w:val="false"/>
          <w:color w:val="000000"/>
          <w:sz w:val="28"/>
        </w:rPr>
        <w:t>
      Индексі: 1-КТИ</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туризм нұсқаушысы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туризм нұсқаушысы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көрсететін өңір (ӘАОЖ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маршруттармен жүріп өту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 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Мөр басатын орын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дара кәсіпкер ретінде қызметін</w:t>
            </w:r>
            <w:r>
              <w:br/>
            </w:r>
            <w:r>
              <w:rPr>
                <w:rFonts w:ascii="Times New Roman"/>
                <w:b w:val="false"/>
                <w:i w:val="false"/>
                <w:color w:val="000000"/>
                <w:sz w:val="20"/>
              </w:rPr>
              <w:t>жүзеге асыратын туризм</w:t>
            </w:r>
            <w:r>
              <w:br/>
            </w:r>
            <w:r>
              <w:rPr>
                <w:rFonts w:ascii="Times New Roman"/>
                <w:b w:val="false"/>
                <w:i w:val="false"/>
                <w:color w:val="000000"/>
                <w:sz w:val="20"/>
              </w:rPr>
              <w:t>нұсқаушысы қызметінің</w:t>
            </w:r>
            <w:r>
              <w:br/>
            </w:r>
            <w:r>
              <w:rPr>
                <w:rFonts w:ascii="Times New Roman"/>
                <w:b w:val="false"/>
                <w:i w:val="false"/>
                <w:color w:val="000000"/>
                <w:sz w:val="20"/>
              </w:rPr>
              <w:t>басталғаны туралы хабарламаға</w:t>
            </w:r>
            <w:r>
              <w:br/>
            </w:r>
            <w:r>
              <w:rPr>
                <w:rFonts w:ascii="Times New Roman"/>
                <w:b w:val="false"/>
                <w:i w:val="false"/>
                <w:color w:val="000000"/>
                <w:sz w:val="20"/>
              </w:rPr>
              <w:t>қоса беру үшін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8" w:id="20"/>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20"/>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қызметтерді көрсететін өңір көрсетіледі (ӘАОЖ бойынша орналасқан жерінің коды).</w:t>
      </w:r>
    </w:p>
    <w:p>
      <w:pPr>
        <w:spacing w:after="0"/>
        <w:ind w:left="0"/>
        <w:jc w:val="both"/>
      </w:pPr>
      <w:r>
        <w:rPr>
          <w:rFonts w:ascii="Times New Roman"/>
          <w:b w:val="false"/>
          <w:i w:val="false"/>
          <w:color w:val="000000"/>
          <w:sz w:val="28"/>
        </w:rPr>
        <w:t>
      3. 3-бағанда туристік маршруттармен жүріп өту тәжірибесі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