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4085" w14:textId="4394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 материалдарының, бұйымдары мен конструкцияларының энергия тиімділігі жөніндегі талаптарды белгілеу туралы" Қазақстан Республикасы Инвестициялар және даму министрінің 2015 жылғы 31 наурыздағы № 401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16 қаңтардағы № 17 бұйрығы. Қазақстан Республикасының Әділет министрлігінде 2024 жылғы 17 қаңтарда № 33911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 материалдарының, бұйымдары мен конструкцияларының энергия тиімділігі жөніндегі талаптарды белгілеу туралы" Қазақстан Республикасы Инвестициялар және даму министрінің 2015 жылғы 31 наурыздағы № 401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11666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Құрылыс материалдарының, бұйымдары мен конструкцияларының энергия тиімділігі жөніндегі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"Жарық өткізгіш конструкциялардың жылу беру кедергісінің, көлеңкелеу коэффициентінің және күн радиациясының салыстырмалы өткізгіштігінің көрсеткіші осы Талаптарға 1-қосымшаға сәйкес көрсеткіштерден төмен еместі құрайды";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беруге келтірілген кедергі, жарық өткізгіш конструкциялардың көлеңкелеу және күн радиациясының салыстырмалы өткізу коэффициенті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ойығын толтыру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жарық конструкциялар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ПВХ жақтауларда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жақтауларда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×°C/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×°C/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жақтауларда кәдімгі шыныдан жасалған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0,75/0,7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жақтауларда қатты іріктемелі жабыны бар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жақтауларда кәдімгі шыныдан жасалған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0,65/0,6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(0,8)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жақтауларда қатты іріктемелі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жабыны бар қосарлы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194×194×98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 (жақтаусыз)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244×244×98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(жақтаусыз)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 қимасының профильді шынысы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(жақтаусыз)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шамдар үшін органикалық шыныдан жасалған қосарлы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 шамдарға органикалық шыныдан жасалған үштік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Бөлек-қосарланған жақтауларда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шыныдан жасалған үштік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Бөлек-қосарланған жақтауларда қатты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іріктемелі жабыны бар үштік шынылау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дара жақтаудағы бір камералы шыныпакет: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дара жақтаудағы екі камералы шыныпакет: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(8 мм шыныаралық қашықтықта)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(12 мм шыныаралық қашықтықта)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 жұмсақ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аргонмен толтырылған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шыны және шыныдан жасалған бөлек жақтаулардағы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 шыныпакет: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іріктемелі жабыны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іріктемелі жабыны бар және аргонмен толтырылған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Болатты жақтауларда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Жұмсақ іріктемелі шыны жабындарына жылу эмиссиясы 0,15-тен аз жабындар, қатты (К шыны) - 0,15 және одан да көп жабындар жатады.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Жарық саңылауларын толтырудың жылу беруге келтірілген кедергісінің мәні шынылау ауданының жарық ойығының толтыру ауданына қатынасы 0,75 болған жағдайда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Кестеде көрсетілген жылу беруге кедергінің мәндерін конструкцияларға арналған стандарттарда немесе техникалық шарттарда осы мәндер болмаған немесе сынақ нәтижелерімен расталмаған кезде есептеу ретінде қолдануға рұқсат 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Алымда тұрғын, қоғамдық және қосалқы ғимараттардың, бөлгіште - өндірістік ғимараттардың жарық өткізгіш онструкциялары, жақшада - саңылаусыз жақтаулары бар жарық өткізгіш конструкциялар үшін t мәндері келтірілген.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Шыныпакеттері бар терезелер үшін мәндер былайша келтірілген: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терезелер үшін жақтау ені 78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ауа камерасы бар ені 60 мм ПВХ жақтаулардағы терезе конструкциялары үшін. Ені 70 мм және бес ауа камерасы бар ПВХ жақтауларды қолданған кезде жылу беруге кедергі 0,03 м2×°С/Вт артады;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терезелер үшін мәндер термиялық ендірмелері бар жақтаулар үшін келтірілген.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атаулардың толық жазылуы: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берілген жылу беру кедергісі;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°C –Цельси бойынша градус температурасы;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– жарық өткізбейтін элементтермен көлеңкелеу коэффициенті;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– терезелердің, балкон есіктерінің және шамдардың күн радиациясының салыстырмалы өткізу коэффициенті;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ПВХ – поливинихлорид;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– миллиметр.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оқшаулағыш материалдардың жылу техникалық көрсеткіштері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күйдегі материалдардың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жылу сыйымдылығы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кДж/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×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өткізгіштік коэффициенті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 × 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Минералды мақта (МЕМСТ 4640), шыны талшықты, көбік шыны, газды шыны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Тігілетін минерал мақта төсеніштер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(МЕМСТ 21880)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тұтқырдағы минерал мақта маталар (МЕМСТ 9573)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және битум тұқырдағы жұмсақ, жартылай қатты және қатты минералды мақта тақталар (МЕМСТ 9573, МЕМСТ 10140, МЕМСТ 22950)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Органофосфаттық тұтқырдағы қаттылығы жоғары минерал -мақта тақталар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тұтқырдағы шыны штапельді талшықтан жасалған тақталар (МЕМСТ 10499)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талшықтан жасалған тігілетін төсеніштер мен жолақтар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шыны немесе газды шыны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Полимерлі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полистирол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полистирол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(МЕМСТ 15588)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Көбікпласт ПХв-1 және ПВ1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және кем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полиуретан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Резоль-фенолфор-мальдегидті пенопласттан жасалған тақталар (МЕМСТ 20916)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Перлитопластбетон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 шкаласынан жасалған шағыл тас (МЕМСТ 5578)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Ісінген перлиттен жасалған шағыл тас пен құм (МЕМСТ 10832)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Ісінген вермикулит (МЕМСТ 12865)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арналған құм (МЕМСТ 8736)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атаулардың толық жазылуы: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тығыздық;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– киллограм;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меншікті жылу сыйымдылығы;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 – килоджоуль;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°C – Цельси бойынша градус температурасы;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жылу өткізгіштік коэффициенті;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–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ПХВ – поливинилхлорид;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ПВ1 – сым бірінші дәрежелі винил оқшаулау өзектер.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