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afca" w14:textId="447a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"Биоотын айналымы саласындағы құқық бұзушылықтарды жою туралы хабарлама нысанын бекіту туралы" Қазақстан Республикасы Қаржы министрінің 2011 жылғы 19 мамырдағы № 256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2024 жылғы 10 қаңтардағы № 7 бұйрығы. Қазақстан Республикасының Әділет министрлігінде 2024 жылғы 11 қаңтарда № 33900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"Биоотын айналымы саласындағы құқық бұзушылықтарды жою туралы хабарлама нысанын бекіту туралы" Қазақстан Республикасы Қаржы министрінің 2011 жылғы 19 мамырдағы № 256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тізілiмінде № 6988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"Камералдық бақылау нәтижелері бойынша анықталған бұзушылықтарды жою туралы хабарламаның нысанын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"Биоотын өндірісін және айналымын мемлекеттік реттеу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камералдық бақылау нәтижелері бойынша анықталған бұзушылықтарды жою туралы хабарламаның нысаны бекітілсін.";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биоотын айналымы саласындағы құқық бұзушылықтарды жою туралы хабарламаның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 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Камералдық бақылау нәтижелері бойынша анықталған бұзушылықтарды жою туралы 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жылғы "__" ________                                                                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(мемлекеттік кірістер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"Биоотын өндірісін және айналымын мемлекеттік реттеу туралы" 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сәйкес Сізге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(биоотын нарығына қатысушының тегі, аты, әкесінің аты (ол болған кезде)  немесе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сәйкестендіру нөмірі/жеке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биоотын айналымы саласында жол берілген, 20__жылғы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анықталған бұзушылықтар туралы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(бұзушылықтың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Заңның </w:t>
      </w:r>
      <w:r>
        <w:rPr>
          <w:rFonts w:ascii="Times New Roman"/>
          <w:b w:val="false"/>
          <w:i w:val="false"/>
          <w:color w:val="000000"/>
          <w:sz w:val="28"/>
        </w:rPr>
        <w:t>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биоотын нарығының қатысушысы, осы хабарлама  табыс етілген (алынған) күннен бастап күнтізбелік 30 күн ішінде орындауға міндетті.  Анықталған бұзушылықтардың сипаттамасы бар қосымша ___ парақта.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 органының басшысы  (Басшының 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(тегі, аты, әкесінің аты (ол болған кезде))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Хабарламаны алдым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(биоотын нарығына қатысушының тегі, аты, әкесінің аты (ол болған кезде)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тапсырылды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(биоотын нарығына қатысушының тегі, аты, әкесінің аты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атауы,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кірістер органының лауазымды адамының тегі, аты, әкесінің  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(ол болған кезде)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биоотын нарығының қатысушысына жіберілді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(жіберу және (немесе) алу фактісі туралы растайтын құжат)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