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9d46" w14:textId="5799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қазандағы № 8-3 шешімі. Батыс Қазақстан облысының Әділет департаментінде 2023 жылғы 18 қазанда № 7270-07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2023 жылғы 17 қазандағы </w:t>
            </w:r>
            <w:r>
              <w:br/>
            </w:r>
            <w:r>
              <w:rPr>
                <w:rFonts w:ascii="Times New Roman"/>
                <w:b w:val="false"/>
                <w:i w:val="false"/>
                <w:color w:val="000000"/>
                <w:sz w:val="20"/>
              </w:rPr>
              <w:t>№ 8-3 шешімімен бекітілген</w:t>
            </w:r>
          </w:p>
        </w:tc>
      </w:tr>
    </w:tbl>
    <w:bookmarkStart w:name="z7" w:id="3"/>
    <w:p>
      <w:pPr>
        <w:spacing w:after="0"/>
        <w:ind w:left="0"/>
        <w:jc w:val="left"/>
      </w:pPr>
      <w:r>
        <w:rPr>
          <w:rFonts w:ascii="Times New Roman"/>
          <w:b/>
          <w:i w:val="false"/>
          <w:color w:val="000000"/>
        </w:rPr>
        <w:t xml:space="preserve">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облысы Теректі аудандық мәслихатының 04.05.2026 </w:t>
      </w:r>
      <w:r>
        <w:rPr>
          <w:rFonts w:ascii="Times New Roman"/>
          <w:b w:val="false"/>
          <w:i w:val="false"/>
          <w:color w:val="ff0000"/>
          <w:sz w:val="28"/>
        </w:rPr>
        <w:t>№ 31-1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9" w:id="4"/>
    <w:p>
      <w:pPr>
        <w:spacing w:after="0"/>
        <w:ind w:left="0"/>
        <w:jc w:val="both"/>
      </w:pPr>
      <w:r>
        <w:rPr>
          <w:rFonts w:ascii="Times New Roman"/>
          <w:b w:val="false"/>
          <w:i w:val="false"/>
          <w:color w:val="000000"/>
          <w:sz w:val="28"/>
        </w:rPr>
        <w:t xml:space="preserve">
      1. Осы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1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Теректі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"Теректі ауданының жұмыспен қамту және әлеуметтік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6"/>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6"/>
    <w:bookmarkStart w:name="z12" w:id="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w:t>
      </w:r>
    </w:p>
    <w:bookmarkEnd w:id="7"/>
    <w:bookmarkStart w:name="z13" w:id="8"/>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8"/>
    <w:p>
      <w:pPr>
        <w:spacing w:after="0"/>
        <w:ind w:left="0"/>
        <w:jc w:val="both"/>
      </w:pPr>
      <w:r>
        <w:rPr>
          <w:rFonts w:ascii="Times New Roman"/>
          <w:b w:val="false"/>
          <w:i w:val="false"/>
          <w:color w:val="000000"/>
          <w:sz w:val="28"/>
        </w:rPr>
        <w:t>
      1) дүлей зилзала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4"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5" w:id="10"/>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4-6 - баптарында</w:t>
      </w:r>
      <w:r>
        <w:rPr>
          <w:rFonts w:ascii="Times New Roman"/>
          <w:b w:val="false"/>
          <w:i w:val="false"/>
          <w:color w:val="000000"/>
          <w:sz w:val="28"/>
        </w:rPr>
        <w:t xml:space="preserve">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да мемлекеттерде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Қазақстан Республика күніне орай, 20 000 (жиырма) теңге мөлшерінде;</w:t>
      </w:r>
    </w:p>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Start w:name="z16" w:id="11"/>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1"/>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қаржы жылына арналған Қазақстан Республикасының "Республикалық бюджет туралы" Заңымен белгіленген ең төменгі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амбулаторлық/ 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p>
      <w:pPr>
        <w:spacing w:after="0"/>
        <w:ind w:left="0"/>
        <w:jc w:val="both"/>
      </w:pPr>
      <w:r>
        <w:rPr>
          <w:rFonts w:ascii="Times New Roman"/>
          <w:b w:val="false"/>
          <w:i w:val="false"/>
          <w:color w:val="000000"/>
          <w:sz w:val="28"/>
        </w:rPr>
        <w:t>
      6) қаржы жылына арналған Қазақстан Республикасының "Республикалық бюджет туралы" Заңымен белгіленген жан басына шаққандағы орташа кірісі бір ең төмен күнкөріс деңгейі шамасынан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7)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p>
      <w:pPr>
        <w:spacing w:after="0"/>
        <w:ind w:left="0"/>
        <w:jc w:val="both"/>
      </w:pPr>
      <w:r>
        <w:rPr>
          <w:rFonts w:ascii="Times New Roman"/>
          <w:b w:val="false"/>
          <w:i w:val="false"/>
          <w:color w:val="000000"/>
          <w:sz w:val="28"/>
        </w:rPr>
        <w:t>
      8)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айлық есептік көрсеткіш мөлшерінде, біржолғы, санаторийлік-курорттық емделуге;</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Start w:name="z17" w:id="12"/>
    <w:p>
      <w:pPr>
        <w:spacing w:after="0"/>
        <w:ind w:left="0"/>
        <w:jc w:val="left"/>
      </w:pPr>
      <w:r>
        <w:rPr>
          <w:rFonts w:ascii="Times New Roman"/>
          <w:b/>
          <w:i w:val="false"/>
          <w:color w:val="000000"/>
        </w:rPr>
        <w:t xml:space="preserve"> 3-тарау. Әлеуметтік көмек көрсетудің тәртібі.</w:t>
      </w:r>
    </w:p>
    <w:bookmarkEnd w:id="12"/>
    <w:bookmarkStart w:name="z18" w:id="13"/>
    <w:p>
      <w:pPr>
        <w:spacing w:after="0"/>
        <w:ind w:left="0"/>
        <w:jc w:val="both"/>
      </w:pPr>
      <w:r>
        <w:rPr>
          <w:rFonts w:ascii="Times New Roman"/>
          <w:b w:val="false"/>
          <w:i w:val="false"/>
          <w:color w:val="000000"/>
          <w:sz w:val="28"/>
        </w:rPr>
        <w:t xml:space="preserve">
      8. Әлеуметтік көмек көрсету, тоқтату және қайтару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19" w:id="1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4"/>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5"/>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Тнректі ауданының бюджетінде көзделген ағымдағы қаржы жылына арналған қаражат шегінде жүргізіледі.</w:t>
      </w:r>
    </w:p>
    <w:bookmarkEnd w:id="15"/>
    <w:bookmarkStart w:name="z21" w:id="16"/>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1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2" w:id="17"/>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
    <w:bookmarkStart w:name="z23" w:id="18"/>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