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7817" w14:textId="6847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2023 жылғы 17 қазандағы № 8-1 шешімі. Батыс Қазақстан облысының Әділет департаментінде 2023 жылғы 18 қазанда № 7269-07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"Теректі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30 наурыздағы № 20-3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5145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