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b388" w14:textId="385b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30 мамырдағы № 5-2 шешімі. Батыс Қазақстан облысының Әділет департаментінде 2023 жылғы 31 мамырда № 7173-07 болып тіркелді. Күші жойылды - Батыс Қазақстан облысы Теректі аудандық мәслихатының 2024 жылғы 27 наурыздағы № 14-1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27.03.2024 </w:t>
      </w:r>
      <w:r>
        <w:rPr>
          <w:rFonts w:ascii="Times New Roman"/>
          <w:b w:val="false"/>
          <w:i w:val="false"/>
          <w:color w:val="ff0000"/>
          <w:sz w:val="28"/>
        </w:rPr>
        <w:t>№ 14-1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қағидаларын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ШЕШТІ:</w:t>
      </w:r>
    </w:p>
    <w:bookmarkEnd w:id="0"/>
    <w:bookmarkStart w:name="z4" w:id="1"/>
    <w:p>
      <w:pPr>
        <w:spacing w:after="0"/>
        <w:ind w:left="0"/>
        <w:jc w:val="both"/>
      </w:pPr>
      <w:r>
        <w:rPr>
          <w:rFonts w:ascii="Times New Roman"/>
          <w:b w:val="false"/>
          <w:i w:val="false"/>
          <w:color w:val="000000"/>
          <w:sz w:val="28"/>
        </w:rPr>
        <w:t>
      1. Теректі ауданында тұрғын үй көмегін көрсетудің мөлшері мен тәртібі осы шешімнің қосымшасына сәйкес айқындалсын.</w:t>
      </w:r>
    </w:p>
    <w:bookmarkEnd w:id="1"/>
    <w:bookmarkStart w:name="z5" w:id="2"/>
    <w:p>
      <w:pPr>
        <w:spacing w:after="0"/>
        <w:ind w:left="0"/>
        <w:jc w:val="both"/>
      </w:pPr>
      <w:r>
        <w:rPr>
          <w:rFonts w:ascii="Times New Roman"/>
          <w:b w:val="false"/>
          <w:i w:val="false"/>
          <w:color w:val="000000"/>
          <w:sz w:val="28"/>
        </w:rPr>
        <w:t>
      2.Келесі шешімдердің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1) Теректі аудандық мәслихатының "Теректі ауданында аз қамтамасыз етілген отбасыларға (азаматтарға) тұрғын үй көмегін көрсетудің мөлшерін және тәртібін айқындаудың қағидаларын бекіту туралы" 2020 жылғы 5 ақпанындағы №39-1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№6026 болып тіркелді);</w:t>
      </w:r>
    </w:p>
    <w:bookmarkEnd w:id="3"/>
    <w:bookmarkStart w:name="z7" w:id="4"/>
    <w:p>
      <w:pPr>
        <w:spacing w:after="0"/>
        <w:ind w:left="0"/>
        <w:jc w:val="both"/>
      </w:pPr>
      <w:r>
        <w:rPr>
          <w:rFonts w:ascii="Times New Roman"/>
          <w:b w:val="false"/>
          <w:i w:val="false"/>
          <w:color w:val="000000"/>
          <w:sz w:val="28"/>
        </w:rPr>
        <w:t xml:space="preserve">
      2) Теректі аудандық мәслихатының "Теректі аудандық мәслихатының 2020 жылғы 5 ақпандағы №39-1 "Теректі ауданында аз қамтамасыз етілген отбасыларға (азаматтарға) тұрғын үй көмегін көрсетудің мөлшерін және тәртібін айқындаудың қағидаларын бекіту туралы" шешіміне өзгеріс енгізу туралы" 2020 жылғы 28 желтоқсандағы №48-3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№6770 болып тіркелді).</w:t>
      </w:r>
    </w:p>
    <w:bookmarkEnd w:id="4"/>
    <w:bookmarkStart w:name="z8"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30 мамырдағы</w:t>
            </w:r>
            <w:r>
              <w:br/>
            </w:r>
            <w:r>
              <w:rPr>
                <w:rFonts w:ascii="Times New Roman"/>
                <w:b w:val="false"/>
                <w:i w:val="false"/>
                <w:color w:val="000000"/>
                <w:sz w:val="20"/>
              </w:rPr>
              <w:t>№ 5-2 шешіміне қосымша</w:t>
            </w:r>
          </w:p>
        </w:tc>
      </w:tr>
    </w:tbl>
    <w:bookmarkStart w:name="z11" w:id="6"/>
    <w:p>
      <w:pPr>
        <w:spacing w:after="0"/>
        <w:ind w:left="0"/>
        <w:jc w:val="left"/>
      </w:pPr>
      <w:r>
        <w:rPr>
          <w:rFonts w:ascii="Times New Roman"/>
          <w:b/>
          <w:i w:val="false"/>
          <w:color w:val="000000"/>
        </w:rPr>
        <w:t xml:space="preserve"> Теректі ауданында тұрғын үй көмегін көрсету мөлшері мен тәртібі</w:t>
      </w:r>
    </w:p>
    <w:bookmarkEnd w:id="6"/>
    <w:bookmarkStart w:name="z12" w:id="7"/>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Республикасында жалғыз тұрғынжай ретінде меншік құқығында тұрған тұрғынжайда Теректі ауданының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3"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4"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5"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16" w:id="11"/>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бес пайыз мөлшерінде белгіленеді.</w:t>
      </w:r>
    </w:p>
    <w:bookmarkEnd w:id="11"/>
    <w:bookmarkStart w:name="z17"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18" w:id="13"/>
    <w:p>
      <w:pPr>
        <w:spacing w:after="0"/>
        <w:ind w:left="0"/>
        <w:jc w:val="both"/>
      </w:pPr>
      <w:r>
        <w:rPr>
          <w:rFonts w:ascii="Times New Roman"/>
          <w:b w:val="false"/>
          <w:i w:val="false"/>
          <w:color w:val="000000"/>
          <w:sz w:val="28"/>
        </w:rPr>
        <w:t>
      2. Тұрғын үй көмегін тағайындау "Теректі ауданының жұмыспен қамту және әлеуметтік бағдарламалар бөлімі" мемлекеттік мекемесімен (бұдан әрі – уәкілетті орган) жүзеге асырылады.</w:t>
      </w:r>
    </w:p>
    <w:bookmarkEnd w:id="13"/>
    <w:bookmarkStart w:name="z19" w:id="1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bookmarkEnd w:id="14"/>
    <w:bookmarkStart w:name="z20"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отбасылардың (азаматтардың) осы мақсаттарға жұмсайтын шығыстарының Теректі аудандық мәслихаты белгілеген шектi жол берiлетiн деңгейiнiң арасындағы айырма ретiнде айқындалады.</w:t>
      </w:r>
    </w:p>
    <w:bookmarkEnd w:id="15"/>
    <w:bookmarkStart w:name="z21" w:id="16"/>
    <w:p>
      <w:pPr>
        <w:spacing w:after="0"/>
        <w:ind w:left="0"/>
        <w:jc w:val="both"/>
      </w:pPr>
      <w:r>
        <w:rPr>
          <w:rFonts w:ascii="Times New Roman"/>
          <w:b w:val="false"/>
          <w:i w:val="false"/>
          <w:color w:val="000000"/>
          <w:sz w:val="28"/>
        </w:rPr>
        <w:t>
      Тұрғын үй көмегін алуға өтініштер ағымдағы тоқсанда қабылданады және тұрғын үй көмегін алуға өтініш берудің алдыңғы тоқсанына тағайындалады.</w:t>
      </w:r>
    </w:p>
    <w:bookmarkEnd w:id="16"/>
    <w:bookmarkStart w:name="z22" w:id="17"/>
    <w:p>
      <w:pPr>
        <w:spacing w:after="0"/>
        <w:ind w:left="0"/>
        <w:jc w:val="both"/>
      </w:pPr>
      <w:r>
        <w:rPr>
          <w:rFonts w:ascii="Times New Roman"/>
          <w:b w:val="false"/>
          <w:i w:val="false"/>
          <w:color w:val="000000"/>
          <w:sz w:val="28"/>
        </w:rPr>
        <w:t>
      Мүгедектігі бар адамдар, магистратураны қоса алғандағы күндізгі оқыту нысанында оқитын оқушылар мен студенттерді, тыңдаушылар мен курсанттарды, сондай-ақ І және ІІ топтағы мүгедектігі бар адамдар, он алты жасқа дейінгі бала кезінен мүгедектігі бар балалар, өзге тұлғаның күтіп-бағуын қажет ететін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етуге қабілеті болса да жұмыс істемейтін адамдары бар аз қамтылған отбасыларға (азаматтарға) тұрғын үй көмегі тағайындалмайды.</w:t>
      </w:r>
    </w:p>
    <w:bookmarkEnd w:id="17"/>
    <w:bookmarkStart w:name="z23" w:id="18"/>
    <w:p>
      <w:pPr>
        <w:spacing w:after="0"/>
        <w:ind w:left="0"/>
        <w:jc w:val="both"/>
      </w:pPr>
      <w:r>
        <w:rPr>
          <w:rFonts w:ascii="Times New Roman"/>
          <w:b w:val="false"/>
          <w:i w:val="false"/>
          <w:color w:val="000000"/>
          <w:sz w:val="28"/>
        </w:rPr>
        <w:t>
      5. Аз қамтылған отбасыларға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бұйрығына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22.12.2023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6. Тұрғын үй көмегін тағайындау үшін аз қамтылған отбасы (азамат) (не нотариат куәландырған сенімхат бойынша оның өкілі) "Азаматтарға арналған үкімет" мемлекеттік корпорациясы" коммерциялық емес акционерлік қоғамының Теректі ауданы бойынша филиалына (бұдан әрі – Мемлекеттік корпорация) немесе www.egov.kz "электрондық үкіметтің" веб-порталы (бұдан әрі – портал) арқылы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құжаттарды ұсына отыра жүгінеді.</w:t>
      </w:r>
    </w:p>
    <w:bookmarkEnd w:id="19"/>
    <w:bookmarkStart w:name="z25" w:id="20"/>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 </w:t>
      </w:r>
    </w:p>
    <w:bookmarkEnd w:id="20"/>
    <w:bookmarkStart w:name="z26" w:id="21"/>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1"/>
    <w:bookmarkStart w:name="z27"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bookmarkStart w:name="z28" w:id="23"/>
    <w:p>
      <w:pPr>
        <w:spacing w:after="0"/>
        <w:ind w:left="0"/>
        <w:jc w:val="both"/>
      </w:pPr>
      <w:r>
        <w:rPr>
          <w:rFonts w:ascii="Times New Roman"/>
          <w:b w:val="false"/>
          <w:i w:val="false"/>
          <w:color w:val="000000"/>
          <w:sz w:val="28"/>
        </w:rPr>
        <w:t>
      8. Тұрғын үй көмегін тағайындау Теректі ауданының бюджетінде тиісті қаржы жылына көзделген қаражат шегінде жүзеге асырылады.</w:t>
      </w:r>
    </w:p>
    <w:bookmarkEnd w:id="23"/>
    <w:bookmarkStart w:name="z29" w:id="24"/>
    <w:p>
      <w:pPr>
        <w:spacing w:after="0"/>
        <w:ind w:left="0"/>
        <w:jc w:val="both"/>
      </w:pPr>
      <w:r>
        <w:rPr>
          <w:rFonts w:ascii="Times New Roman"/>
          <w:b w:val="false"/>
          <w:i w:val="false"/>
          <w:color w:val="000000"/>
          <w:sz w:val="28"/>
        </w:rPr>
        <w:t>
      9. Аз қамтылған отбасыларға (азаматтарға) тұрғын үй көмегін төлеу уәкілетті органмен екінші деңгейдегі банктер арқылы тұрғын үй көмегін алушылардың, жеке шоттарына есептелген сомаларды аудару жолымен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