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cec1" w14:textId="d4dc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2020 жылғы 25 желтоқсандағы № 56-10 "Тасқала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2023 жылғы 20 сәуірдегі № 3-3 шешімі. Батыс Қазақстан облысының Әділет департаментінде 2023 жылғы 27 сәуірде № 7150-07 болып тіркелді. Күші жойылды - Батыс Қазақстан облысы Тасқала аудандық мәслихатының 2023 жылғы 6 қыркүйектегі № 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06.09.2023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Тасқала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"Тасқала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25 желтоқсандағы № 56-10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6756 болып тіркелді)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Тасқала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w:t>
            </w:r>
            <w:r>
              <w:br/>
            </w:r>
            <w:r>
              <w:rPr>
                <w:rFonts w:ascii="Times New Roman"/>
                <w:b w:val="false"/>
                <w:i w:val="false"/>
                <w:color w:val="000000"/>
                <w:sz w:val="20"/>
              </w:rPr>
              <w:t>2023 жылғы 20 сәуірдегі</w:t>
            </w:r>
            <w:r>
              <w:br/>
            </w:r>
            <w:r>
              <w:rPr>
                <w:rFonts w:ascii="Times New Roman"/>
                <w:b w:val="false"/>
                <w:i w:val="false"/>
                <w:color w:val="000000"/>
                <w:sz w:val="20"/>
              </w:rPr>
              <w:t>№ 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№56-10</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Тасқала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Тасқала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 оның мөлшерлерін белгілеу және мұқтаж азаматтардың жекелеген санаттарының тізбесін айқындау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-Үлгілік қағидалар) сәйкес әзірленді және Тасқала ауданының әлеуметтік көмек көрсету, оның мөлшерлерін белгілеу және мұқтаж азаматтардың жекелеген санаттарының тізбесін айқындау тәртібін анықтайды.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15"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Тасқала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0"/>
    <w:bookmarkStart w:name="z17" w:id="11"/>
    <w:p>
      <w:pPr>
        <w:spacing w:after="0"/>
        <w:ind w:left="0"/>
        <w:jc w:val="both"/>
      </w:pPr>
      <w:r>
        <w:rPr>
          <w:rFonts w:ascii="Times New Roman"/>
          <w:b w:val="false"/>
          <w:i w:val="false"/>
          <w:color w:val="000000"/>
          <w:sz w:val="28"/>
        </w:rPr>
        <w:t>
      4) атаулы күндер – жалпыхалықтық тарихи, рухани, мәдени маңызы бар және Қазақстан Республикасы тарихының барысына ықпал еткен оқиғалар;</w:t>
      </w:r>
    </w:p>
    <w:bookmarkEnd w:id="11"/>
    <w:bookmarkStart w:name="z18"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6) отбасының (азаматтың) жан басына шаққандағы орташа табысы-отбасының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7) өмірдегі қиын жағдай- азаматтың тыныс-тіршілігін объективті түрде бұзатын, ол өз бетінше еңсере алмайтын ахуал;</w:t>
      </w:r>
    </w:p>
    <w:bookmarkEnd w:id="14"/>
    <w:bookmarkStart w:name="z21" w:id="15"/>
    <w:p>
      <w:pPr>
        <w:spacing w:after="0"/>
        <w:ind w:left="0"/>
        <w:jc w:val="both"/>
      </w:pPr>
      <w:r>
        <w:rPr>
          <w:rFonts w:ascii="Times New Roman"/>
          <w:b w:val="false"/>
          <w:i w:val="false"/>
          <w:color w:val="000000"/>
          <w:sz w:val="28"/>
        </w:rPr>
        <w:t>
      8) уәкілетті орган – "Тасқала ауданының жұмыспен қамту және әлеуметтік бағдарламалар бөлімі" мемлекеттік мекемесі;</w:t>
      </w:r>
    </w:p>
    <w:bookmarkEnd w:id="15"/>
    <w:bookmarkStart w:name="z22"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p>
    <w:bookmarkEnd w:id="18"/>
    <w:bookmarkStart w:name="z25" w:id="19"/>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Заңның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19"/>
    <w:bookmarkStart w:name="z26" w:id="20"/>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End w:id="20"/>
    <w:bookmarkStart w:name="z27" w:id="2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1"/>
    <w:bookmarkStart w:name="z28" w:id="22"/>
    <w:p>
      <w:pPr>
        <w:spacing w:after="0"/>
        <w:ind w:left="0"/>
        <w:jc w:val="both"/>
      </w:pPr>
      <w:r>
        <w:rPr>
          <w:rFonts w:ascii="Times New Roman"/>
          <w:b w:val="false"/>
          <w:i w:val="false"/>
          <w:color w:val="000000"/>
          <w:sz w:val="28"/>
        </w:rPr>
        <w:t>
      6. Атаулы күндер мен мереке күндеріне әлеуметтік көмек азаматтардың келесі санаттарына ақшалай түрде көрсетіледі:</w:t>
      </w:r>
    </w:p>
    <w:bookmarkEnd w:id="22"/>
    <w:bookmarkStart w:name="z29" w:id="23"/>
    <w:p>
      <w:pPr>
        <w:spacing w:after="0"/>
        <w:ind w:left="0"/>
        <w:jc w:val="both"/>
      </w:pPr>
      <w:r>
        <w:rPr>
          <w:rFonts w:ascii="Times New Roman"/>
          <w:b w:val="false"/>
          <w:i w:val="false"/>
          <w:color w:val="000000"/>
          <w:sz w:val="28"/>
        </w:rPr>
        <w:t>
      1) 9 мамыр - Жеңіс күніне орай Ұлы Отан соғысының ардагерлеріне біржолғы 1 500 000 (бір миллион бес жүз мың) теңге мөлшерінде және ай сайын 5 (бес) айлық есептік көрсеткіш мөлшерінде;</w:t>
      </w:r>
    </w:p>
    <w:bookmarkEnd w:id="23"/>
    <w:bookmarkStart w:name="z30" w:id="24"/>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(жүз мың) теңге мөлшерінде;</w:t>
      </w:r>
    </w:p>
    <w:bookmarkEnd w:id="24"/>
    <w:bookmarkStart w:name="z31" w:id="25"/>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реттік 9 мамыр - Жеңіс күніне орай 120 000 (жүз жиырма мың) теңге мөлшерінде және ай сайын 5 (бес) айлық есептік көрсеткіш мөлшерінде;</w:t>
      </w:r>
    </w:p>
    <w:bookmarkEnd w:id="25"/>
    <w:bookmarkStart w:name="z32" w:id="26"/>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кірген бөлімдердің, штабтар мен мекемелердің құрамында полк балалары (тәрбиеленушілері) және юнгалар ретінде болған адамдарға бір рет 9 мамыр - Жеңіс күніне орай 100 000 (жүз мың) теңге мөлшерінде;</w:t>
      </w:r>
    </w:p>
    <w:bookmarkEnd w:id="26"/>
    <w:bookmarkStart w:name="z33" w:id="27"/>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9 мамыр - Жеңіс күніне орай 100 000 (жүз мың) теңге мөлшерінде;</w:t>
      </w:r>
    </w:p>
    <w:bookmarkEnd w:id="27"/>
    <w:bookmarkStart w:name="z34" w:id="28"/>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(жүз мың) теңге мөлшерінде;</w:t>
      </w:r>
    </w:p>
    <w:bookmarkEnd w:id="28"/>
    <w:bookmarkStart w:name="z35" w:id="29"/>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9 мамыр - Жеңіс күніне орай бір рет 120 000 (жүз жиырма мың) теңге мөлшерінде және ай сайын 5 (бес)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9 мамыр - Жеңіс күніне орай бір рет 120 000 (жүз жиырма мың) теңге мөлшерінде және ай сайын 5 (бес) айлық есептік көрсеткіш мөлшерінде;</w:t>
      </w:r>
    </w:p>
    <w:bookmarkEnd w:id="30"/>
    <w:bookmarkStart w:name="z37" w:id="31"/>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9 мамыр Жеңіс күніне орай 100 000 (жүз мың) теңге мөлшерінде және 16 желтоқсан-Тәуелсіздік күніне орай 80 000 (сексен мың) теңге мөлшерінде;</w:t>
      </w:r>
    </w:p>
    <w:bookmarkEnd w:id="31"/>
    <w:bookmarkStart w:name="z38" w:id="32"/>
    <w:p>
      <w:pPr>
        <w:spacing w:after="0"/>
        <w:ind w:left="0"/>
        <w:jc w:val="both"/>
      </w:pPr>
      <w:r>
        <w:rPr>
          <w:rFonts w:ascii="Times New Roman"/>
          <w:b w:val="false"/>
          <w:i w:val="false"/>
          <w:color w:val="000000"/>
          <w:sz w:val="28"/>
        </w:rPr>
        <w:t>
      10)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атап айтқанда:</w:t>
      </w:r>
    </w:p>
    <w:bookmarkEnd w:id="32"/>
    <w:bookmarkStart w:name="z39" w:id="33"/>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9 мамыр - Жеңіс күніне орай 100 000 (жүз мың) теңге мөлшерінде және 16 желтоқсан- Тәуелсіздік күніне орай 80 000 (сексен мың) ;</w:t>
      </w:r>
    </w:p>
    <w:bookmarkEnd w:id="33"/>
    <w:bookmarkStart w:name="z40" w:id="34"/>
    <w:p>
      <w:pPr>
        <w:spacing w:after="0"/>
        <w:ind w:left="0"/>
        <w:jc w:val="both"/>
      </w:pPr>
      <w:r>
        <w:rPr>
          <w:rFonts w:ascii="Times New Roman"/>
          <w:b w:val="false"/>
          <w:i w:val="false"/>
          <w:color w:val="000000"/>
          <w:sz w:val="28"/>
        </w:rPr>
        <w:t xml:space="preserve">
      Ауғанстанда әскери қызметін өткеру кезінде,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Жеңіс күніне орай 80 000 (сексен мың) теңге мөлшерінде; </w:t>
      </w:r>
    </w:p>
    <w:bookmarkEnd w:id="34"/>
    <w:bookmarkStart w:name="z41" w:id="35"/>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(жүз мың) теңге мөлшерінде және 16 желтоқсан - Тәуелсіздік күніне орай 80 000 (сексен мың) теңге мөлшерінде;</w:t>
      </w:r>
    </w:p>
    <w:bookmarkEnd w:id="35"/>
    <w:bookmarkStart w:name="z42" w:id="36"/>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қызметшілеріне бір рет 9 мамыр - Жеңіс күніне орай 100 000 (жүз мың) теңге мөлшерінде және 16 желтоқсан-Тәуелсіздік күніне орай 80 000 (сексен мың) теңге мөлшерінде;</w:t>
      </w:r>
    </w:p>
    <w:bookmarkEnd w:id="36"/>
    <w:bookmarkStart w:name="z43" w:id="37"/>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9 мамыр-Жеңіс күніне орай бір рет 60000 (алпыс мың) теңге мөлшерінде;</w:t>
      </w:r>
    </w:p>
    <w:bookmarkEnd w:id="37"/>
    <w:bookmarkStart w:name="z44" w:id="38"/>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бір рет 9 мамыр-Жеңіс күніне орай 100 000 (жүз мың) теңге мөлшерінде және 16 желтоқсан - Тәуелсіздік күніне орай 80 000 (сексен мың) теңге мөлшерінде;</w:t>
      </w:r>
    </w:p>
    <w:bookmarkEnd w:id="38"/>
    <w:bookmarkStart w:name="z45" w:id="39"/>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9 мамыр - Жеңіс күніне орай 30 000 (отыз мың) теңге мөлшерінде;</w:t>
      </w:r>
    </w:p>
    <w:bookmarkEnd w:id="39"/>
    <w:bookmarkStart w:name="z46" w:id="40"/>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9 мамыр-Жеңіс күніне орай 30 000 (отыз мың) теңге мөлшерінде;</w:t>
      </w:r>
    </w:p>
    <w:bookmarkEnd w:id="40"/>
    <w:bookmarkStart w:name="z47" w:id="41"/>
    <w:p>
      <w:pPr>
        <w:spacing w:after="0"/>
        <w:ind w:left="0"/>
        <w:jc w:val="both"/>
      </w:pPr>
      <w:r>
        <w:rPr>
          <w:rFonts w:ascii="Times New Roman"/>
          <w:b w:val="false"/>
          <w:i w:val="false"/>
          <w:color w:val="000000"/>
          <w:sz w:val="28"/>
        </w:rPr>
        <w:t>
      17) бұрынғы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(әскери мамандар мен кеңесшілерді қоса алғанда) басшы және қатардағы құрамының адамдарына:</w:t>
      </w:r>
    </w:p>
    <w:bookmarkEnd w:id="41"/>
    <w:bookmarkStart w:name="z48" w:id="42"/>
    <w:p>
      <w:pPr>
        <w:spacing w:after="0"/>
        <w:ind w:left="0"/>
        <w:jc w:val="both"/>
      </w:pPr>
      <w:r>
        <w:rPr>
          <w:rFonts w:ascii="Times New Roman"/>
          <w:b w:val="false"/>
          <w:i w:val="false"/>
          <w:color w:val="000000"/>
          <w:sz w:val="28"/>
        </w:rPr>
        <w:t>
      Ауғанстан аумағындағы ұрыс қимылдарға қатысқан адамдарды қоспағанда, ұрыс қимылдар жүргізілген, басқа мемлекеттердің аумағында - 9 мамыр - Жеңіс күніне орай бір рет - 100 000 (жүз мың) теңге және 16 желтоқсан-Тәуелсіздік күніне орай 80 000 (сексен мың) теңге мөлшерінде;</w:t>
      </w:r>
    </w:p>
    <w:bookmarkEnd w:id="42"/>
    <w:bookmarkStart w:name="z49" w:id="43"/>
    <w:p>
      <w:pPr>
        <w:spacing w:after="0"/>
        <w:ind w:left="0"/>
        <w:jc w:val="both"/>
      </w:pPr>
      <w:r>
        <w:rPr>
          <w:rFonts w:ascii="Times New Roman"/>
          <w:b w:val="false"/>
          <w:i w:val="false"/>
          <w:color w:val="000000"/>
          <w:sz w:val="28"/>
        </w:rPr>
        <w:t>
      Ауғанстан аумағында 15 ақпан - Ауғанстан Демократиялық Республикасынан кеңес әскерлерінің шектеулі контингентінің шығарылған күніне орай бір рет 100 000 (жүз мың) теңге мөлшерінде және 9 мамыр - Жеңіс күніне орай 80 000 (сексен мың) теңге мөлшерінде.</w:t>
      </w:r>
    </w:p>
    <w:bookmarkEnd w:id="43"/>
    <w:bookmarkStart w:name="z50" w:id="44"/>
    <w:p>
      <w:pPr>
        <w:spacing w:after="0"/>
        <w:ind w:left="0"/>
        <w:jc w:val="both"/>
      </w:pPr>
      <w:r>
        <w:rPr>
          <w:rFonts w:ascii="Times New Roman"/>
          <w:b w:val="false"/>
          <w:i w:val="false"/>
          <w:color w:val="000000"/>
          <w:sz w:val="28"/>
        </w:rPr>
        <w:t>
      18) оқу жиындарына шақырылған және ұрыс қимылдары жүрiп жатқан кезеңде Ауғанстанға жiберiлген әскери мiндеттiлерге бір рет 9 мамыр-Жеңіс күніне орай 100 000 (жүз мың) теңге және 16 желтоқсан-Тәуелсіздік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19) жауынгерлік іс-қимылдарды жүргізу кезеңінде осы елге жүктерді жеткізу үшін Ауғанстанға жіберілген автомобиль батальондарының әскери қызметшілеріне 15 ақпан-Кеңес әскерлерінің шектеулі контингенті Ауғанстан Демократиялық Республикасынан шығарылған күніне орай бір рет 100 000 (жүз мың) теңге және 9 мамыр-Жеңіс күніне орай 80 000 (сексен мың) теңге мөлшерінде;</w:t>
      </w:r>
    </w:p>
    <w:bookmarkEnd w:id="45"/>
    <w:bookmarkStart w:name="z52" w:id="46"/>
    <w:p>
      <w:pPr>
        <w:spacing w:after="0"/>
        <w:ind w:left="0"/>
        <w:jc w:val="both"/>
      </w:pPr>
      <w:r>
        <w:rPr>
          <w:rFonts w:ascii="Times New Roman"/>
          <w:b w:val="false"/>
          <w:i w:val="false"/>
          <w:color w:val="000000"/>
          <w:sz w:val="28"/>
        </w:rPr>
        <w:t>
      20) бұрынғы КСР Одағының аумағынан Ауғанстанға жауынгерлік тапсырмаларға ұшып шыққан ұшу құрамының әскери қызметшілеріне 15 ақпан-Кеңес әскерлерінің шектеулі контингенті Ауғанстан Демократиялық Республикасынан шығарылған күніне орай бір рет 100 000 (жүз мың) теңге және 9 мамыр-Жеңіс күніне орай - 80 000 (сексен мың) теңге мөлшерінде;</w:t>
      </w:r>
    </w:p>
    <w:bookmarkEnd w:id="46"/>
    <w:bookmarkStart w:name="z53" w:id="47"/>
    <w:p>
      <w:pPr>
        <w:spacing w:after="0"/>
        <w:ind w:left="0"/>
        <w:jc w:val="both"/>
      </w:pPr>
      <w:r>
        <w:rPr>
          <w:rFonts w:ascii="Times New Roman"/>
          <w:b w:val="false"/>
          <w:i w:val="false"/>
          <w:color w:val="000000"/>
          <w:sz w:val="28"/>
        </w:rPr>
        <w:t>
      21) Ауғанстанда кеңес әскери контингентіне қызмет көрсеткен, жараланған, контузия алған немесе мертіккен ұрыс қимылдарын қамтамасыз етуге қатысқаны үшін бұрынғы КСР Одағының ордендерімен және медальдарымен наградталған жұмысшылар мен қызметшілерге бір рет 9 мамыр-Жеңіс күніне орай 100 000 (жүз мың) теңге мөлшерінде және 16 желтоқсан-Тәуелсіздік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мамыр-Жеңіс күніне орай 100 000 (жүз мың) теңге мөлшерінде және 16 желтоқсан-Тәуелсіздік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мамыр-Жеңіс күніне орай 100 000 (жүз мың) теңге мөлшерінде және 16 желтоқсан-Тәуелсіздік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(жүз мың) теңге мөлшерінде және 16 желтоқсан - Тәуелсіздік күніне орай 80 000 (сексен мың) теңге мөлшерінде;</w:t>
      </w:r>
    </w:p>
    <w:bookmarkEnd w:id="50"/>
    <w:bookmarkStart w:name="z57" w:id="51"/>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4–6-баптарында аталған адамдардың отбасыларына бір рет 9 мамыр-Жеңіс күніне орай 60 000 (алпыс мың) теңге мөлшерінде және 16 желтоқсан-Тәуелсіздік күніне орай 60 000 (алпыс мың) теңге мөлшерінде;</w:t>
      </w:r>
    </w:p>
    <w:bookmarkEnd w:id="51"/>
    <w:bookmarkStart w:name="z58" w:id="52"/>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мамыр-Жеңіс күніне орай 60 000 (алпыс мың) теңге мөлшерінде және 16 желтоқсан-Тәуелсіздік күніне орай 60 000 (алпыс мың) теңге мөлшерінде;</w:t>
      </w:r>
    </w:p>
    <w:bookmarkEnd w:id="52"/>
    <w:bookmarkStart w:name="z59" w:id="53"/>
    <w:p>
      <w:pPr>
        <w:spacing w:after="0"/>
        <w:ind w:left="0"/>
        <w:jc w:val="both"/>
      </w:pPr>
      <w:r>
        <w:rPr>
          <w:rFonts w:ascii="Times New Roman"/>
          <w:b w:val="false"/>
          <w:i w:val="false"/>
          <w:color w:val="000000"/>
          <w:sz w:val="28"/>
        </w:rPr>
        <w:t>
      27)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w:t>
      </w:r>
    </w:p>
    <w:bookmarkEnd w:id="53"/>
    <w:bookmarkStart w:name="z60" w:id="54"/>
    <w:p>
      <w:pPr>
        <w:spacing w:after="0"/>
        <w:ind w:left="0"/>
        <w:jc w:val="both"/>
      </w:pPr>
      <w:r>
        <w:rPr>
          <w:rFonts w:ascii="Times New Roman"/>
          <w:b w:val="false"/>
          <w:i w:val="false"/>
          <w:color w:val="000000"/>
          <w:sz w:val="28"/>
        </w:rPr>
        <w:t>
      Ауғанстанда бір рет 15 ақпан-Ауғанстан Демократиялық Республикасынан Кеңес әскерлерінің шектеулі контингентінің шығарылған күніне орай 60 000 (алпыс мың) теңге мөлшерінде және 9 мамыр - Жеңіс күніне орай 60 000 (алпыс мың) теңге мөлшерінде;</w:t>
      </w:r>
    </w:p>
    <w:bookmarkEnd w:id="54"/>
    <w:bookmarkStart w:name="z61" w:id="55"/>
    <w:p>
      <w:pPr>
        <w:spacing w:after="0"/>
        <w:ind w:left="0"/>
        <w:jc w:val="both"/>
      </w:pPr>
      <w:r>
        <w:rPr>
          <w:rFonts w:ascii="Times New Roman"/>
          <w:b w:val="false"/>
          <w:i w:val="false"/>
          <w:color w:val="000000"/>
          <w:sz w:val="28"/>
        </w:rPr>
        <w:t>
      ұрыс қимылдары жүргізілген басқа мемлекеттерде - бір рет 9 мамыр – Жеңіс күніне орай 60 000 (алпыс мың) теңге мөлшерінде және 16 желтоқсан - Тәуелсіздік күніне орай 60 000 (алпыс мың) теңге мөлшерінде;</w:t>
      </w:r>
    </w:p>
    <w:bookmarkEnd w:id="55"/>
    <w:bookmarkStart w:name="z62" w:id="56"/>
    <w:p>
      <w:pPr>
        <w:spacing w:after="0"/>
        <w:ind w:left="0"/>
        <w:jc w:val="both"/>
      </w:pPr>
      <w:r>
        <w:rPr>
          <w:rFonts w:ascii="Times New Roman"/>
          <w:b w:val="false"/>
          <w:i w:val="false"/>
          <w:color w:val="000000"/>
          <w:sz w:val="28"/>
        </w:rPr>
        <w:t>
      28) бейбіт уақытта әскери қызметін өткеру кезінде қаза тапқан (қайтыс болған) әскери қызметшілердің отбасыларына бір рет 9 мамыр-Жеңіс күніне орай 60 000 (алпыс мың) теңге мөлшерінде және 16 желтоқсан-Тәуелсіздік күніне орай 60 000 (алпыс мың) теңге мөлшерінде;</w:t>
      </w:r>
    </w:p>
    <w:bookmarkEnd w:id="56"/>
    <w:bookmarkStart w:name="z63" w:id="57"/>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Жеңіс күніне орай 60 000 (алпыс мың) теңге мөлшерінде және 16 желтоқсан - Тәуелсіздік күніне орай 60 000 (алпыс мың) теңге мөлшерінде;</w:t>
      </w:r>
    </w:p>
    <w:bookmarkEnd w:id="57"/>
    <w:bookmarkStart w:name="z64" w:id="58"/>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мамыр-Жеңіс күніне орай 60 000 (алпыс мың) теңге мөлшерінде және 16 желтоқсан-Тәуелсіздік күніне орай 60 000 (алпыс мың) теңге мөлшерінде;</w:t>
      </w:r>
    </w:p>
    <w:bookmarkEnd w:id="58"/>
    <w:bookmarkStart w:name="z65" w:id="59"/>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мамыр-Жеңіс күніне орай 30 000 (отыз мың) теңге мөлшерінде;</w:t>
      </w:r>
    </w:p>
    <w:bookmarkEnd w:id="59"/>
    <w:bookmarkStart w:name="z66" w:id="60"/>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9 мамыр-Жеңіс күніне орай 100 000 (жүз мың) теңге мөлшерінде және 16 желтоқсан-Тәуелсіздік күніне орай 60 000 (алпыс мың) теңге мөлшерінде;</w:t>
      </w:r>
    </w:p>
    <w:bookmarkEnd w:id="60"/>
    <w:bookmarkStart w:name="z67" w:id="61"/>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61"/>
    <w:bookmarkStart w:name="z68" w:id="62"/>
    <w:p>
      <w:pPr>
        <w:spacing w:after="0"/>
        <w:ind w:left="0"/>
        <w:jc w:val="both"/>
      </w:pPr>
      <w:r>
        <w:rPr>
          <w:rFonts w:ascii="Times New Roman"/>
          <w:b w:val="false"/>
          <w:i w:val="false"/>
          <w:color w:val="000000"/>
          <w:sz w:val="28"/>
        </w:rPr>
        <w:t>
      7. Мұқтаж азаматтардың жекелеген санаттарына өмірдегі қиын жағдай туындаған кезде әлеуметтік көмек көрсетіледі:</w:t>
      </w:r>
    </w:p>
    <w:bookmarkEnd w:id="62"/>
    <w:bookmarkStart w:name="z69" w:id="63"/>
    <w:p>
      <w:pPr>
        <w:spacing w:after="0"/>
        <w:ind w:left="0"/>
        <w:jc w:val="both"/>
      </w:pPr>
      <w:r>
        <w:rPr>
          <w:rFonts w:ascii="Times New Roman"/>
          <w:b w:val="false"/>
          <w:i w:val="false"/>
          <w:color w:val="000000"/>
          <w:sz w:val="28"/>
        </w:rPr>
        <w:t>
      1) амбулаториялық емдеу сатысындағы туберкулезбен ауыратын адамдарға медициналық мекеменің анықтамасына сәйкес, табыстарын есепке алмай, ай сайын 7 (жеті) айлық есептік көрсеткіш мөлшерінде;</w:t>
      </w:r>
    </w:p>
    <w:bookmarkEnd w:id="63"/>
    <w:bookmarkStart w:name="z70" w:id="64"/>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өзге де заңды өкілдеріне әлеуметтік көмек жан басына шаққандағы орташа табыстарын есепке алмай, тиісті қаржы жылына арналған республикалық бюджет туралы заңымен белгіленген ең төменгі күнкөріс деңгейінің 2 (екі) еселенген мөлшерінде ай сайын;</w:t>
      </w:r>
    </w:p>
    <w:bookmarkEnd w:id="64"/>
    <w:bookmarkStart w:name="z71" w:id="65"/>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кәсіпорындардың анықтамасына сәйкес, дәнекер тіннің жүйелі зақымдануы бар тұлғаларға дәрігерлік консультативтік комиссия қорытындысы негізінде табыстарын есепке алмай, бір рет 15 (он бес) айлық есептік көрсеткіш мөлшерінде;</w:t>
      </w:r>
    </w:p>
    <w:bookmarkEnd w:id="65"/>
    <w:bookmarkStart w:name="z72" w:id="66"/>
    <w:p>
      <w:pPr>
        <w:spacing w:after="0"/>
        <w:ind w:left="0"/>
        <w:jc w:val="both"/>
      </w:pPr>
      <w:r>
        <w:rPr>
          <w:rFonts w:ascii="Times New Roman"/>
          <w:b w:val="false"/>
          <w:i w:val="false"/>
          <w:color w:val="000000"/>
          <w:sz w:val="28"/>
        </w:rPr>
        <w:t>
      4) 18 жасқа дейін мүгедектігі бар балаларға дәрігерлік консультативтік комиссия қорытындысы негізінде емделуге, табыстарын есепке алмай, бір рет 15 (он бес) айлық есептік көрсеткіш мөлшерінде;</w:t>
      </w:r>
    </w:p>
    <w:bookmarkEnd w:id="66"/>
    <w:bookmarkStart w:name="z73" w:id="67"/>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бір рет 50 (елу) айлық есептік көрсеткіш мөлшерінде;</w:t>
      </w:r>
    </w:p>
    <w:bookmarkEnd w:id="67"/>
    <w:bookmarkStart w:name="z74" w:id="68"/>
    <w:p>
      <w:pPr>
        <w:spacing w:after="0"/>
        <w:ind w:left="0"/>
        <w:jc w:val="both"/>
      </w:pPr>
      <w:r>
        <w:rPr>
          <w:rFonts w:ascii="Times New Roman"/>
          <w:b w:val="false"/>
          <w:i w:val="false"/>
          <w:color w:val="000000"/>
          <w:sz w:val="28"/>
        </w:rPr>
        <w:t>
      6) жан басына шаққандағы орташа табысы Батыс Қазақстан облысы бойынша ең төмен күнкөріс деңгейінің шамасынан төмен адамдарға (отбасыларға) бір рет 15 (он бес) айлық есептік көрсеткіш мөлшерінде;</w:t>
      </w:r>
    </w:p>
    <w:bookmarkEnd w:id="68"/>
    <w:bookmarkStart w:name="z75" w:id="69"/>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бір рет 10 (он) айлық есептік көрсеткіш мөлшерінде;</w:t>
      </w:r>
    </w:p>
    <w:bookmarkEnd w:id="69"/>
    <w:bookmarkStart w:name="z76" w:id="70"/>
    <w:p>
      <w:pPr>
        <w:spacing w:after="0"/>
        <w:ind w:left="0"/>
        <w:jc w:val="both"/>
      </w:pPr>
      <w:r>
        <w:rPr>
          <w:rFonts w:ascii="Times New Roman"/>
          <w:b w:val="false"/>
          <w:i w:val="false"/>
          <w:color w:val="000000"/>
          <w:sz w:val="28"/>
        </w:rPr>
        <w:t>
      8) табиғи зілзаланың немесе өрттің салдарынан зардап шеккен адамдарға осы жағдай туындаған кезден бастап үш ай ішінде, табыстарын есепке алмай, шекті мөлшерде бір рет 50 (елу) айлық есептік көрсеткіш мөлшерінде.</w:t>
      </w:r>
    </w:p>
    <w:bookmarkEnd w:id="70"/>
    <w:bookmarkStart w:name="z77" w:id="7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негіздері Үлгілік қағидаларға сәйкес айқындалады.</w:t>
      </w:r>
    </w:p>
    <w:bookmarkEnd w:id="71"/>
    <w:bookmarkStart w:name="z78" w:id="72"/>
    <w:p>
      <w:pPr>
        <w:spacing w:after="0"/>
        <w:ind w:left="0"/>
        <w:jc w:val="both"/>
      </w:pPr>
      <w:r>
        <w:rPr>
          <w:rFonts w:ascii="Times New Roman"/>
          <w:b w:val="false"/>
          <w:i w:val="false"/>
          <w:color w:val="000000"/>
          <w:sz w:val="28"/>
        </w:rPr>
        <w:t>
      9. Мереке күндерге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72"/>
    <w:bookmarkStart w:name="z79" w:id="73"/>
    <w:p>
      <w:pPr>
        <w:spacing w:after="0"/>
        <w:ind w:left="0"/>
        <w:jc w:val="both"/>
      </w:pPr>
      <w:r>
        <w:rPr>
          <w:rFonts w:ascii="Times New Roman"/>
          <w:b w:val="false"/>
          <w:i w:val="false"/>
          <w:color w:val="000000"/>
          <w:sz w:val="28"/>
        </w:rPr>
        <w:t>
      10. Әлеуметтік көмек ұсынуға шығыстарды қаржыландыру Тасқала ауданының бюджетінде көзделген ағымдағы қаржы жылына арналған қаражат шегінде жүзеге асырылады.</w:t>
      </w:r>
    </w:p>
    <w:bookmarkEnd w:id="73"/>
    <w:bookmarkStart w:name="z80" w:id="74"/>
    <w:p>
      <w:pPr>
        <w:spacing w:after="0"/>
        <w:ind w:left="0"/>
        <w:jc w:val="both"/>
      </w:pPr>
      <w:r>
        <w:rPr>
          <w:rFonts w:ascii="Times New Roman"/>
          <w:b w:val="false"/>
          <w:i w:val="false"/>
          <w:color w:val="000000"/>
          <w:sz w:val="28"/>
        </w:rPr>
        <w:t>
      11. Артық төленген сомалар ерікті немесе Қазақстан Республикасының заңнамасында белгіленген өзгеше тәртіппен қайтаруға жатады.</w:t>
      </w:r>
    </w:p>
    <w:bookmarkEnd w:id="74"/>
    <w:bookmarkStart w:name="z81" w:id="75"/>
    <w:p>
      <w:pPr>
        <w:spacing w:after="0"/>
        <w:ind w:left="0"/>
        <w:jc w:val="both"/>
      </w:pPr>
      <w:r>
        <w:rPr>
          <w:rFonts w:ascii="Times New Roman"/>
          <w:b w:val="false"/>
          <w:i w:val="false"/>
          <w:color w:val="000000"/>
          <w:sz w:val="28"/>
        </w:rPr>
        <w:t>
      12.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