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9b6a" w14:textId="5d89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"Қаратөбе ауданында 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туралы" 2015 жылғы 18 наурыздағы № 30-4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11-19 шешімі. Батыс Қазақстан облысының Әділет департаментінде 2023 жылғы 28 желтоқсанда № 7308-07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"Қаратөбе ауданында 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туралы" 2015 жылғы 18 наурыздағы № 30-4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3872 болып тіркелген)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жұмсалған шығындарды өтеу мөлшері оқу жылы ішінде ай сайын әрбір мүгедектігі бар балаға бес айлық есептік көрсеткішке тең. 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