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f048" w14:textId="3d4f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17 қаңтардағы №28-2 "2023 жылға арналған Казталов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22 мамырдағы № 5-6 шешімі. Батыс Қазақстан облысының Әділет департаментінде 2023 жылғы 26 мамырда № 7169-07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"2023 жылға арналған Казталов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туралы" 2023 жылғы 17 қаңтардағы №28-2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№7110 болып тіркелген)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 шешімге қол қоюшы лауазымды тұлғаның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 хатшысынан" "Мәслихат төрағасы" сөздеріне ауыстырылсын.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