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80bb" w14:textId="daf8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24 сәуірдегі № 2-2 шешімі. Батыс Қазақстан облысының Әділет департаментінде 2023 жылғы 2 мамырда № 7155-07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Бөкей ордасы аудандық мәслихатының 2017 жылғы 10 қазандағы № 12-5 "Бөкей ордасы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№4940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